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99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849"/>
        <w:gridCol w:w="2252"/>
        <w:gridCol w:w="4204"/>
      </w:tblGrid>
      <w:tr w:rsidR="007A49D2" w:rsidTr="007A49D2">
        <w:trPr>
          <w:trHeight w:val="1319"/>
        </w:trPr>
        <w:tc>
          <w:tcPr>
            <w:tcW w:w="3847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7A49D2" w:rsidRDefault="007A49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جامعة آل البيت</w:t>
            </w:r>
          </w:p>
          <w:p w:rsidR="007A49D2" w:rsidRDefault="00B53114">
            <w:pPr>
              <w:shd w:val="clear" w:color="auto" w:fill="FDE9D9"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hyperlink r:id="rId6" w:history="1">
              <w:r w:rsidR="007A49D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en-GB"/>
                </w:rPr>
                <w:t>Al al- Bayt University</w:t>
              </w:r>
            </w:hyperlink>
          </w:p>
          <w:p w:rsidR="007A49D2" w:rsidRDefault="007A49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مركز الجودة والتطوير</w:t>
            </w:r>
          </w:p>
          <w:p w:rsidR="007A49D2" w:rsidRDefault="007A49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  <w:t>Quality and Development Center</w:t>
            </w:r>
          </w:p>
        </w:tc>
        <w:tc>
          <w:tcPr>
            <w:tcW w:w="2250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7A49D2" w:rsidRDefault="007A49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noProof/>
              </w:rPr>
              <w:drawing>
                <wp:anchor distT="0" distB="0" distL="114300" distR="117348" simplePos="0" relativeHeight="251659264" behindDoc="0" locked="0" layoutInCell="1" allowOverlap="1" wp14:anchorId="466104E8" wp14:editId="18C5D21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57785</wp:posOffset>
                  </wp:positionV>
                  <wp:extent cx="646430" cy="707390"/>
                  <wp:effectExtent l="0" t="0" r="1270" b="0"/>
                  <wp:wrapNone/>
                  <wp:docPr id="1" name="صورة 3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logo.jp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7073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1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1"/>
              <w:gridCol w:w="1789"/>
            </w:tblGrid>
            <w:tr w:rsidR="007A49D2">
              <w:trPr>
                <w:trHeight w:val="400"/>
              </w:trPr>
              <w:tc>
                <w:tcPr>
                  <w:tcW w:w="3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49D2" w:rsidRDefault="007A49D2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مركز الاستشارات والتدريب وبناء القدرات </w:t>
                  </w:r>
                </w:p>
                <w:p w:rsidR="007A49D2" w:rsidRDefault="007A49D2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Arial" w:eastAsia="Times New Roman" w:hAnsi="Arial" w:cs="Times New Roman"/>
                      <w:b/>
                      <w:bCs/>
                      <w:sz w:val="20"/>
                      <w:szCs w:val="20"/>
                      <w:lang w:val="en-GB" w:bidi="ar-JO"/>
                    </w:rPr>
                    <w:t>Consultations Training and Capacity Building centre</w:t>
                  </w:r>
                </w:p>
              </w:tc>
            </w:tr>
            <w:tr w:rsidR="007A49D2">
              <w:trPr>
                <w:trHeight w:val="427"/>
              </w:trPr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49D2" w:rsidRDefault="007A49D2" w:rsidP="005D2CF5">
                  <w:pPr>
                    <w:bidi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Cent</w:t>
                  </w:r>
                  <w:r>
                    <w:rPr>
                      <w:rFonts w:ascii="Arial" w:eastAsia="Times New Roman" w:hAnsi="Arial" w:cs="Times New Roman"/>
                      <w:b/>
                      <w:bCs/>
                      <w:lang w:val="en-GB" w:bidi="ar-JO"/>
                    </w:rPr>
                    <w:t>- CTC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 xml:space="preserve"> -F00</w:t>
                  </w:r>
                  <w:r w:rsidR="005D2C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  <w:t>7</w:t>
                  </w:r>
                  <w:bookmarkStart w:id="0" w:name="_GoBack"/>
                  <w:bookmarkEnd w:id="0"/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49D2" w:rsidRDefault="007A49D2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7A49D2" w:rsidRDefault="007A49D2">
            <w:pPr>
              <w:spacing w:after="0"/>
              <w:jc w:val="center"/>
            </w:pPr>
          </w:p>
        </w:tc>
      </w:tr>
      <w:tr w:rsidR="007A49D2" w:rsidTr="007A49D2">
        <w:trPr>
          <w:trHeight w:val="480"/>
        </w:trPr>
        <w:tc>
          <w:tcPr>
            <w:tcW w:w="1029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  <w:hideMark/>
          </w:tcPr>
          <w:p w:rsidR="007A49D2" w:rsidRDefault="007A49D2" w:rsidP="007A49D2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A49D2">
              <w:rPr>
                <w:rFonts w:ascii="Times New Roman" w:hAnsi="Times New Roman" w:cs="AL-Mohanad" w:hint="cs"/>
                <w:b/>
                <w:bCs/>
                <w:sz w:val="28"/>
                <w:szCs w:val="28"/>
                <w:rtl/>
                <w:lang w:bidi="ar-JO"/>
              </w:rPr>
              <w:t>نموذج إضافة طلاب على موقع التعليم العالي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3466"/>
        <w:bidiVisual/>
        <w:tblW w:w="10791" w:type="dxa"/>
        <w:tblLook w:val="04A0" w:firstRow="1" w:lastRow="0" w:firstColumn="1" w:lastColumn="0" w:noHBand="0" w:noVBand="1"/>
      </w:tblPr>
      <w:tblGrid>
        <w:gridCol w:w="2164"/>
        <w:gridCol w:w="2216"/>
        <w:gridCol w:w="1922"/>
        <w:gridCol w:w="1921"/>
        <w:gridCol w:w="2568"/>
      </w:tblGrid>
      <w:tr w:rsidR="007A49D2" w:rsidRPr="007A49D2" w:rsidTr="007A49D2">
        <w:trPr>
          <w:trHeight w:val="843"/>
        </w:trPr>
        <w:tc>
          <w:tcPr>
            <w:tcW w:w="2164" w:type="dxa"/>
            <w:vMerge w:val="restart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216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الاسم الاول</w:t>
            </w:r>
          </w:p>
        </w:tc>
        <w:tc>
          <w:tcPr>
            <w:tcW w:w="1922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الاسم الثاني</w:t>
            </w:r>
          </w:p>
        </w:tc>
        <w:tc>
          <w:tcPr>
            <w:tcW w:w="1921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 xml:space="preserve">الاسم الثالث </w:t>
            </w:r>
          </w:p>
        </w:tc>
        <w:tc>
          <w:tcPr>
            <w:tcW w:w="2568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الاسم الاخير</w:t>
            </w:r>
          </w:p>
        </w:tc>
      </w:tr>
      <w:tr w:rsidR="007A49D2" w:rsidRPr="007A49D2" w:rsidTr="007A49D2">
        <w:trPr>
          <w:trHeight w:val="883"/>
        </w:trPr>
        <w:tc>
          <w:tcPr>
            <w:tcW w:w="2164" w:type="dxa"/>
            <w:vMerge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16" w:type="dxa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2" w:type="dxa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1" w:type="dxa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الرقم الوطني أو الجواز</w:t>
            </w:r>
          </w:p>
        </w:tc>
        <w:tc>
          <w:tcPr>
            <w:tcW w:w="8627" w:type="dxa"/>
            <w:gridSpan w:val="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8627" w:type="dxa"/>
            <w:gridSpan w:val="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8627" w:type="dxa"/>
            <w:gridSpan w:val="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جامعة الطالب</w:t>
            </w:r>
          </w:p>
        </w:tc>
        <w:tc>
          <w:tcPr>
            <w:tcW w:w="8627" w:type="dxa"/>
            <w:gridSpan w:val="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تخصص الطالب</w:t>
            </w:r>
          </w:p>
        </w:tc>
        <w:tc>
          <w:tcPr>
            <w:tcW w:w="8627" w:type="dxa"/>
            <w:gridSpan w:val="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2216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922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4489" w:type="dxa"/>
            <w:gridSpan w:val="2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السنة</w:t>
            </w: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16" w:type="dxa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22" w:type="dxa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489" w:type="dxa"/>
            <w:gridSpan w:val="2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vMerge w:val="restart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4138" w:type="dxa"/>
            <w:gridSpan w:val="2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ذكر</w:t>
            </w:r>
          </w:p>
        </w:tc>
        <w:tc>
          <w:tcPr>
            <w:tcW w:w="4489" w:type="dxa"/>
            <w:gridSpan w:val="2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انثى</w:t>
            </w:r>
          </w:p>
        </w:tc>
      </w:tr>
      <w:tr w:rsidR="007A49D2" w:rsidRPr="007A49D2" w:rsidTr="007A49D2">
        <w:trPr>
          <w:trHeight w:val="692"/>
        </w:trPr>
        <w:tc>
          <w:tcPr>
            <w:tcW w:w="2164" w:type="dxa"/>
            <w:vMerge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38" w:type="dxa"/>
            <w:gridSpan w:val="2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489" w:type="dxa"/>
            <w:gridSpan w:val="2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  <w:tr w:rsidR="007A49D2" w:rsidRPr="007A49D2" w:rsidTr="007A49D2">
        <w:trPr>
          <w:trHeight w:val="843"/>
        </w:trPr>
        <w:tc>
          <w:tcPr>
            <w:tcW w:w="2164" w:type="dxa"/>
            <w:shd w:val="clear" w:color="auto" w:fill="D5DCE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  <w:r w:rsidRPr="007A49D2">
              <w:rPr>
                <w:rFonts w:hint="cs"/>
                <w:sz w:val="28"/>
                <w:szCs w:val="28"/>
                <w:rtl/>
              </w:rPr>
              <w:t>اسم الدورة التدريبية</w:t>
            </w:r>
          </w:p>
        </w:tc>
        <w:tc>
          <w:tcPr>
            <w:tcW w:w="8627" w:type="dxa"/>
            <w:gridSpan w:val="4"/>
          </w:tcPr>
          <w:p w:rsidR="007A49D2" w:rsidRPr="007A49D2" w:rsidRDefault="007A49D2" w:rsidP="007A49D2">
            <w:pPr>
              <w:bidi/>
              <w:spacing w:line="240" w:lineRule="auto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D7AE3" w:rsidRDefault="004D7AE3">
      <w:pPr>
        <w:rPr>
          <w:b/>
          <w:bCs/>
          <w:sz w:val="28"/>
          <w:szCs w:val="28"/>
          <w:rtl/>
        </w:rPr>
      </w:pPr>
    </w:p>
    <w:p w:rsidR="007A49D2" w:rsidRDefault="007A49D2">
      <w:pPr>
        <w:rPr>
          <w:b/>
          <w:bCs/>
          <w:sz w:val="28"/>
          <w:szCs w:val="28"/>
          <w:rtl/>
        </w:rPr>
      </w:pPr>
      <w:r w:rsidRPr="007A49D2">
        <w:rPr>
          <w:rFonts w:hint="cs"/>
          <w:b/>
          <w:bCs/>
          <w:sz w:val="28"/>
          <w:szCs w:val="28"/>
          <w:rtl/>
        </w:rPr>
        <w:t>أسم وتوقيع مدقق البيانات</w:t>
      </w:r>
    </w:p>
    <w:p w:rsidR="007A49D2" w:rsidRPr="007A49D2" w:rsidRDefault="007A49D2" w:rsidP="007A49D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</w:t>
      </w:r>
    </w:p>
    <w:sectPr w:rsidR="007A49D2" w:rsidRPr="007A49D2" w:rsidSect="007A49D2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14" w:rsidRDefault="00B53114" w:rsidP="007A49D2">
      <w:pPr>
        <w:spacing w:after="0" w:line="240" w:lineRule="auto"/>
      </w:pPr>
      <w:r>
        <w:separator/>
      </w:r>
    </w:p>
  </w:endnote>
  <w:endnote w:type="continuationSeparator" w:id="0">
    <w:p w:rsidR="00B53114" w:rsidRDefault="00B53114" w:rsidP="007A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14" w:rsidRDefault="00B53114" w:rsidP="007A49D2">
      <w:pPr>
        <w:spacing w:after="0" w:line="240" w:lineRule="auto"/>
      </w:pPr>
      <w:r>
        <w:separator/>
      </w:r>
    </w:p>
  </w:footnote>
  <w:footnote w:type="continuationSeparator" w:id="0">
    <w:p w:rsidR="00B53114" w:rsidRDefault="00B53114" w:rsidP="007A4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D2"/>
    <w:rsid w:val="00363879"/>
    <w:rsid w:val="004D7AE3"/>
    <w:rsid w:val="005D2CF5"/>
    <w:rsid w:val="007A49D2"/>
    <w:rsid w:val="00B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3F45"/>
  <w15:chartTrackingRefBased/>
  <w15:docId w15:val="{ED80B099-2D88-4338-A368-9424D2C9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9D2"/>
    <w:pPr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A49D2"/>
    <w:rPr>
      <w:color w:val="0000FF"/>
      <w:u w:val="single"/>
    </w:rPr>
  </w:style>
  <w:style w:type="table" w:styleId="a3">
    <w:name w:val="Table Grid"/>
    <w:basedOn w:val="a1"/>
    <w:uiPriority w:val="39"/>
    <w:rsid w:val="007A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A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A49D2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7A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A49D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2.aabu.edu.jo/nara/reg/MatProgram/mat_program_main.jsp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A53B33D9138B344B59B687DD2EA4E5C" ma:contentTypeVersion="0" ma:contentTypeDescription="إنشاء مستند جديد." ma:contentTypeScope="" ma:versionID="ff86a0066191326a5971b4525890f2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26637-E64B-487D-82F4-E83932E26C53}"/>
</file>

<file path=customXml/itemProps2.xml><?xml version="1.0" encoding="utf-8"?>
<ds:datastoreItem xmlns:ds="http://schemas.openxmlformats.org/officeDocument/2006/customXml" ds:itemID="{709D46C3-816F-40DA-8C0F-D137F9330B5F}"/>
</file>

<file path=customXml/itemProps3.xml><?xml version="1.0" encoding="utf-8"?>
<ds:datastoreItem xmlns:ds="http://schemas.openxmlformats.org/officeDocument/2006/customXml" ds:itemID="{83484E04-9297-4496-BACC-C3681614A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2</cp:revision>
  <dcterms:created xsi:type="dcterms:W3CDTF">2025-11-12T08:20:00Z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0x0101005A53B33D9138B344B59B687DD2EA4E5C</vt:lpwstr>
  </property>
</Properties>
</file>