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B55" w:rsidRPr="00EE6B55" w:rsidRDefault="00EE6B55" w:rsidP="00EE6B55">
      <w:pPr>
        <w:jc w:val="center"/>
        <w:rPr>
          <w:rFonts w:ascii="Simplified Arabic" w:hAnsi="Simplified Arabic" w:cs="Simplified Arabic"/>
          <w:b/>
          <w:bCs/>
          <w:sz w:val="28"/>
          <w:szCs w:val="28"/>
        </w:rPr>
      </w:pPr>
      <w:bookmarkStart w:id="0" w:name="_GoBack"/>
      <w:bookmarkEnd w:id="0"/>
      <w:r w:rsidRPr="00EE6B55">
        <w:rPr>
          <w:rFonts w:ascii="Simplified Arabic" w:hAnsi="Simplified Arabic" w:cs="Simplified Arabic"/>
          <w:b/>
          <w:bCs/>
          <w:sz w:val="28"/>
          <w:szCs w:val="28"/>
          <w:rtl/>
        </w:rPr>
        <w:t>أسس تبعية مشرفي المباني في الجامعة</w:t>
      </w:r>
    </w:p>
    <w:p w:rsidR="00EE6B55" w:rsidRPr="00EE6B55" w:rsidRDefault="00EE6B55" w:rsidP="00EE6B55">
      <w:pPr>
        <w:pBdr>
          <w:bottom w:val="single" w:sz="18" w:space="1" w:color="auto"/>
        </w:pBdr>
        <w:jc w:val="center"/>
        <w:rPr>
          <w:rFonts w:ascii="Simplified Arabic" w:hAnsi="Simplified Arabic" w:cs="Simplified Arabic"/>
          <w:sz w:val="28"/>
          <w:szCs w:val="28"/>
          <w:rtl/>
          <w:lang w:bidi="ar-JO"/>
        </w:rPr>
      </w:pPr>
      <w:r w:rsidRPr="00EE6B55">
        <w:rPr>
          <w:rFonts w:ascii="Simplified Arabic" w:hAnsi="Simplified Arabic" w:cs="Simplified Arabic"/>
          <w:b/>
          <w:bCs/>
          <w:sz w:val="28"/>
          <w:szCs w:val="28"/>
          <w:rtl/>
        </w:rPr>
        <w:t>صادرة عن رئيس الجامعة بقراره رقم (713/2009) تاريخ 16/6/2009</w:t>
      </w:r>
    </w:p>
    <w:p w:rsidR="00EE6B55" w:rsidRPr="00EE6B55" w:rsidRDefault="00EE6B55" w:rsidP="00EE6B55">
      <w:pPr>
        <w:tabs>
          <w:tab w:val="left" w:pos="4764"/>
        </w:tabs>
        <w:ind w:left="1106" w:hanging="1106"/>
        <w:jc w:val="both"/>
        <w:rPr>
          <w:rFonts w:ascii="Simplified Arabic" w:hAnsi="Simplified Arabic" w:cs="Simplified Arabic"/>
          <w:b/>
          <w:bCs/>
          <w:sz w:val="28"/>
          <w:szCs w:val="28"/>
          <w:rtl/>
        </w:rPr>
      </w:pPr>
      <w:r w:rsidRPr="00EE6B55">
        <w:rPr>
          <w:rFonts w:ascii="Simplified Arabic" w:hAnsi="Simplified Arabic" w:cs="Simplified Arabic"/>
          <w:b/>
          <w:bCs/>
          <w:sz w:val="28"/>
          <w:szCs w:val="28"/>
          <w:rtl/>
        </w:rPr>
        <w:tab/>
      </w:r>
      <w:r w:rsidRPr="00EE6B55">
        <w:rPr>
          <w:rFonts w:ascii="Simplified Arabic" w:hAnsi="Simplified Arabic" w:cs="Simplified Arabic"/>
          <w:b/>
          <w:bCs/>
          <w:sz w:val="28"/>
          <w:szCs w:val="28"/>
          <w:rtl/>
        </w:rPr>
        <w:tab/>
      </w:r>
    </w:p>
    <w:p w:rsidR="00EE6B55" w:rsidRPr="00EE6B55" w:rsidRDefault="00EE6B55" w:rsidP="00EE6B55">
      <w:pPr>
        <w:ind w:left="746" w:hanging="746"/>
        <w:jc w:val="both"/>
        <w:rPr>
          <w:rFonts w:ascii="Simplified Arabic" w:hAnsi="Simplified Arabic" w:cs="Simplified Arabic"/>
          <w:sz w:val="28"/>
          <w:szCs w:val="28"/>
          <w:rtl/>
        </w:rPr>
      </w:pPr>
      <w:r w:rsidRPr="00EE6B55">
        <w:rPr>
          <w:rFonts w:ascii="Simplified Arabic" w:hAnsi="Simplified Arabic" w:cs="Simplified Arabic"/>
          <w:b/>
          <w:bCs/>
          <w:sz w:val="28"/>
          <w:szCs w:val="28"/>
          <w:rtl/>
        </w:rPr>
        <w:t>أولاً:  </w:t>
      </w:r>
      <w:r w:rsidRPr="00EE6B55">
        <w:rPr>
          <w:rFonts w:ascii="Simplified Arabic" w:hAnsi="Simplified Arabic" w:cs="Simplified Arabic"/>
          <w:b/>
          <w:bCs/>
          <w:sz w:val="28"/>
          <w:szCs w:val="28"/>
          <w:rtl/>
        </w:rPr>
        <w:tab/>
      </w:r>
      <w:r w:rsidRPr="00EE6B55">
        <w:rPr>
          <w:rFonts w:ascii="Simplified Arabic" w:hAnsi="Simplified Arabic" w:cs="Simplified Arabic"/>
          <w:sz w:val="28"/>
          <w:szCs w:val="28"/>
          <w:rtl/>
        </w:rPr>
        <w:t>يُعتبر مشرفو المباني تابعين إدارياً ووظيفياً لدائرة الخدمات العامة في الجامعة.</w:t>
      </w:r>
    </w:p>
    <w:p w:rsidR="00EE6B55" w:rsidRPr="00EE6B55" w:rsidRDefault="00EE6B55" w:rsidP="00EE6B55">
      <w:pPr>
        <w:ind w:left="746" w:hanging="746"/>
        <w:jc w:val="both"/>
        <w:rPr>
          <w:rFonts w:ascii="Simplified Arabic" w:hAnsi="Simplified Arabic" w:cs="Simplified Arabic"/>
          <w:sz w:val="28"/>
          <w:szCs w:val="28"/>
          <w:rtl/>
        </w:rPr>
      </w:pPr>
      <w:r w:rsidRPr="00EE6B55">
        <w:rPr>
          <w:rFonts w:ascii="Simplified Arabic" w:hAnsi="Simplified Arabic" w:cs="Simplified Arabic"/>
          <w:b/>
          <w:bCs/>
          <w:sz w:val="28"/>
          <w:szCs w:val="28"/>
          <w:rtl/>
        </w:rPr>
        <w:t>ثانياً: </w:t>
      </w:r>
      <w:r w:rsidRPr="00EE6B55">
        <w:rPr>
          <w:rFonts w:ascii="Simplified Arabic" w:hAnsi="Simplified Arabic" w:cs="Simplified Arabic"/>
          <w:sz w:val="28"/>
          <w:szCs w:val="28"/>
          <w:rtl/>
        </w:rPr>
        <w:tab/>
        <w:t>ينقسم مشرفو المباني في الجامعة إلى قسمين، وهما:</w:t>
      </w:r>
    </w:p>
    <w:p w:rsidR="00EE6B55" w:rsidRPr="00EE6B55" w:rsidRDefault="00EE6B55" w:rsidP="00EE6B55">
      <w:pPr>
        <w:ind w:left="2006" w:hanging="1286"/>
        <w:jc w:val="both"/>
        <w:rPr>
          <w:rFonts w:ascii="Simplified Arabic" w:hAnsi="Simplified Arabic" w:cs="Simplified Arabic"/>
          <w:sz w:val="28"/>
          <w:szCs w:val="28"/>
          <w:rtl/>
        </w:rPr>
      </w:pPr>
      <w:r w:rsidRPr="00EE6B55">
        <w:rPr>
          <w:rFonts w:ascii="Simplified Arabic" w:hAnsi="Simplified Arabic" w:cs="Simplified Arabic"/>
          <w:b/>
          <w:bCs/>
          <w:sz w:val="28"/>
          <w:szCs w:val="28"/>
          <w:rtl/>
        </w:rPr>
        <w:t>القسم الأول:</w:t>
      </w:r>
      <w:r w:rsidRPr="00EE6B55">
        <w:rPr>
          <w:rFonts w:ascii="Simplified Arabic" w:hAnsi="Simplified Arabic" w:cs="Simplified Arabic"/>
          <w:b/>
          <w:bCs/>
          <w:sz w:val="28"/>
          <w:szCs w:val="28"/>
          <w:rtl/>
        </w:rPr>
        <w:tab/>
      </w:r>
      <w:r w:rsidRPr="00EE6B55">
        <w:rPr>
          <w:rFonts w:ascii="Simplified Arabic" w:hAnsi="Simplified Arabic" w:cs="Simplified Arabic"/>
          <w:sz w:val="28"/>
          <w:szCs w:val="28"/>
          <w:rtl/>
        </w:rPr>
        <w:t>وهم المشرفون العاملون في المباني العامة في الجامعة غير التابعة لإدارات العمادات في الكليات والمعاهد، وهؤلاء يتبعون في كافة شؤونهم من حيث متابعتهم والرقابة على أعمالهم وتقييمهم والجزاءات التأديبية الخاصة بهم لمدير الخدمات.</w:t>
      </w:r>
    </w:p>
    <w:p w:rsidR="00EE6B55" w:rsidRPr="00EE6B55" w:rsidRDefault="00EE6B55" w:rsidP="00EE6B55">
      <w:pPr>
        <w:ind w:left="2006" w:hanging="1286"/>
        <w:jc w:val="both"/>
        <w:rPr>
          <w:rFonts w:ascii="Simplified Arabic" w:hAnsi="Simplified Arabic" w:cs="Simplified Arabic"/>
          <w:sz w:val="28"/>
          <w:szCs w:val="28"/>
          <w:rtl/>
        </w:rPr>
      </w:pPr>
      <w:r w:rsidRPr="00EE6B55">
        <w:rPr>
          <w:rFonts w:ascii="Simplified Arabic" w:hAnsi="Simplified Arabic" w:cs="Simplified Arabic"/>
          <w:b/>
          <w:bCs/>
          <w:sz w:val="28"/>
          <w:szCs w:val="28"/>
          <w:rtl/>
        </w:rPr>
        <w:t>القسم الثاني:</w:t>
      </w:r>
      <w:r w:rsidRPr="00EE6B55">
        <w:rPr>
          <w:rFonts w:ascii="Simplified Arabic" w:hAnsi="Simplified Arabic" w:cs="Simplified Arabic"/>
          <w:b/>
          <w:bCs/>
          <w:sz w:val="28"/>
          <w:szCs w:val="28"/>
          <w:rtl/>
        </w:rPr>
        <w:tab/>
      </w:r>
      <w:r w:rsidRPr="00EE6B55">
        <w:rPr>
          <w:rFonts w:ascii="Simplified Arabic" w:hAnsi="Simplified Arabic" w:cs="Simplified Arabic"/>
          <w:sz w:val="28"/>
          <w:szCs w:val="28"/>
          <w:rtl/>
        </w:rPr>
        <w:t>وهم المشرفون العاملون في الكليات والمعاهد وهؤلاء يعتبرون ملحقين إدارياً بتلك الجهات، حيث يخضعون في شؤونهم المختلفة من رقابة ومتابعة وتقييم للعمداء الملحقين بكلياتهم أو معاهدهم، في حين يبقى لمدير الخدمات قرار تبديل مواقعهم حسب مقتضى الحال وبما له صلاحية باعتباره الجهة التي يتبعون لها وظيفياً ويرتبطون بها هيكلياً.</w:t>
      </w:r>
    </w:p>
    <w:p w:rsidR="00EE6B55" w:rsidRPr="00EE6B55" w:rsidRDefault="00EE6B55" w:rsidP="00EE6B55">
      <w:pPr>
        <w:ind w:left="746" w:hanging="746"/>
        <w:jc w:val="both"/>
        <w:rPr>
          <w:rFonts w:ascii="Simplified Arabic" w:hAnsi="Simplified Arabic" w:cs="Simplified Arabic"/>
          <w:sz w:val="28"/>
          <w:szCs w:val="28"/>
          <w:rtl/>
          <w:lang w:bidi="ar-JO"/>
        </w:rPr>
      </w:pPr>
      <w:r w:rsidRPr="00EE6B55">
        <w:rPr>
          <w:rFonts w:ascii="Simplified Arabic" w:hAnsi="Simplified Arabic" w:cs="Simplified Arabic"/>
          <w:b/>
          <w:bCs/>
          <w:sz w:val="28"/>
          <w:szCs w:val="28"/>
          <w:rtl/>
        </w:rPr>
        <w:t>ثالثاً: </w:t>
      </w:r>
      <w:r w:rsidRPr="00EE6B55">
        <w:rPr>
          <w:rFonts w:ascii="Simplified Arabic" w:hAnsi="Simplified Arabic" w:cs="Simplified Arabic"/>
          <w:b/>
          <w:bCs/>
          <w:sz w:val="28"/>
          <w:szCs w:val="28"/>
          <w:rtl/>
        </w:rPr>
        <w:tab/>
      </w:r>
      <w:r w:rsidRPr="00EE6B55">
        <w:rPr>
          <w:rFonts w:ascii="Simplified Arabic" w:hAnsi="Simplified Arabic" w:cs="Simplified Arabic"/>
          <w:sz w:val="28"/>
          <w:szCs w:val="28"/>
          <w:rtl/>
        </w:rPr>
        <w:t>يمارس مشرفو المباني صلاحياتهم ويقومون بواجباتهم المحددة في الوصف الوظيفي في الجامعة.</w:t>
      </w:r>
    </w:p>
    <w:p w:rsidR="0087096A" w:rsidRPr="00EE6B55" w:rsidRDefault="0087096A" w:rsidP="00EE6B55">
      <w:pPr>
        <w:rPr>
          <w:rFonts w:ascii="Simplified Arabic" w:hAnsi="Simplified Arabic" w:cs="Simplified Arabic"/>
          <w:sz w:val="28"/>
          <w:szCs w:val="28"/>
          <w:rtl/>
        </w:rPr>
      </w:pPr>
    </w:p>
    <w:sectPr w:rsidR="0087096A" w:rsidRPr="00EE6B55"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6B2" w:rsidRDefault="006246B2" w:rsidP="00F33429">
      <w:pPr>
        <w:spacing w:after="0" w:line="240" w:lineRule="auto"/>
      </w:pPr>
      <w:r>
        <w:separator/>
      </w:r>
    </w:p>
  </w:endnote>
  <w:endnote w:type="continuationSeparator" w:id="0">
    <w:p w:rsidR="006246B2" w:rsidRDefault="006246B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36B0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A60AF" w:rsidRPr="001A60AF">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6B2" w:rsidRDefault="006246B2" w:rsidP="00F33429">
      <w:pPr>
        <w:spacing w:after="0" w:line="240" w:lineRule="auto"/>
      </w:pPr>
      <w:r>
        <w:separator/>
      </w:r>
    </w:p>
  </w:footnote>
  <w:footnote w:type="continuationSeparator" w:id="0">
    <w:p w:rsidR="006246B2" w:rsidRDefault="006246B2"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1A60AF"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A60AF"/>
    <w:rsid w:val="001D4E52"/>
    <w:rsid w:val="001E2687"/>
    <w:rsid w:val="001F024A"/>
    <w:rsid w:val="001F374C"/>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61D6D"/>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246B2"/>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36B0F"/>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EE6B55"/>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315839581">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2ABAD-D90F-43E0-80F4-EA4C3A1ED789}"/>
</file>

<file path=customXml/itemProps2.xml><?xml version="1.0" encoding="utf-8"?>
<ds:datastoreItem xmlns:ds="http://schemas.openxmlformats.org/officeDocument/2006/customXml" ds:itemID="{D1A9CF49-D100-4D05-9CDD-1D0B84C70A59}"/>
</file>

<file path=customXml/itemProps3.xml><?xml version="1.0" encoding="utf-8"?>
<ds:datastoreItem xmlns:ds="http://schemas.openxmlformats.org/officeDocument/2006/customXml" ds:itemID="{85D9E521-4959-4841-B806-E24926E930DE}"/>
</file>

<file path=customXml/itemProps4.xml><?xml version="1.0" encoding="utf-8"?>
<ds:datastoreItem xmlns:ds="http://schemas.openxmlformats.org/officeDocument/2006/customXml" ds:itemID="{3F58B1CB-6DEC-4DDE-9AE3-21C64BCA2A4F}"/>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767</Characters>
  <Application>Microsoft Office Word</Application>
  <DocSecurity>0</DocSecurity>
  <Lines>6</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2023-08-13T09:23:00Z</dcterms:created>
  <dcterms:modified xsi:type="dcterms:W3CDTF">2023-08-13T09:23:00Z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