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88B" w:rsidRPr="005E088B" w:rsidRDefault="005E088B" w:rsidP="005E088B">
      <w:pPr>
        <w:spacing w:line="240" w:lineRule="auto"/>
        <w:jc w:val="center"/>
        <w:rPr>
          <w:rFonts w:ascii="Simplified Arabic" w:hAnsi="Simplified Arabic" w:cs="Simplified Arabic"/>
          <w:b/>
          <w:bCs/>
          <w:sz w:val="28"/>
          <w:szCs w:val="28"/>
          <w:lang w:bidi="ar-JO"/>
        </w:rPr>
      </w:pPr>
      <w:r w:rsidRPr="005E088B">
        <w:rPr>
          <w:rFonts w:ascii="Simplified Arabic" w:hAnsi="Simplified Arabic" w:cs="Simplified Arabic"/>
          <w:b/>
          <w:bCs/>
          <w:sz w:val="28"/>
          <w:szCs w:val="28"/>
          <w:rtl/>
          <w:lang w:bidi="ar-JO"/>
        </w:rPr>
        <w:t xml:space="preserve">أسس خدمة المجتمع في جامعة آل البيت  </w:t>
      </w:r>
    </w:p>
    <w:p w:rsidR="005E088B" w:rsidRPr="005E088B" w:rsidRDefault="005E088B" w:rsidP="005E088B">
      <w:pPr>
        <w:pBdr>
          <w:bottom w:val="thinThickSmallGap" w:sz="24" w:space="1" w:color="auto"/>
        </w:pBdr>
        <w:spacing w:line="240" w:lineRule="auto"/>
        <w:jc w:val="center"/>
        <w:rPr>
          <w:rFonts w:ascii="Simplified Arabic" w:hAnsi="Simplified Arabic" w:cs="Simplified Arabic"/>
          <w:b/>
          <w:bCs/>
          <w:sz w:val="28"/>
          <w:szCs w:val="28"/>
          <w:rtl/>
          <w:lang w:bidi="ar-JO"/>
        </w:rPr>
      </w:pPr>
      <w:r w:rsidRPr="005E088B">
        <w:rPr>
          <w:rFonts w:ascii="Simplified Arabic" w:hAnsi="Simplified Arabic" w:cs="Simplified Arabic"/>
          <w:b/>
          <w:bCs/>
          <w:sz w:val="28"/>
          <w:szCs w:val="28"/>
          <w:rtl/>
          <w:lang w:bidi="ar-JO"/>
        </w:rPr>
        <w:t xml:space="preserve">صادرة عن مجلس العمداء بموجب قراره </w:t>
      </w:r>
      <w:proofErr w:type="gramStart"/>
      <w:r w:rsidRPr="005E088B">
        <w:rPr>
          <w:rFonts w:ascii="Simplified Arabic" w:hAnsi="Simplified Arabic" w:cs="Simplified Arabic"/>
          <w:b/>
          <w:bCs/>
          <w:sz w:val="28"/>
          <w:szCs w:val="28"/>
          <w:rtl/>
          <w:lang w:bidi="ar-JO"/>
        </w:rPr>
        <w:t>رقم</w:t>
      </w:r>
      <w:proofErr w:type="gramEnd"/>
      <w:r w:rsidRPr="005E088B">
        <w:rPr>
          <w:rFonts w:ascii="Simplified Arabic" w:hAnsi="Simplified Arabic" w:cs="Simplified Arabic"/>
          <w:b/>
          <w:bCs/>
          <w:sz w:val="28"/>
          <w:szCs w:val="28"/>
          <w:rtl/>
          <w:lang w:bidi="ar-JO"/>
        </w:rPr>
        <w:t xml:space="preserve"> (287/2021/2022) بتاريخ 17/1/2022م</w:t>
      </w:r>
      <w:r w:rsidRPr="008B72E2">
        <w:rPr>
          <w:rFonts w:ascii="Simplified Arabic" w:hAnsi="Simplified Arabic" w:cs="Simplified Arabic"/>
          <w:b/>
          <w:bCs/>
          <w:sz w:val="28"/>
          <w:szCs w:val="28"/>
          <w:vertAlign w:val="superscript"/>
          <w:rtl/>
          <w:lang w:bidi="ar-JO"/>
        </w:rPr>
        <w:t>(</w:t>
      </w:r>
      <w:r w:rsidRPr="008B72E2">
        <w:rPr>
          <w:rStyle w:val="a7"/>
          <w:rFonts w:ascii="Simplified Arabic" w:hAnsi="Simplified Arabic" w:cs="Simplified Arabic"/>
          <w:b/>
          <w:bCs/>
          <w:sz w:val="28"/>
          <w:szCs w:val="28"/>
          <w:rtl/>
          <w:lang w:bidi="ar-JO"/>
        </w:rPr>
        <w:footnoteReference w:id="1"/>
      </w:r>
      <w:r w:rsidRPr="008B72E2">
        <w:rPr>
          <w:rFonts w:ascii="Simplified Arabic" w:hAnsi="Simplified Arabic" w:cs="Simplified Arabic"/>
          <w:b/>
          <w:bCs/>
          <w:sz w:val="28"/>
          <w:szCs w:val="28"/>
          <w:vertAlign w:val="superscript"/>
          <w:rtl/>
          <w:lang w:bidi="ar-JO"/>
        </w:rPr>
        <w:t>)</w:t>
      </w:r>
    </w:p>
    <w:p w:rsidR="005E088B" w:rsidRPr="005E088B" w:rsidRDefault="005E088B" w:rsidP="005E088B">
      <w:pPr>
        <w:spacing w:line="240" w:lineRule="auto"/>
        <w:ind w:left="954" w:hanging="954"/>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(1):</w:t>
      </w:r>
      <w:r w:rsidRPr="005E088B">
        <w:rPr>
          <w:rFonts w:ascii="Simplified Arabic" w:hAnsi="Simplified Arabic" w:cs="Simplified Arabic"/>
          <w:sz w:val="26"/>
          <w:szCs w:val="26"/>
          <w:rtl/>
          <w:lang w:bidi="ar-JO"/>
        </w:rPr>
        <w:t xml:space="preserve"> </w:t>
      </w:r>
      <w:proofErr w:type="gramStart"/>
      <w:r w:rsidRPr="005E088B">
        <w:rPr>
          <w:rFonts w:ascii="Simplified Arabic" w:hAnsi="Simplified Arabic" w:cs="Simplified Arabic"/>
          <w:sz w:val="26"/>
          <w:szCs w:val="26"/>
          <w:rtl/>
          <w:lang w:bidi="ar-JO"/>
        </w:rPr>
        <w:t>تسمى</w:t>
      </w:r>
      <w:proofErr w:type="gramEnd"/>
      <w:r w:rsidRPr="005E088B">
        <w:rPr>
          <w:rFonts w:ascii="Simplified Arabic" w:hAnsi="Simplified Arabic" w:cs="Simplified Arabic"/>
          <w:sz w:val="26"/>
          <w:szCs w:val="26"/>
          <w:rtl/>
          <w:lang w:bidi="ar-JO"/>
        </w:rPr>
        <w:t xml:space="preserve"> هذه الأسس (أسس خدمة المجتمع في جامعة آل البيت)، ويعمل بها اعتباراً من </w:t>
      </w:r>
      <w:proofErr w:type="gramStart"/>
      <w:r w:rsidRPr="005E088B">
        <w:rPr>
          <w:rFonts w:ascii="Simplified Arabic" w:hAnsi="Simplified Arabic" w:cs="Simplified Arabic"/>
          <w:sz w:val="26"/>
          <w:szCs w:val="26"/>
          <w:rtl/>
          <w:lang w:bidi="ar-JO"/>
        </w:rPr>
        <w:t>بداية</w:t>
      </w:r>
      <w:proofErr w:type="gramEnd"/>
      <w:r w:rsidRPr="005E088B">
        <w:rPr>
          <w:rFonts w:ascii="Simplified Arabic" w:hAnsi="Simplified Arabic" w:cs="Simplified Arabic"/>
          <w:sz w:val="26"/>
          <w:szCs w:val="26"/>
          <w:rtl/>
          <w:lang w:bidi="ar-JO"/>
        </w:rPr>
        <w:t xml:space="preserve"> العام الجامعي 2022/2023.</w:t>
      </w:r>
    </w:p>
    <w:p w:rsidR="005E088B" w:rsidRPr="005E088B" w:rsidRDefault="005E088B" w:rsidP="005E088B">
      <w:pPr>
        <w:spacing w:line="240" w:lineRule="auto"/>
        <w:ind w:left="954" w:hanging="954"/>
        <w:jc w:val="both"/>
        <w:rPr>
          <w:rFonts w:ascii="Simplified Arabic" w:hAnsi="Simplified Arabic" w:cs="Simplified Arabic"/>
          <w:sz w:val="26"/>
          <w:szCs w:val="26"/>
          <w:rtl/>
          <w:lang w:bidi="ar-JO"/>
        </w:rPr>
      </w:pPr>
      <w:proofErr w:type="gramStart"/>
      <w:r w:rsidRPr="005E088B">
        <w:rPr>
          <w:rFonts w:ascii="Simplified Arabic" w:hAnsi="Simplified Arabic" w:cs="Simplified Arabic"/>
          <w:b/>
          <w:bCs/>
          <w:sz w:val="26"/>
          <w:szCs w:val="26"/>
          <w:rtl/>
          <w:lang w:bidi="ar-JO"/>
        </w:rPr>
        <w:t>المادة</w:t>
      </w:r>
      <w:proofErr w:type="gramEnd"/>
      <w:r w:rsidRPr="005E088B">
        <w:rPr>
          <w:rFonts w:ascii="Simplified Arabic" w:hAnsi="Simplified Arabic" w:cs="Simplified Arabic"/>
          <w:b/>
          <w:bCs/>
          <w:sz w:val="26"/>
          <w:szCs w:val="26"/>
          <w:rtl/>
          <w:lang w:bidi="ar-JO"/>
        </w:rPr>
        <w:t xml:space="preserve"> (2):</w:t>
      </w:r>
      <w:r w:rsidRPr="005E088B">
        <w:rPr>
          <w:rFonts w:ascii="Simplified Arabic" w:hAnsi="Simplified Arabic" w:cs="Simplified Arabic"/>
          <w:sz w:val="26"/>
          <w:szCs w:val="26"/>
          <w:rtl/>
          <w:lang w:bidi="ar-JO"/>
        </w:rPr>
        <w:t xml:space="preserve"> يكون للكلمات والعبارات التالية المعاني المخصصة إزاء كل منها ما لم تدل القرينة على غير ذلك:-</w:t>
      </w:r>
    </w:p>
    <w:p w:rsidR="005E088B" w:rsidRPr="005E088B" w:rsidRDefault="005E088B" w:rsidP="005E088B">
      <w:pPr>
        <w:spacing w:line="240" w:lineRule="auto"/>
        <w:ind w:left="566"/>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الجامعة</w:t>
      </w:r>
      <w:r w:rsidRPr="005E088B">
        <w:rPr>
          <w:rFonts w:ascii="Simplified Arabic" w:hAnsi="Simplified Arabic" w:cs="Simplified Arabic"/>
          <w:sz w:val="26"/>
          <w:szCs w:val="26"/>
          <w:rtl/>
          <w:lang w:bidi="ar-JO"/>
        </w:rPr>
        <w:t xml:space="preserve">: </w:t>
      </w:r>
      <w:proofErr w:type="gramStart"/>
      <w:r w:rsidRPr="005E088B">
        <w:rPr>
          <w:rFonts w:ascii="Simplified Arabic" w:hAnsi="Simplified Arabic" w:cs="Simplified Arabic"/>
          <w:sz w:val="26"/>
          <w:szCs w:val="26"/>
          <w:rtl/>
          <w:lang w:bidi="ar-JO"/>
        </w:rPr>
        <w:t>جامعة</w:t>
      </w:r>
      <w:proofErr w:type="gramEnd"/>
      <w:r w:rsidRPr="005E088B">
        <w:rPr>
          <w:rFonts w:ascii="Simplified Arabic" w:hAnsi="Simplified Arabic" w:cs="Simplified Arabic"/>
          <w:sz w:val="26"/>
          <w:szCs w:val="26"/>
          <w:rtl/>
          <w:lang w:bidi="ar-JO"/>
        </w:rPr>
        <w:t xml:space="preserve"> آل البيت.</w:t>
      </w:r>
    </w:p>
    <w:p w:rsidR="005E088B" w:rsidRPr="005E088B" w:rsidRDefault="005E088B" w:rsidP="005E088B">
      <w:pPr>
        <w:spacing w:line="240" w:lineRule="auto"/>
        <w:ind w:left="566"/>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الرئيس</w:t>
      </w:r>
      <w:r w:rsidRPr="005E088B">
        <w:rPr>
          <w:rFonts w:ascii="Simplified Arabic" w:hAnsi="Simplified Arabic" w:cs="Simplified Arabic"/>
          <w:sz w:val="26"/>
          <w:szCs w:val="26"/>
          <w:rtl/>
          <w:lang w:bidi="ar-JO"/>
        </w:rPr>
        <w:t xml:space="preserve">: </w:t>
      </w:r>
      <w:proofErr w:type="gramStart"/>
      <w:r w:rsidRPr="005E088B">
        <w:rPr>
          <w:rFonts w:ascii="Simplified Arabic" w:hAnsi="Simplified Arabic" w:cs="Simplified Arabic"/>
          <w:sz w:val="26"/>
          <w:szCs w:val="26"/>
          <w:rtl/>
          <w:lang w:bidi="ar-JO"/>
        </w:rPr>
        <w:t>رئيس</w:t>
      </w:r>
      <w:proofErr w:type="gramEnd"/>
      <w:r w:rsidRPr="005E088B">
        <w:rPr>
          <w:rFonts w:ascii="Simplified Arabic" w:hAnsi="Simplified Arabic" w:cs="Simplified Arabic"/>
          <w:sz w:val="26"/>
          <w:szCs w:val="26"/>
          <w:rtl/>
          <w:lang w:bidi="ar-JO"/>
        </w:rPr>
        <w:t xml:space="preserve"> الجامعة.</w:t>
      </w:r>
    </w:p>
    <w:p w:rsidR="005E088B" w:rsidRPr="005E088B" w:rsidRDefault="005E088B" w:rsidP="005E088B">
      <w:pPr>
        <w:spacing w:line="240" w:lineRule="auto"/>
        <w:ind w:left="566"/>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العميد</w:t>
      </w:r>
      <w:r w:rsidRPr="005E088B">
        <w:rPr>
          <w:rFonts w:ascii="Simplified Arabic" w:hAnsi="Simplified Arabic" w:cs="Simplified Arabic"/>
          <w:sz w:val="26"/>
          <w:szCs w:val="26"/>
          <w:rtl/>
          <w:lang w:bidi="ar-JO"/>
        </w:rPr>
        <w:t xml:space="preserve">: عميد </w:t>
      </w:r>
      <w:r w:rsidRPr="005E088B">
        <w:rPr>
          <w:rFonts w:ascii="Simplified Arabic" w:hAnsi="Simplified Arabic" w:cs="Simplified Arabic"/>
          <w:color w:val="000000" w:themeColor="text1"/>
          <w:sz w:val="26"/>
          <w:szCs w:val="26"/>
          <w:rtl/>
          <w:lang w:bidi="ar-JO"/>
        </w:rPr>
        <w:t xml:space="preserve">الكلية </w:t>
      </w:r>
      <w:proofErr w:type="gramStart"/>
      <w:r w:rsidRPr="005E088B">
        <w:rPr>
          <w:rFonts w:ascii="Simplified Arabic" w:hAnsi="Simplified Arabic" w:cs="Simplified Arabic"/>
          <w:color w:val="000000" w:themeColor="text1"/>
          <w:sz w:val="26"/>
          <w:szCs w:val="26"/>
          <w:rtl/>
          <w:lang w:bidi="ar-JO"/>
        </w:rPr>
        <w:t>المعني</w:t>
      </w:r>
      <w:proofErr w:type="gramEnd"/>
      <w:r w:rsidRPr="005E088B">
        <w:rPr>
          <w:rFonts w:ascii="Simplified Arabic" w:hAnsi="Simplified Arabic" w:cs="Simplified Arabic"/>
          <w:color w:val="000000" w:themeColor="text1"/>
          <w:sz w:val="26"/>
          <w:szCs w:val="26"/>
          <w:rtl/>
          <w:lang w:bidi="ar-JO"/>
        </w:rPr>
        <w:t>.</w:t>
      </w:r>
    </w:p>
    <w:p w:rsidR="005E088B" w:rsidRPr="005E088B" w:rsidRDefault="005E088B" w:rsidP="005E088B">
      <w:pPr>
        <w:spacing w:line="240" w:lineRule="auto"/>
        <w:ind w:left="566"/>
        <w:jc w:val="both"/>
        <w:rPr>
          <w:rFonts w:ascii="Simplified Arabic" w:hAnsi="Simplified Arabic" w:cs="Simplified Arabic"/>
          <w:sz w:val="26"/>
          <w:szCs w:val="26"/>
          <w:rtl/>
          <w:lang w:bidi="ar-JO"/>
        </w:rPr>
      </w:pPr>
      <w:proofErr w:type="gramStart"/>
      <w:r w:rsidRPr="005E088B">
        <w:rPr>
          <w:rFonts w:ascii="Simplified Arabic" w:hAnsi="Simplified Arabic" w:cs="Simplified Arabic"/>
          <w:b/>
          <w:bCs/>
          <w:sz w:val="26"/>
          <w:szCs w:val="26"/>
          <w:rtl/>
          <w:lang w:bidi="ar-JO"/>
        </w:rPr>
        <w:t>الكلية</w:t>
      </w:r>
      <w:proofErr w:type="gramEnd"/>
      <w:r w:rsidRPr="005E088B">
        <w:rPr>
          <w:rFonts w:ascii="Simplified Arabic" w:hAnsi="Simplified Arabic" w:cs="Simplified Arabic"/>
          <w:sz w:val="26"/>
          <w:szCs w:val="26"/>
          <w:rtl/>
          <w:lang w:bidi="ar-JO"/>
        </w:rPr>
        <w:t>: أي كلية</w:t>
      </w:r>
      <w:r w:rsidRPr="005E088B">
        <w:rPr>
          <w:rFonts w:ascii="Simplified Arabic" w:hAnsi="Simplified Arabic" w:cs="Simplified Arabic"/>
          <w:color w:val="000000" w:themeColor="text1"/>
          <w:sz w:val="26"/>
          <w:szCs w:val="26"/>
          <w:rtl/>
          <w:lang w:bidi="ar-JO"/>
        </w:rPr>
        <w:t xml:space="preserve"> من كليات الجامعة.</w:t>
      </w:r>
    </w:p>
    <w:p w:rsidR="005E088B" w:rsidRPr="005E088B" w:rsidRDefault="005E088B" w:rsidP="005E088B">
      <w:pPr>
        <w:spacing w:line="240" w:lineRule="auto"/>
        <w:ind w:left="566"/>
        <w:jc w:val="both"/>
        <w:rPr>
          <w:rFonts w:ascii="Simplified Arabic" w:hAnsi="Simplified Arabic" w:cs="Simplified Arabic"/>
          <w:sz w:val="26"/>
          <w:szCs w:val="26"/>
          <w:rtl/>
          <w:lang w:bidi="ar-JO"/>
        </w:rPr>
      </w:pPr>
      <w:proofErr w:type="gramStart"/>
      <w:r w:rsidRPr="005E088B">
        <w:rPr>
          <w:rFonts w:ascii="Simplified Arabic" w:hAnsi="Simplified Arabic" w:cs="Simplified Arabic"/>
          <w:b/>
          <w:bCs/>
          <w:sz w:val="26"/>
          <w:szCs w:val="26"/>
          <w:rtl/>
          <w:lang w:bidi="ar-JO"/>
        </w:rPr>
        <w:t>الطالب</w:t>
      </w:r>
      <w:proofErr w:type="gramEnd"/>
      <w:r w:rsidRPr="005E088B">
        <w:rPr>
          <w:rFonts w:ascii="Simplified Arabic" w:hAnsi="Simplified Arabic" w:cs="Simplified Arabic"/>
          <w:sz w:val="26"/>
          <w:szCs w:val="26"/>
          <w:rtl/>
          <w:lang w:bidi="ar-JO"/>
        </w:rPr>
        <w:t>: الطالب المسجل في الجامعة لنيل درجة البكالوريوس في أي من البرامج الدراسية.</w:t>
      </w:r>
    </w:p>
    <w:p w:rsidR="005E088B" w:rsidRPr="005E088B" w:rsidRDefault="008B5C20" w:rsidP="008B5C20">
      <w:pPr>
        <w:spacing w:line="240" w:lineRule="auto"/>
        <w:ind w:left="566"/>
        <w:jc w:val="both"/>
        <w:rPr>
          <w:rFonts w:ascii="Simplified Arabic" w:hAnsi="Simplified Arabic" w:cs="Simplified Arabic"/>
          <w:sz w:val="26"/>
          <w:szCs w:val="26"/>
          <w:rtl/>
          <w:lang w:bidi="ar-JO"/>
        </w:rPr>
      </w:pPr>
      <w:r>
        <w:rPr>
          <w:rFonts w:ascii="Simplified Arabic" w:hAnsi="Simplified Arabic" w:cs="Simplified Arabic" w:hint="cs"/>
          <w:b/>
          <w:bCs/>
          <w:sz w:val="26"/>
          <w:szCs w:val="26"/>
          <w:rtl/>
          <w:lang w:bidi="ar-JO"/>
        </w:rPr>
        <w:t>المدير</w:t>
      </w:r>
      <w:r w:rsidR="005E088B" w:rsidRPr="005E088B">
        <w:rPr>
          <w:rFonts w:ascii="Simplified Arabic" w:hAnsi="Simplified Arabic" w:cs="Simplified Arabic"/>
          <w:sz w:val="26"/>
          <w:szCs w:val="26"/>
          <w:rtl/>
          <w:lang w:bidi="ar-JO"/>
        </w:rPr>
        <w:t xml:space="preserve">: </w:t>
      </w:r>
      <w:proofErr w:type="gramStart"/>
      <w:r>
        <w:rPr>
          <w:rFonts w:ascii="Simplified Arabic" w:hAnsi="Simplified Arabic" w:cs="Simplified Arabic" w:hint="cs"/>
          <w:sz w:val="26"/>
          <w:szCs w:val="26"/>
          <w:rtl/>
          <w:lang w:bidi="ar-JO"/>
        </w:rPr>
        <w:t>مدير</w:t>
      </w:r>
      <w:proofErr w:type="gramEnd"/>
      <w:r>
        <w:rPr>
          <w:rFonts w:ascii="Simplified Arabic" w:hAnsi="Simplified Arabic" w:cs="Simplified Arabic" w:hint="cs"/>
          <w:sz w:val="26"/>
          <w:szCs w:val="26"/>
          <w:rtl/>
          <w:lang w:bidi="ar-JO"/>
        </w:rPr>
        <w:t xml:space="preserve"> المركز</w:t>
      </w:r>
      <w:r w:rsidR="008B72E2" w:rsidRPr="008B72E2">
        <w:rPr>
          <w:rFonts w:ascii="Simplified Arabic" w:hAnsi="Simplified Arabic" w:cs="Simplified Arabic" w:hint="cs"/>
          <w:sz w:val="26"/>
          <w:szCs w:val="26"/>
          <w:vertAlign w:val="superscript"/>
          <w:rtl/>
          <w:lang w:bidi="ar-JO"/>
        </w:rPr>
        <w:t>(</w:t>
      </w:r>
      <w:r w:rsidR="008B72E2" w:rsidRPr="008B72E2">
        <w:rPr>
          <w:rStyle w:val="a7"/>
          <w:rFonts w:ascii="Simplified Arabic" w:hAnsi="Simplified Arabic" w:cs="Simplified Arabic"/>
          <w:sz w:val="26"/>
          <w:szCs w:val="26"/>
          <w:rtl/>
          <w:lang w:bidi="ar-JO"/>
        </w:rPr>
        <w:footnoteReference w:id="2"/>
      </w:r>
      <w:r w:rsidR="008B72E2" w:rsidRPr="008B72E2">
        <w:rPr>
          <w:rFonts w:ascii="Simplified Arabic" w:hAnsi="Simplified Arabic" w:cs="Simplified Arabic" w:hint="cs"/>
          <w:sz w:val="26"/>
          <w:szCs w:val="26"/>
          <w:vertAlign w:val="superscript"/>
          <w:rtl/>
          <w:lang w:bidi="ar-JO"/>
        </w:rPr>
        <w:t>)</w:t>
      </w:r>
      <w:r w:rsidRPr="008B72E2">
        <w:rPr>
          <w:rFonts w:ascii="Simplified Arabic" w:hAnsi="Simplified Arabic" w:cs="Simplified Arabic" w:hint="cs"/>
          <w:sz w:val="26"/>
          <w:szCs w:val="26"/>
          <w:vertAlign w:val="superscript"/>
          <w:rtl/>
          <w:lang w:bidi="ar-JO"/>
        </w:rPr>
        <w:t xml:space="preserve"> </w:t>
      </w:r>
    </w:p>
    <w:p w:rsidR="005E088B" w:rsidRDefault="005E088B" w:rsidP="005E088B">
      <w:pPr>
        <w:spacing w:line="240" w:lineRule="auto"/>
        <w:ind w:left="1224" w:hanging="658"/>
        <w:jc w:val="both"/>
        <w:rPr>
          <w:rFonts w:ascii="Simplified Arabic" w:hAnsi="Simplified Arabic" w:cs="Simplified Arabic"/>
          <w:sz w:val="26"/>
          <w:szCs w:val="26"/>
          <w:lang w:bidi="ar-JO"/>
        </w:rPr>
      </w:pPr>
      <w:r w:rsidRPr="005E088B">
        <w:rPr>
          <w:rFonts w:ascii="Simplified Arabic" w:hAnsi="Simplified Arabic" w:cs="Simplified Arabic"/>
          <w:b/>
          <w:bCs/>
          <w:sz w:val="26"/>
          <w:szCs w:val="26"/>
          <w:rtl/>
          <w:lang w:bidi="ar-JO"/>
        </w:rPr>
        <w:t>خدمة المجتمع:</w:t>
      </w:r>
      <w:r w:rsidRPr="005E088B">
        <w:rPr>
          <w:rFonts w:ascii="Simplified Arabic" w:hAnsi="Simplified Arabic" w:cs="Simplified Arabic"/>
          <w:sz w:val="26"/>
          <w:szCs w:val="26"/>
          <w:rtl/>
          <w:lang w:bidi="ar-JO"/>
        </w:rPr>
        <w:t xml:space="preserve"> هي الأنشطة والجهود التطوعية التي ينفذها الطلبة في الجامعة بشكل منفرد أو جماعي داخل الحرم الجامعي أو خارجه، أو مع مؤسسات المجتمع في المجالات الاجتماعية أو الاقتصادية، السياسية، التعليمية، الصحية، البيئية، الثقافية، الفنية أو الرياضية من خلال البرامج والمشاريع التي تلبي الاحتياجات الفعلية للأفراد والجماعات التي تخدمها تلك المؤسسات.</w:t>
      </w:r>
    </w:p>
    <w:p w:rsidR="005E088B" w:rsidRPr="005E088B" w:rsidRDefault="005E088B" w:rsidP="00860070">
      <w:pPr>
        <w:spacing w:line="240" w:lineRule="auto"/>
        <w:ind w:left="1044" w:hanging="1044"/>
        <w:jc w:val="both"/>
        <w:rPr>
          <w:rFonts w:ascii="Simplified Arabic" w:hAnsi="Simplified Arabic" w:cs="Simplified Arabic"/>
          <w:sz w:val="26"/>
          <w:szCs w:val="26"/>
          <w:rtl/>
          <w:lang w:bidi="ar-JO"/>
        </w:rPr>
      </w:pPr>
      <w:proofErr w:type="gramStart"/>
      <w:r w:rsidRPr="005E088B">
        <w:rPr>
          <w:rFonts w:ascii="Simplified Arabic" w:hAnsi="Simplified Arabic" w:cs="Simplified Arabic"/>
          <w:b/>
          <w:bCs/>
          <w:sz w:val="26"/>
          <w:szCs w:val="26"/>
          <w:rtl/>
          <w:lang w:bidi="ar-JO"/>
        </w:rPr>
        <w:t>المادة</w:t>
      </w:r>
      <w:proofErr w:type="gramEnd"/>
      <w:r w:rsidRPr="005E088B">
        <w:rPr>
          <w:rFonts w:ascii="Simplified Arabic" w:hAnsi="Simplified Arabic" w:cs="Simplified Arabic"/>
          <w:b/>
          <w:bCs/>
          <w:sz w:val="26"/>
          <w:szCs w:val="26"/>
          <w:rtl/>
          <w:lang w:bidi="ar-JO"/>
        </w:rPr>
        <w:t xml:space="preserve"> (3):</w:t>
      </w:r>
      <w:r w:rsidRPr="005E088B">
        <w:rPr>
          <w:rFonts w:ascii="Simplified Arabic" w:hAnsi="Simplified Arabic" w:cs="Simplified Arabic"/>
          <w:sz w:val="26"/>
          <w:szCs w:val="26"/>
          <w:rtl/>
          <w:lang w:bidi="ar-JO"/>
        </w:rPr>
        <w:t xml:space="preserve"> تعد خدمة المجتمع متطلب تخرج إجبارياً (صفر ساعة معتمدة) </w:t>
      </w:r>
      <w:r w:rsidRPr="005E088B">
        <w:rPr>
          <w:rFonts w:ascii="Simplified Arabic" w:hAnsi="Simplified Arabic" w:cs="Simplified Arabic"/>
          <w:color w:val="000000" w:themeColor="text1"/>
          <w:sz w:val="26"/>
          <w:szCs w:val="26"/>
          <w:rtl/>
          <w:lang w:bidi="ar-JO"/>
        </w:rPr>
        <w:t xml:space="preserve">لكل </w:t>
      </w:r>
      <w:r w:rsidR="00860070">
        <w:rPr>
          <w:rFonts w:ascii="Simplified Arabic" w:hAnsi="Simplified Arabic" w:cs="Simplified Arabic"/>
          <w:sz w:val="26"/>
          <w:szCs w:val="26"/>
          <w:rtl/>
          <w:lang w:bidi="ar-JO"/>
        </w:rPr>
        <w:t>طالب في الجامعة،</w:t>
      </w:r>
      <w:r w:rsidR="00426F55">
        <w:rPr>
          <w:rFonts w:ascii="Simplified Arabic" w:hAnsi="Simplified Arabic" w:cs="Simplified Arabic"/>
          <w:sz w:val="26"/>
          <w:szCs w:val="26"/>
          <w:lang w:bidi="ar-JO"/>
        </w:rPr>
        <w:t xml:space="preserve"> </w:t>
      </w:r>
      <w:r w:rsidR="00860070">
        <w:rPr>
          <w:rFonts w:ascii="Simplified Arabic" w:hAnsi="Simplified Arabic" w:cs="Simplified Arabic" w:hint="cs"/>
          <w:sz w:val="26"/>
          <w:szCs w:val="26"/>
          <w:rtl/>
          <w:lang w:bidi="ar-JO"/>
        </w:rPr>
        <w:t>مقابل (5) خمسة دنانير غير مستردة رسوما لها تدفع لمرة واحدة عند قبول الطالب(</w:t>
      </w:r>
      <w:r w:rsidR="00860070">
        <w:rPr>
          <w:rStyle w:val="a7"/>
          <w:rFonts w:ascii="Simplified Arabic" w:hAnsi="Simplified Arabic" w:cs="Simplified Arabic"/>
          <w:sz w:val="26"/>
          <w:szCs w:val="26"/>
          <w:rtl/>
          <w:lang w:bidi="ar-JO"/>
        </w:rPr>
        <w:footnoteReference w:id="3"/>
      </w:r>
      <w:r w:rsidR="00860070">
        <w:rPr>
          <w:rFonts w:ascii="Simplified Arabic" w:hAnsi="Simplified Arabic" w:cs="Simplified Arabic" w:hint="cs"/>
          <w:sz w:val="26"/>
          <w:szCs w:val="26"/>
          <w:rtl/>
          <w:lang w:bidi="ar-JO"/>
        </w:rPr>
        <w:t>)</w:t>
      </w:r>
      <w:r w:rsidRPr="005E088B">
        <w:rPr>
          <w:rFonts w:ascii="Simplified Arabic" w:hAnsi="Simplified Arabic" w:cs="Simplified Arabic"/>
          <w:sz w:val="26"/>
          <w:szCs w:val="26"/>
          <w:rtl/>
          <w:lang w:bidi="ar-JO"/>
        </w:rPr>
        <w:t>.</w:t>
      </w:r>
    </w:p>
    <w:p w:rsidR="005E088B" w:rsidRPr="005E088B" w:rsidRDefault="005E088B" w:rsidP="008B5C20">
      <w:pPr>
        <w:spacing w:line="240" w:lineRule="auto"/>
        <w:ind w:left="1044" w:hanging="1044"/>
        <w:jc w:val="both"/>
        <w:rPr>
          <w:rFonts w:ascii="Simplified Arabic" w:hAnsi="Simplified Arabic" w:cs="Simplified Arabic"/>
          <w:color w:val="FF0000"/>
          <w:sz w:val="26"/>
          <w:szCs w:val="26"/>
          <w:rtl/>
          <w:lang w:bidi="ar-JO"/>
        </w:rPr>
      </w:pPr>
      <w:r w:rsidRPr="005E088B">
        <w:rPr>
          <w:rFonts w:ascii="Simplified Arabic" w:hAnsi="Simplified Arabic" w:cs="Simplified Arabic"/>
          <w:b/>
          <w:bCs/>
          <w:sz w:val="26"/>
          <w:szCs w:val="26"/>
          <w:rtl/>
          <w:lang w:bidi="ar-JO"/>
        </w:rPr>
        <w:lastRenderedPageBreak/>
        <w:t>المادة (4)</w:t>
      </w:r>
      <w:r w:rsidRPr="005E088B">
        <w:rPr>
          <w:rFonts w:ascii="Simplified Arabic" w:hAnsi="Simplified Arabic" w:cs="Simplified Arabic"/>
          <w:sz w:val="26"/>
          <w:szCs w:val="26"/>
          <w:rtl/>
          <w:lang w:bidi="ar-JO"/>
        </w:rPr>
        <w:t xml:space="preserve">: يتم إقرار نشاطات خدمة المجتمع بالتنسيق ما بين العميد </w:t>
      </w:r>
      <w:r w:rsidR="008B5C20">
        <w:rPr>
          <w:rFonts w:ascii="Simplified Arabic" w:hAnsi="Simplified Arabic" w:cs="Simplified Arabic" w:hint="cs"/>
          <w:sz w:val="26"/>
          <w:szCs w:val="26"/>
          <w:rtl/>
          <w:lang w:bidi="ar-JO"/>
        </w:rPr>
        <w:t xml:space="preserve">ومدير </w:t>
      </w:r>
      <w:proofErr w:type="gramStart"/>
      <w:r w:rsidR="008B5C20">
        <w:rPr>
          <w:rFonts w:ascii="Simplified Arabic" w:hAnsi="Simplified Arabic" w:cs="Simplified Arabic" w:hint="cs"/>
          <w:sz w:val="26"/>
          <w:szCs w:val="26"/>
          <w:rtl/>
          <w:lang w:bidi="ar-JO"/>
        </w:rPr>
        <w:t>المركز</w:t>
      </w:r>
      <w:r w:rsidRPr="005E088B">
        <w:rPr>
          <w:rFonts w:ascii="Simplified Arabic" w:hAnsi="Simplified Arabic" w:cs="Simplified Arabic"/>
          <w:sz w:val="26"/>
          <w:szCs w:val="26"/>
          <w:rtl/>
          <w:lang w:bidi="ar-JO"/>
        </w:rPr>
        <w:t xml:space="preserve"> ،</w:t>
      </w:r>
      <w:proofErr w:type="gramEnd"/>
      <w:r w:rsidRPr="005E088B">
        <w:rPr>
          <w:rFonts w:ascii="Simplified Arabic" w:hAnsi="Simplified Arabic" w:cs="Simplified Arabic"/>
          <w:sz w:val="26"/>
          <w:szCs w:val="26"/>
          <w:rtl/>
          <w:lang w:bidi="ar-JO"/>
        </w:rPr>
        <w:t xml:space="preserve"> أما النشاطات الخاصة بالكليات ودوائر الجامعة فيتم التنسيق بشأنها بين </w:t>
      </w:r>
      <w:r w:rsidR="008B5C20">
        <w:rPr>
          <w:rFonts w:ascii="Simplified Arabic" w:hAnsi="Simplified Arabic" w:cs="Simplified Arabic" w:hint="cs"/>
          <w:sz w:val="26"/>
          <w:szCs w:val="26"/>
          <w:rtl/>
          <w:lang w:bidi="ar-JO"/>
        </w:rPr>
        <w:t>مدير المركز</w:t>
      </w:r>
      <w:r w:rsidRPr="005E088B">
        <w:rPr>
          <w:rFonts w:ascii="Simplified Arabic" w:hAnsi="Simplified Arabic" w:cs="Simplified Arabic"/>
          <w:sz w:val="26"/>
          <w:szCs w:val="26"/>
          <w:rtl/>
          <w:lang w:bidi="ar-JO"/>
        </w:rPr>
        <w:t xml:space="preserve"> وعمداء الكليات ومديري الدوائر.</w:t>
      </w:r>
    </w:p>
    <w:p w:rsidR="005E088B" w:rsidRPr="005E088B" w:rsidRDefault="005E088B" w:rsidP="008B5C20">
      <w:pPr>
        <w:spacing w:line="240" w:lineRule="auto"/>
        <w:ind w:left="1044" w:hanging="1044"/>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(5)</w:t>
      </w:r>
      <w:r w:rsidRPr="005E088B">
        <w:rPr>
          <w:rFonts w:ascii="Simplified Arabic" w:hAnsi="Simplified Arabic" w:cs="Simplified Arabic"/>
          <w:sz w:val="26"/>
          <w:szCs w:val="26"/>
          <w:rtl/>
          <w:lang w:bidi="ar-JO"/>
        </w:rPr>
        <w:t>: يجوز اعتبار بعض الأنشطة التي تقيمها العمادة أو أي جهة خارجية تعتمدها الجامعة بما فيها المنصة الوطنية للعمل التطوعي "</w:t>
      </w:r>
      <w:proofErr w:type="spellStart"/>
      <w:r w:rsidRPr="005E088B">
        <w:rPr>
          <w:rFonts w:ascii="Simplified Arabic" w:hAnsi="Simplified Arabic" w:cs="Simplified Arabic"/>
          <w:sz w:val="26"/>
          <w:szCs w:val="26"/>
          <w:rtl/>
          <w:lang w:bidi="ar-JO"/>
        </w:rPr>
        <w:t>نحن"خدمة</w:t>
      </w:r>
      <w:proofErr w:type="spellEnd"/>
      <w:r w:rsidRPr="005E088B">
        <w:rPr>
          <w:rFonts w:ascii="Simplified Arabic" w:hAnsi="Simplified Arabic" w:cs="Simplified Arabic"/>
          <w:sz w:val="26"/>
          <w:szCs w:val="26"/>
          <w:rtl/>
          <w:lang w:bidi="ar-JO"/>
        </w:rPr>
        <w:t xml:space="preserve"> مجتمع وذلك بالتنسيق بين العميد </w:t>
      </w:r>
      <w:r w:rsidR="008B5C20">
        <w:rPr>
          <w:rFonts w:ascii="Simplified Arabic" w:hAnsi="Simplified Arabic" w:cs="Simplified Arabic" w:hint="cs"/>
          <w:sz w:val="26"/>
          <w:szCs w:val="26"/>
          <w:rtl/>
          <w:lang w:bidi="ar-JO"/>
        </w:rPr>
        <w:t>ومدير المركز</w:t>
      </w:r>
      <w:r w:rsidRPr="005E088B">
        <w:rPr>
          <w:rFonts w:ascii="Simplified Arabic" w:hAnsi="Simplified Arabic" w:cs="Simplified Arabic"/>
          <w:sz w:val="26"/>
          <w:szCs w:val="26"/>
          <w:rtl/>
          <w:lang w:bidi="ar-JO"/>
        </w:rPr>
        <w:t>.</w:t>
      </w:r>
    </w:p>
    <w:p w:rsidR="005E088B" w:rsidRPr="005E088B" w:rsidRDefault="005E088B" w:rsidP="005E088B">
      <w:pPr>
        <w:spacing w:line="240" w:lineRule="auto"/>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(6)</w:t>
      </w:r>
      <w:r w:rsidRPr="005E088B">
        <w:rPr>
          <w:rFonts w:ascii="Simplified Arabic" w:hAnsi="Simplified Arabic" w:cs="Simplified Arabic"/>
          <w:sz w:val="26"/>
          <w:szCs w:val="26"/>
          <w:rtl/>
          <w:lang w:bidi="ar-JO"/>
        </w:rPr>
        <w:t xml:space="preserve">: تهدف خدمة </w:t>
      </w:r>
      <w:proofErr w:type="gramStart"/>
      <w:r w:rsidRPr="005E088B">
        <w:rPr>
          <w:rFonts w:ascii="Simplified Arabic" w:hAnsi="Simplified Arabic" w:cs="Simplified Arabic"/>
          <w:sz w:val="26"/>
          <w:szCs w:val="26"/>
          <w:rtl/>
          <w:lang w:bidi="ar-JO"/>
        </w:rPr>
        <w:t>المجتمع</w:t>
      </w:r>
      <w:proofErr w:type="gramEnd"/>
      <w:r w:rsidRPr="005E088B">
        <w:rPr>
          <w:rFonts w:ascii="Simplified Arabic" w:hAnsi="Simplified Arabic" w:cs="Simplified Arabic"/>
          <w:sz w:val="26"/>
          <w:szCs w:val="26"/>
          <w:rtl/>
          <w:lang w:bidi="ar-JO"/>
        </w:rPr>
        <w:t xml:space="preserve"> إلى تحقيق ما يلي:</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ربط التعليم الجامعي بقضايا المجتمع وحاجاته التنموية والتعليمية المتجددة ومواكبة تطلعاته على المستوى المحلي والوطني والدولي.</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تعزيز انتماء الطلبة ووعيهم وإدراكهم لقضايا المجتمع وتحمل مسؤولياتهم الاجتماعية إزاءها، وتنمية روح التعاون والمشاركة الفاعلة فيما بينهم.</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التأسيس</w:t>
      </w:r>
      <w:proofErr w:type="gramEnd"/>
      <w:r w:rsidRPr="005E088B">
        <w:rPr>
          <w:rFonts w:ascii="Simplified Arabic" w:hAnsi="Simplified Arabic" w:cs="Simplified Arabic"/>
          <w:sz w:val="26"/>
          <w:szCs w:val="26"/>
          <w:rtl/>
          <w:lang w:bidi="ar-JO"/>
        </w:rPr>
        <w:t xml:space="preserve"> لثقافة عملية للتطوع وخدمة المجتمع وخلق بيئة جامعية جاذبة، وبناء القدرات المهنية والعملية للطلبة والعاملين في مجال خدمة المجتمع.</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تشجيع المبادرات التطوعية الشبابية وتوظيفها في تحقيق وخدمة أهداف التنمية الشاملة والمستدامة.</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توظيف الخبرات والمعارف والمهارات العلمية والعملية للطلبة لخدمة المجتمع </w:t>
      </w:r>
      <w:proofErr w:type="gramStart"/>
      <w:r w:rsidRPr="005E088B">
        <w:rPr>
          <w:rFonts w:ascii="Simplified Arabic" w:hAnsi="Simplified Arabic" w:cs="Simplified Arabic"/>
          <w:sz w:val="26"/>
          <w:szCs w:val="26"/>
          <w:rtl/>
          <w:lang w:bidi="ar-JO"/>
        </w:rPr>
        <w:t>وقضاياه</w:t>
      </w:r>
      <w:proofErr w:type="gramEnd"/>
      <w:r w:rsidRPr="005E088B">
        <w:rPr>
          <w:rFonts w:ascii="Simplified Arabic" w:hAnsi="Simplified Arabic" w:cs="Simplified Arabic"/>
          <w:sz w:val="26"/>
          <w:szCs w:val="26"/>
          <w:rtl/>
          <w:lang w:bidi="ar-JO"/>
        </w:rPr>
        <w:t>.</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التشبيك مع مؤسسات المجتمع لتجسيد روح التعاون وتحمل المسؤولية المجتمعية تجاه الجامعة والمجتمع.</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تنمية الشعور بالانتماء للوطن وروح المسؤولية والعمل الجماعي لدى الطلبة.</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توفير الفرصة للطلبة للحصول على خبرات متعددة تتعلق بالثقافة العامة </w:t>
      </w:r>
      <w:proofErr w:type="gramStart"/>
      <w:r w:rsidRPr="005E088B">
        <w:rPr>
          <w:rFonts w:ascii="Simplified Arabic" w:hAnsi="Simplified Arabic" w:cs="Simplified Arabic"/>
          <w:sz w:val="26"/>
          <w:szCs w:val="26"/>
          <w:rtl/>
          <w:lang w:bidi="ar-JO"/>
        </w:rPr>
        <w:t>والمجتمع</w:t>
      </w:r>
      <w:proofErr w:type="gramEnd"/>
      <w:r w:rsidRPr="005E088B">
        <w:rPr>
          <w:rFonts w:ascii="Simplified Arabic" w:hAnsi="Simplified Arabic" w:cs="Simplified Arabic"/>
          <w:sz w:val="26"/>
          <w:szCs w:val="26"/>
          <w:rtl/>
          <w:lang w:bidi="ar-JO"/>
        </w:rPr>
        <w:t xml:space="preserve"> وبالثقافات الفرعية فيه.</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توفير </w:t>
      </w:r>
      <w:proofErr w:type="gramStart"/>
      <w:r w:rsidRPr="005E088B">
        <w:rPr>
          <w:rFonts w:ascii="Simplified Arabic" w:hAnsi="Simplified Arabic" w:cs="Simplified Arabic"/>
          <w:sz w:val="26"/>
          <w:szCs w:val="26"/>
          <w:rtl/>
          <w:lang w:bidi="ar-JO"/>
        </w:rPr>
        <w:t>فرص</w:t>
      </w:r>
      <w:proofErr w:type="gramEnd"/>
      <w:r w:rsidRPr="005E088B">
        <w:rPr>
          <w:rFonts w:ascii="Simplified Arabic" w:hAnsi="Simplified Arabic" w:cs="Simplified Arabic"/>
          <w:sz w:val="26"/>
          <w:szCs w:val="26"/>
          <w:rtl/>
          <w:lang w:bidi="ar-JO"/>
        </w:rPr>
        <w:t xml:space="preserve"> للتعلم لدى الطلبة من خلال التطبيق العملي للمبادئ والمفاهيم والنظريات التي يدرسونها في الجامعة.</w:t>
      </w:r>
    </w:p>
    <w:p w:rsidR="005E088B" w:rsidRPr="005E088B" w:rsidRDefault="005E088B" w:rsidP="005E088B">
      <w:pPr>
        <w:pStyle w:val="ac"/>
        <w:numPr>
          <w:ilvl w:val="0"/>
          <w:numId w:val="11"/>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تعزيز احترام الطلبة لأنفسهم وثقتهم بها وتعزيز القيم والممارسات الايجابية والتصدي للمظاهر والممارسات السلبية.</w:t>
      </w:r>
    </w:p>
    <w:p w:rsidR="005E088B" w:rsidRDefault="005E088B" w:rsidP="005E088B">
      <w:pPr>
        <w:spacing w:line="240" w:lineRule="auto"/>
        <w:jc w:val="both"/>
        <w:rPr>
          <w:rFonts w:ascii="Simplified Arabic" w:hAnsi="Simplified Arabic" w:cs="Simplified Arabic"/>
          <w:b/>
          <w:bCs/>
          <w:sz w:val="26"/>
          <w:szCs w:val="26"/>
          <w:rtl/>
          <w:lang w:bidi="ar-JO"/>
        </w:rPr>
      </w:pPr>
    </w:p>
    <w:p w:rsidR="005E088B" w:rsidRPr="005E088B" w:rsidRDefault="005E088B" w:rsidP="005E088B">
      <w:pPr>
        <w:spacing w:line="240" w:lineRule="auto"/>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(7):</w:t>
      </w:r>
    </w:p>
    <w:p w:rsidR="005E088B" w:rsidRPr="005E088B" w:rsidRDefault="005E088B" w:rsidP="008B5C20">
      <w:pPr>
        <w:pStyle w:val="ac"/>
        <w:numPr>
          <w:ilvl w:val="0"/>
          <w:numId w:val="12"/>
        </w:numPr>
        <w:spacing w:after="200"/>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lastRenderedPageBreak/>
        <w:t>يلزم</w:t>
      </w:r>
      <w:proofErr w:type="gramEnd"/>
      <w:r w:rsidRPr="005E088B">
        <w:rPr>
          <w:rFonts w:ascii="Simplified Arabic" w:hAnsi="Simplified Arabic" w:cs="Simplified Arabic"/>
          <w:sz w:val="26"/>
          <w:szCs w:val="26"/>
          <w:rtl/>
          <w:lang w:bidi="ar-JO"/>
        </w:rPr>
        <w:t xml:space="preserve"> الطالب بتقديم خدمة مجتمع بواقع خمس ساعات زمنية على الأقل في كل عام دراسي وبما لا يقل عن 20 ساعة خلال دراسته الجامعية موزعة على نشاط واحد أو عدة أنشطة ولا يجوز تأجيل هذه الخدمة إلا بموافقة </w:t>
      </w:r>
      <w:r w:rsidR="008B5C20">
        <w:rPr>
          <w:rFonts w:ascii="Simplified Arabic" w:hAnsi="Simplified Arabic" w:cs="Simplified Arabic" w:hint="cs"/>
          <w:sz w:val="26"/>
          <w:szCs w:val="26"/>
          <w:rtl/>
          <w:lang w:bidi="ar-JO"/>
        </w:rPr>
        <w:t>مدير المركز</w:t>
      </w:r>
      <w:r w:rsidRPr="005E088B">
        <w:rPr>
          <w:rFonts w:ascii="Simplified Arabic" w:hAnsi="Simplified Arabic" w:cs="Simplified Arabic"/>
          <w:sz w:val="26"/>
          <w:szCs w:val="26"/>
          <w:rtl/>
          <w:lang w:bidi="ar-JO"/>
        </w:rPr>
        <w:t>.</w:t>
      </w:r>
    </w:p>
    <w:p w:rsidR="005E088B" w:rsidRPr="005E088B" w:rsidRDefault="008B5C20" w:rsidP="005E088B">
      <w:pPr>
        <w:pStyle w:val="ac"/>
        <w:numPr>
          <w:ilvl w:val="0"/>
          <w:numId w:val="12"/>
        </w:numPr>
        <w:spacing w:after="200"/>
        <w:jc w:val="both"/>
        <w:rPr>
          <w:rFonts w:ascii="Simplified Arabic" w:hAnsi="Simplified Arabic" w:cs="Simplified Arabic"/>
          <w:sz w:val="26"/>
          <w:szCs w:val="26"/>
          <w:rtl/>
          <w:lang w:bidi="ar-JO"/>
        </w:rPr>
      </w:pPr>
      <w:proofErr w:type="gramStart"/>
      <w:r>
        <w:rPr>
          <w:rFonts w:ascii="Simplified Arabic" w:hAnsi="Simplified Arabic" w:cs="Simplified Arabic" w:hint="cs"/>
          <w:sz w:val="26"/>
          <w:szCs w:val="26"/>
          <w:rtl/>
          <w:lang w:bidi="ar-JO"/>
        </w:rPr>
        <w:t>ينظم</w:t>
      </w:r>
      <w:proofErr w:type="gramEnd"/>
      <w:r>
        <w:rPr>
          <w:rFonts w:ascii="Simplified Arabic" w:hAnsi="Simplified Arabic" w:cs="Simplified Arabic" w:hint="cs"/>
          <w:sz w:val="26"/>
          <w:szCs w:val="26"/>
          <w:rtl/>
          <w:lang w:bidi="ar-JO"/>
        </w:rPr>
        <w:t xml:space="preserve"> مدير المركز</w:t>
      </w:r>
      <w:r w:rsidR="005E088B" w:rsidRPr="005E088B">
        <w:rPr>
          <w:rFonts w:ascii="Simplified Arabic" w:hAnsi="Simplified Arabic" w:cs="Simplified Arabic"/>
          <w:sz w:val="26"/>
          <w:szCs w:val="26"/>
          <w:rtl/>
          <w:lang w:bidi="ar-JO"/>
        </w:rPr>
        <w:t xml:space="preserve"> وبالتعاون مع دائرة الزراعة حملة أو أكثر لزراعة الأشجار في كل فصل دراسي بالتعاون مع الجهات المعنية وتعتبر المشاركة فيها خدمة مجتمع.</w:t>
      </w:r>
    </w:p>
    <w:p w:rsidR="005E088B" w:rsidRPr="005E088B" w:rsidRDefault="005E088B" w:rsidP="005E088B">
      <w:pPr>
        <w:pStyle w:val="ac"/>
        <w:numPr>
          <w:ilvl w:val="0"/>
          <w:numId w:val="12"/>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ج- </w:t>
      </w:r>
      <w:proofErr w:type="gramStart"/>
      <w:r w:rsidRPr="005E088B">
        <w:rPr>
          <w:rFonts w:ascii="Simplified Arabic" w:hAnsi="Simplified Arabic" w:cs="Simplified Arabic"/>
          <w:sz w:val="26"/>
          <w:szCs w:val="26"/>
          <w:rtl/>
          <w:lang w:bidi="ar-JO"/>
        </w:rPr>
        <w:t>يجب</w:t>
      </w:r>
      <w:proofErr w:type="gramEnd"/>
      <w:r w:rsidRPr="005E088B">
        <w:rPr>
          <w:rFonts w:ascii="Simplified Arabic" w:hAnsi="Simplified Arabic" w:cs="Simplified Arabic"/>
          <w:sz w:val="26"/>
          <w:szCs w:val="26"/>
          <w:rtl/>
          <w:lang w:bidi="ar-JO"/>
        </w:rPr>
        <w:t xml:space="preserve"> على الطالب إنهاء ما لا يقل عن 20 ساعة زمنية خدمة مجتمع قبل إنهاء متطلبات تخرجه</w:t>
      </w:r>
      <w:r w:rsidRPr="005E088B">
        <w:rPr>
          <w:rFonts w:ascii="Simplified Arabic" w:hAnsi="Simplified Arabic" w:cs="Simplified Arabic"/>
          <w:sz w:val="26"/>
          <w:szCs w:val="26"/>
          <w:lang w:bidi="ar-JO"/>
        </w:rPr>
        <w:t>.</w:t>
      </w:r>
    </w:p>
    <w:p w:rsidR="005E088B" w:rsidRPr="005E088B" w:rsidRDefault="005E088B" w:rsidP="005E088B">
      <w:pPr>
        <w:spacing w:line="240" w:lineRule="auto"/>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(8)</w:t>
      </w:r>
      <w:r w:rsidRPr="005E088B">
        <w:rPr>
          <w:rFonts w:ascii="Simplified Arabic" w:hAnsi="Simplified Arabic" w:cs="Simplified Arabic"/>
          <w:sz w:val="26"/>
          <w:szCs w:val="26"/>
          <w:rtl/>
          <w:lang w:bidi="ar-JO"/>
        </w:rPr>
        <w:t xml:space="preserve">: </w:t>
      </w:r>
      <w:proofErr w:type="gramStart"/>
      <w:r w:rsidRPr="005E088B">
        <w:rPr>
          <w:rFonts w:ascii="Simplified Arabic" w:hAnsi="Simplified Arabic" w:cs="Simplified Arabic"/>
          <w:sz w:val="26"/>
          <w:szCs w:val="26"/>
          <w:rtl/>
          <w:lang w:bidi="ar-JO"/>
        </w:rPr>
        <w:t>على</w:t>
      </w:r>
      <w:proofErr w:type="gramEnd"/>
      <w:r w:rsidRPr="005E088B">
        <w:rPr>
          <w:rFonts w:ascii="Simplified Arabic" w:hAnsi="Simplified Arabic" w:cs="Simplified Arabic"/>
          <w:sz w:val="26"/>
          <w:szCs w:val="26"/>
          <w:rtl/>
          <w:lang w:bidi="ar-JO"/>
        </w:rPr>
        <w:t xml:space="preserve"> الطالب القيام بما يلي:</w:t>
      </w:r>
    </w:p>
    <w:p w:rsidR="005E088B" w:rsidRPr="005E088B" w:rsidRDefault="005E088B" w:rsidP="005E088B">
      <w:pPr>
        <w:pStyle w:val="ac"/>
        <w:numPr>
          <w:ilvl w:val="0"/>
          <w:numId w:val="13"/>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المشاركة الفعالة في خدمة المجتمع </w:t>
      </w:r>
    </w:p>
    <w:p w:rsidR="005E088B" w:rsidRPr="005E088B" w:rsidRDefault="005E088B" w:rsidP="005E088B">
      <w:pPr>
        <w:pStyle w:val="ac"/>
        <w:numPr>
          <w:ilvl w:val="0"/>
          <w:numId w:val="13"/>
        </w:numPr>
        <w:spacing w:after="200"/>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تعبئة</w:t>
      </w:r>
      <w:proofErr w:type="gramEnd"/>
      <w:r w:rsidRPr="005E088B">
        <w:rPr>
          <w:rFonts w:ascii="Simplified Arabic" w:hAnsi="Simplified Arabic" w:cs="Simplified Arabic"/>
          <w:sz w:val="26"/>
          <w:szCs w:val="26"/>
          <w:rtl/>
          <w:lang w:bidi="ar-JO"/>
        </w:rPr>
        <w:t xml:space="preserve"> النماذج المطلوبة وتوقيع الأوراق اللازمة من المؤسسة التي اختار خدمة المجتمع من خلالها أو الجهة المستفيدة من خدماته.</w:t>
      </w:r>
    </w:p>
    <w:p w:rsidR="005E088B" w:rsidRPr="005E088B" w:rsidRDefault="005E088B" w:rsidP="005E088B">
      <w:pPr>
        <w:pStyle w:val="ac"/>
        <w:numPr>
          <w:ilvl w:val="0"/>
          <w:numId w:val="13"/>
        </w:numPr>
        <w:spacing w:after="200"/>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تحديد</w:t>
      </w:r>
      <w:proofErr w:type="gramEnd"/>
      <w:r w:rsidRPr="005E088B">
        <w:rPr>
          <w:rFonts w:ascii="Simplified Arabic" w:hAnsi="Simplified Arabic" w:cs="Simplified Arabic"/>
          <w:sz w:val="26"/>
          <w:szCs w:val="26"/>
          <w:rtl/>
          <w:lang w:bidi="ar-JO"/>
        </w:rPr>
        <w:t xml:space="preserve"> المجال الذي يستطيع أن يقدم فيه خدمة المجتمع.</w:t>
      </w:r>
    </w:p>
    <w:p w:rsidR="005E088B" w:rsidRPr="005E088B" w:rsidRDefault="005E088B" w:rsidP="005E088B">
      <w:pPr>
        <w:pStyle w:val="ac"/>
        <w:numPr>
          <w:ilvl w:val="0"/>
          <w:numId w:val="13"/>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تنفيذ مشروع الخدمة حسب الساعات المقترحة.</w:t>
      </w:r>
    </w:p>
    <w:p w:rsidR="005E088B" w:rsidRPr="005E088B" w:rsidRDefault="005E088B" w:rsidP="005E088B">
      <w:pPr>
        <w:pStyle w:val="ac"/>
        <w:numPr>
          <w:ilvl w:val="0"/>
          <w:numId w:val="13"/>
        </w:numPr>
        <w:spacing w:after="200"/>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الاحتفاظ بسجل يبين </w:t>
      </w:r>
      <w:proofErr w:type="gramStart"/>
      <w:r w:rsidRPr="005E088B">
        <w:rPr>
          <w:rFonts w:ascii="Simplified Arabic" w:hAnsi="Simplified Arabic" w:cs="Simplified Arabic"/>
          <w:sz w:val="26"/>
          <w:szCs w:val="26"/>
          <w:rtl/>
          <w:lang w:bidi="ar-JO"/>
        </w:rPr>
        <w:t>عدد</w:t>
      </w:r>
      <w:proofErr w:type="gramEnd"/>
      <w:r w:rsidRPr="005E088B">
        <w:rPr>
          <w:rFonts w:ascii="Simplified Arabic" w:hAnsi="Simplified Arabic" w:cs="Simplified Arabic"/>
          <w:sz w:val="26"/>
          <w:szCs w:val="26"/>
          <w:rtl/>
          <w:lang w:bidi="ar-JO"/>
        </w:rPr>
        <w:t xml:space="preserve"> أنشطة خدمة المجتمع وطبيعة الخدمة.</w:t>
      </w:r>
    </w:p>
    <w:p w:rsidR="005E088B" w:rsidRPr="005E088B" w:rsidRDefault="008B5C20" w:rsidP="008B5C20">
      <w:pPr>
        <w:pStyle w:val="ac"/>
        <w:numPr>
          <w:ilvl w:val="0"/>
          <w:numId w:val="13"/>
        </w:numPr>
        <w:spacing w:after="200"/>
        <w:jc w:val="both"/>
        <w:rPr>
          <w:rFonts w:ascii="Simplified Arabic" w:hAnsi="Simplified Arabic" w:cs="Simplified Arabic"/>
          <w:sz w:val="26"/>
          <w:szCs w:val="26"/>
          <w:rtl/>
          <w:lang w:bidi="ar-JO"/>
        </w:rPr>
      </w:pPr>
      <w:proofErr w:type="gramStart"/>
      <w:r>
        <w:rPr>
          <w:rFonts w:ascii="Simplified Arabic" w:hAnsi="Simplified Arabic" w:cs="Simplified Arabic"/>
          <w:sz w:val="26"/>
          <w:szCs w:val="26"/>
          <w:rtl/>
          <w:lang w:bidi="ar-JO"/>
        </w:rPr>
        <w:t>تقديم</w:t>
      </w:r>
      <w:proofErr w:type="gramEnd"/>
      <w:r>
        <w:rPr>
          <w:rFonts w:ascii="Simplified Arabic" w:hAnsi="Simplified Arabic" w:cs="Simplified Arabic"/>
          <w:sz w:val="26"/>
          <w:szCs w:val="26"/>
          <w:rtl/>
          <w:lang w:bidi="ar-JO"/>
        </w:rPr>
        <w:t xml:space="preserve"> تقرير ل</w:t>
      </w:r>
      <w:r>
        <w:rPr>
          <w:rFonts w:ascii="Simplified Arabic" w:hAnsi="Simplified Arabic" w:cs="Simplified Arabic" w:hint="cs"/>
          <w:sz w:val="26"/>
          <w:szCs w:val="26"/>
          <w:rtl/>
          <w:lang w:bidi="ar-JO"/>
        </w:rPr>
        <w:t xml:space="preserve">مدير المركز </w:t>
      </w:r>
      <w:r w:rsidR="005E088B" w:rsidRPr="005E088B">
        <w:rPr>
          <w:rFonts w:ascii="Simplified Arabic" w:hAnsi="Simplified Arabic" w:cs="Simplified Arabic"/>
          <w:sz w:val="26"/>
          <w:szCs w:val="26"/>
          <w:rtl/>
          <w:lang w:bidi="ar-JO"/>
        </w:rPr>
        <w:t>حول ما أنجزه في خدمة المجتمع في نهاية كل عام دراسي مع أدلة تبين ذلك.</w:t>
      </w:r>
    </w:p>
    <w:p w:rsidR="005E088B" w:rsidRPr="005E088B" w:rsidRDefault="005E088B" w:rsidP="005E088B">
      <w:pPr>
        <w:spacing w:line="240" w:lineRule="auto"/>
        <w:ind w:left="1044" w:hanging="1044"/>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(9):</w:t>
      </w:r>
      <w:r w:rsidRPr="005E088B">
        <w:rPr>
          <w:rFonts w:ascii="Simplified Arabic" w:hAnsi="Simplified Arabic" w:cs="Simplified Arabic"/>
          <w:sz w:val="26"/>
          <w:szCs w:val="26"/>
          <w:rtl/>
          <w:lang w:bidi="ar-JO"/>
        </w:rPr>
        <w:t xml:space="preserve"> تتولى العمادة تنظيم خدمة المجتمع بالتنسيق مع الكليات والقبول والتسجيل على النحو الآتي:</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تنسيق ومتابعة </w:t>
      </w:r>
      <w:proofErr w:type="gramStart"/>
      <w:r w:rsidRPr="005E088B">
        <w:rPr>
          <w:rFonts w:ascii="Simplified Arabic" w:hAnsi="Simplified Arabic" w:cs="Simplified Arabic"/>
          <w:sz w:val="26"/>
          <w:szCs w:val="26"/>
          <w:rtl/>
          <w:lang w:bidi="ar-JO"/>
        </w:rPr>
        <w:t>متطلب</w:t>
      </w:r>
      <w:proofErr w:type="gramEnd"/>
      <w:r w:rsidRPr="005E088B">
        <w:rPr>
          <w:rFonts w:ascii="Simplified Arabic" w:hAnsi="Simplified Arabic" w:cs="Simplified Arabic"/>
          <w:sz w:val="26"/>
          <w:szCs w:val="26"/>
          <w:rtl/>
          <w:lang w:bidi="ar-JO"/>
        </w:rPr>
        <w:t xml:space="preserve"> خدمة المجتمع على مستوى الجامعة.</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الإعلان</w:t>
      </w:r>
      <w:proofErr w:type="gramEnd"/>
      <w:r w:rsidRPr="005E088B">
        <w:rPr>
          <w:rFonts w:ascii="Simplified Arabic" w:hAnsi="Simplified Arabic" w:cs="Simplified Arabic"/>
          <w:sz w:val="26"/>
          <w:szCs w:val="26"/>
          <w:rtl/>
          <w:lang w:bidi="ar-JO"/>
        </w:rPr>
        <w:t xml:space="preserve"> في بداية كل فصل دراسي عن المشاريع المعتمدة في الجامعة لخدمة المجتمع، متضمناً طبيعة المشروع ومكان وتاريخ تنفيذه، والعدد الذي يحتاجه تنفيذ المشروع.</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 xml:space="preserve">تسجيل ومراقبة النشاطات التي يشارك فيها كل </w:t>
      </w:r>
      <w:proofErr w:type="gramStart"/>
      <w:r w:rsidRPr="005E088B">
        <w:rPr>
          <w:rFonts w:ascii="Simplified Arabic" w:hAnsi="Simplified Arabic" w:cs="Simplified Arabic"/>
          <w:sz w:val="26"/>
          <w:szCs w:val="26"/>
          <w:rtl/>
          <w:lang w:bidi="ar-JO"/>
        </w:rPr>
        <w:t>طالب</w:t>
      </w:r>
      <w:proofErr w:type="gramEnd"/>
      <w:r w:rsidRPr="005E088B">
        <w:rPr>
          <w:rFonts w:ascii="Simplified Arabic" w:hAnsi="Simplified Arabic" w:cs="Simplified Arabic"/>
          <w:sz w:val="26"/>
          <w:szCs w:val="26"/>
          <w:rtl/>
          <w:lang w:bidi="ar-JO"/>
        </w:rPr>
        <w:t>.</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مخاطبة</w:t>
      </w:r>
      <w:proofErr w:type="gramEnd"/>
      <w:r w:rsidRPr="005E088B">
        <w:rPr>
          <w:rFonts w:ascii="Simplified Arabic" w:hAnsi="Simplified Arabic" w:cs="Simplified Arabic"/>
          <w:sz w:val="26"/>
          <w:szCs w:val="26"/>
          <w:rtl/>
          <w:lang w:bidi="ar-JO"/>
        </w:rPr>
        <w:t xml:space="preserve"> الكليات لتحديد أسماء الطلبة الذي سيشاركون في كل نشاط.</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إعداد</w:t>
      </w:r>
      <w:proofErr w:type="gramEnd"/>
      <w:r w:rsidRPr="005E088B">
        <w:rPr>
          <w:rFonts w:ascii="Simplified Arabic" w:hAnsi="Simplified Arabic" w:cs="Simplified Arabic"/>
          <w:sz w:val="26"/>
          <w:szCs w:val="26"/>
          <w:rtl/>
          <w:lang w:bidi="ar-JO"/>
        </w:rPr>
        <w:t xml:space="preserve"> تقرير سنوي عن نشاطات خدمة المجتمع.</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r w:rsidRPr="005E088B">
        <w:rPr>
          <w:rFonts w:ascii="Simplified Arabic" w:hAnsi="Simplified Arabic" w:cs="Simplified Arabic"/>
          <w:sz w:val="26"/>
          <w:szCs w:val="26"/>
          <w:rtl/>
          <w:lang w:bidi="ar-JO"/>
        </w:rPr>
        <w:t>التنسيق مع المؤسسات بشان حاجاتها وإمكانية استفادتها من خدمة الطالب.</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t>متابعة</w:t>
      </w:r>
      <w:proofErr w:type="gramEnd"/>
      <w:r w:rsidRPr="005E088B">
        <w:rPr>
          <w:rFonts w:ascii="Simplified Arabic" w:hAnsi="Simplified Arabic" w:cs="Simplified Arabic"/>
          <w:sz w:val="26"/>
          <w:szCs w:val="26"/>
          <w:rtl/>
          <w:lang w:bidi="ar-JO"/>
        </w:rPr>
        <w:t xml:space="preserve"> أنشطة الكليات والدوائر في خدمة المجتمع.</w:t>
      </w:r>
    </w:p>
    <w:p w:rsidR="005E088B" w:rsidRPr="005E088B" w:rsidRDefault="005E088B" w:rsidP="005E088B">
      <w:pPr>
        <w:pStyle w:val="ac"/>
        <w:numPr>
          <w:ilvl w:val="0"/>
          <w:numId w:val="14"/>
        </w:numPr>
        <w:spacing w:after="200"/>
        <w:ind w:hanging="372"/>
        <w:jc w:val="both"/>
        <w:rPr>
          <w:rFonts w:ascii="Simplified Arabic" w:hAnsi="Simplified Arabic" w:cs="Simplified Arabic"/>
          <w:sz w:val="26"/>
          <w:szCs w:val="26"/>
          <w:rtl/>
          <w:lang w:bidi="ar-JO"/>
        </w:rPr>
      </w:pPr>
      <w:proofErr w:type="gramStart"/>
      <w:r w:rsidRPr="005E088B">
        <w:rPr>
          <w:rFonts w:ascii="Simplified Arabic" w:hAnsi="Simplified Arabic" w:cs="Simplified Arabic"/>
          <w:sz w:val="26"/>
          <w:szCs w:val="26"/>
          <w:rtl/>
          <w:lang w:bidi="ar-JO"/>
        </w:rPr>
        <w:lastRenderedPageBreak/>
        <w:t>اعتماد</w:t>
      </w:r>
      <w:proofErr w:type="gramEnd"/>
      <w:r w:rsidRPr="005E088B">
        <w:rPr>
          <w:rFonts w:ascii="Simplified Arabic" w:hAnsi="Simplified Arabic" w:cs="Simplified Arabic"/>
          <w:sz w:val="26"/>
          <w:szCs w:val="26"/>
          <w:rtl/>
          <w:lang w:bidi="ar-JO"/>
        </w:rPr>
        <w:t xml:space="preserve"> كشف أسماء الطلبة الذين أنجزوا متطلب خدمة المجتمع في نهاية كل فصل دراسي</w:t>
      </w:r>
      <w:r w:rsidRPr="005E088B">
        <w:rPr>
          <w:rFonts w:ascii="Simplified Arabic" w:hAnsi="Simplified Arabic" w:cs="Simplified Arabic"/>
          <w:sz w:val="26"/>
          <w:szCs w:val="26"/>
          <w:lang w:bidi="ar-JO"/>
        </w:rPr>
        <w:t>.</w:t>
      </w:r>
    </w:p>
    <w:p w:rsidR="005E088B" w:rsidRPr="005E088B" w:rsidRDefault="005E088B" w:rsidP="005E088B">
      <w:pPr>
        <w:spacing w:line="240" w:lineRule="auto"/>
        <w:jc w:val="both"/>
        <w:rPr>
          <w:rFonts w:ascii="Simplified Arabic" w:hAnsi="Simplified Arabic" w:cs="Simplified Arabic"/>
          <w:sz w:val="26"/>
          <w:szCs w:val="26"/>
          <w:lang w:bidi="ar-JO"/>
        </w:rPr>
      </w:pPr>
      <w:proofErr w:type="gramStart"/>
      <w:r w:rsidRPr="005E088B">
        <w:rPr>
          <w:rFonts w:ascii="Simplified Arabic" w:hAnsi="Simplified Arabic" w:cs="Simplified Arabic"/>
          <w:b/>
          <w:bCs/>
          <w:sz w:val="26"/>
          <w:szCs w:val="26"/>
          <w:rtl/>
          <w:lang w:bidi="ar-JO"/>
        </w:rPr>
        <w:t>المادة</w:t>
      </w:r>
      <w:proofErr w:type="gramEnd"/>
      <w:r w:rsidRPr="005E088B">
        <w:rPr>
          <w:rFonts w:ascii="Simplified Arabic" w:hAnsi="Simplified Arabic" w:cs="Simplified Arabic"/>
          <w:b/>
          <w:bCs/>
          <w:sz w:val="26"/>
          <w:szCs w:val="26"/>
          <w:rtl/>
          <w:lang w:bidi="ar-JO"/>
        </w:rPr>
        <w:t xml:space="preserve"> (10)</w:t>
      </w:r>
      <w:r w:rsidRPr="005E088B">
        <w:rPr>
          <w:rFonts w:ascii="Simplified Arabic" w:hAnsi="Simplified Arabic" w:cs="Simplified Arabic"/>
          <w:sz w:val="26"/>
          <w:szCs w:val="26"/>
          <w:rtl/>
          <w:lang w:bidi="ar-JO"/>
        </w:rPr>
        <w:t>: يثبت في سجل الطالب عند تخرجه إنهاؤه متطلب خدمة المجتمع.</w:t>
      </w:r>
    </w:p>
    <w:p w:rsidR="005E088B" w:rsidRPr="005E088B" w:rsidRDefault="005E088B" w:rsidP="005E088B">
      <w:pPr>
        <w:spacing w:line="240" w:lineRule="auto"/>
        <w:jc w:val="both"/>
        <w:rPr>
          <w:rFonts w:ascii="Simplified Arabic" w:hAnsi="Simplified Arabic" w:cs="Simplified Arabic"/>
          <w:sz w:val="26"/>
          <w:szCs w:val="26"/>
          <w:rtl/>
          <w:lang w:bidi="ar-JO"/>
        </w:rPr>
      </w:pPr>
      <w:r w:rsidRPr="005E088B">
        <w:rPr>
          <w:rFonts w:ascii="Simplified Arabic" w:hAnsi="Simplified Arabic" w:cs="Simplified Arabic"/>
          <w:b/>
          <w:bCs/>
          <w:sz w:val="26"/>
          <w:szCs w:val="26"/>
          <w:rtl/>
          <w:lang w:bidi="ar-JO"/>
        </w:rPr>
        <w:t>المادة (11):</w:t>
      </w:r>
      <w:r w:rsidRPr="005E088B">
        <w:rPr>
          <w:rFonts w:ascii="Simplified Arabic" w:hAnsi="Simplified Arabic" w:cs="Simplified Arabic"/>
          <w:sz w:val="26"/>
          <w:szCs w:val="26"/>
          <w:rtl/>
          <w:lang w:bidi="ar-JO"/>
        </w:rPr>
        <w:t>تقوم العمادة في نهاية كل عام جامعي بالإعلان عن قائمة خاصة بأسماء الطلبة المتميزين في خدمة المجتمع.</w:t>
      </w:r>
    </w:p>
    <w:p w:rsidR="005E088B" w:rsidRPr="005E088B" w:rsidRDefault="005E088B" w:rsidP="005E088B">
      <w:pPr>
        <w:spacing w:line="240" w:lineRule="auto"/>
        <w:jc w:val="both"/>
        <w:rPr>
          <w:rFonts w:ascii="Simplified Arabic" w:hAnsi="Simplified Arabic" w:cs="Simplified Arabic"/>
          <w:sz w:val="26"/>
          <w:szCs w:val="26"/>
          <w:rtl/>
          <w:lang w:bidi="ar-JO"/>
        </w:rPr>
      </w:pPr>
      <w:proofErr w:type="gramStart"/>
      <w:r w:rsidRPr="005E088B">
        <w:rPr>
          <w:rFonts w:ascii="Simplified Arabic" w:hAnsi="Simplified Arabic" w:cs="Simplified Arabic"/>
          <w:b/>
          <w:bCs/>
          <w:sz w:val="26"/>
          <w:szCs w:val="26"/>
          <w:rtl/>
          <w:lang w:bidi="ar-JO"/>
        </w:rPr>
        <w:t>المادة</w:t>
      </w:r>
      <w:proofErr w:type="gramEnd"/>
      <w:r w:rsidRPr="005E088B">
        <w:rPr>
          <w:rFonts w:ascii="Simplified Arabic" w:hAnsi="Simplified Arabic" w:cs="Simplified Arabic"/>
          <w:b/>
          <w:bCs/>
          <w:sz w:val="26"/>
          <w:szCs w:val="26"/>
          <w:rtl/>
          <w:lang w:bidi="ar-JO"/>
        </w:rPr>
        <w:t xml:space="preserve"> (12):</w:t>
      </w:r>
      <w:r w:rsidRPr="005E088B">
        <w:rPr>
          <w:rFonts w:ascii="Simplified Arabic" w:hAnsi="Simplified Arabic" w:cs="Simplified Arabic"/>
          <w:sz w:val="26"/>
          <w:szCs w:val="26"/>
          <w:rtl/>
          <w:lang w:bidi="ar-JO"/>
        </w:rPr>
        <w:t xml:space="preserve"> يبت الرئيس في الحالات التي لم يرد علها نص في هذه الأسس.</w:t>
      </w:r>
    </w:p>
    <w:p w:rsidR="0087096A" w:rsidRPr="005E088B" w:rsidRDefault="0087096A" w:rsidP="005E088B">
      <w:pPr>
        <w:rPr>
          <w:rFonts w:ascii="Simplified Arabic" w:hAnsi="Simplified Arabic" w:cs="Simplified Arabic"/>
          <w:sz w:val="28"/>
          <w:rtl/>
        </w:rPr>
      </w:pPr>
    </w:p>
    <w:sectPr w:rsidR="0087096A" w:rsidRPr="005E088B" w:rsidSect="00A5026D">
      <w:headerReference w:type="default" r:id="rId12"/>
      <w:footerReference w:type="default" r:id="rId13"/>
      <w:footnotePr>
        <w:numRestart w:val="eachPage"/>
      </w:footnotePr>
      <w:pgSz w:w="11664" w:h="18720" w:code="9"/>
      <w:pgMar w:top="2880" w:right="1800" w:bottom="270" w:left="1800" w:header="864" w:footer="259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C9" w:rsidRDefault="003064C9" w:rsidP="00F33429">
      <w:pPr>
        <w:spacing w:after="0" w:line="240" w:lineRule="auto"/>
      </w:pPr>
      <w:r>
        <w:separator/>
      </w:r>
    </w:p>
  </w:endnote>
  <w:endnote w:type="continuationSeparator" w:id="0">
    <w:p w:rsidR="003064C9" w:rsidRDefault="003064C9" w:rsidP="00F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l-Mohanad Bold">
    <w:altName w:val="Times New Roman"/>
    <w:panose1 w:val="02060603050605020204"/>
    <w:charset w:val="00"/>
    <w:family w:val="roman"/>
    <w:pitch w:val="variable"/>
    <w:sig w:usb0="00002007" w:usb1="00000000" w:usb2="00000008" w:usb3="00000000" w:csb0="00000051" w:csb1="00000000"/>
  </w:font>
  <w:font w:name="Courier New">
    <w:panose1 w:val="02070309020205020404"/>
    <w:charset w:val="00"/>
    <w:family w:val="modern"/>
    <w:pitch w:val="fixed"/>
    <w:sig w:usb0="E0002EFF" w:usb1="C0007843" w:usb2="00000009" w:usb3="00000000" w:csb0="000001FF" w:csb1="00000000"/>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6C" w:rsidRPr="00272B15" w:rsidRDefault="00E44913" w:rsidP="004B1644">
    <w:pPr>
      <w:pStyle w:val="a3"/>
      <w:jc w:val="right"/>
      <w:rPr>
        <w:rFonts w:asciiTheme="majorHAnsi" w:hAnsiTheme="majorHAnsi"/>
        <w:b/>
        <w:bCs/>
        <w:sz w:val="26"/>
        <w:szCs w:val="26"/>
      </w:rPr>
    </w:pPr>
    <w:r w:rsidRPr="00272B15">
      <w:rPr>
        <w:b/>
        <w:bCs/>
        <w:sz w:val="26"/>
        <w:szCs w:val="26"/>
      </w:rPr>
      <w:fldChar w:fldCharType="begin"/>
    </w:r>
    <w:r w:rsidR="00FD276C" w:rsidRPr="00272B15">
      <w:rPr>
        <w:b/>
        <w:bCs/>
        <w:sz w:val="26"/>
        <w:szCs w:val="26"/>
      </w:rPr>
      <w:instrText xml:space="preserve"> PAGE   \* MERGEFORMAT </w:instrText>
    </w:r>
    <w:r w:rsidRPr="00272B15">
      <w:rPr>
        <w:b/>
        <w:bCs/>
        <w:sz w:val="26"/>
        <w:szCs w:val="26"/>
      </w:rPr>
      <w:fldChar w:fldCharType="separate"/>
    </w:r>
    <w:r w:rsidR="00D76B8B" w:rsidRPr="00D76B8B">
      <w:rPr>
        <w:rFonts w:asciiTheme="majorHAnsi" w:hAnsiTheme="majorHAnsi"/>
        <w:b/>
        <w:bCs/>
        <w:noProof/>
        <w:sz w:val="26"/>
        <w:szCs w:val="26"/>
        <w:rtl/>
      </w:rPr>
      <w:t>1</w:t>
    </w:r>
    <w:r w:rsidRPr="00272B15">
      <w:rPr>
        <w:b/>
        <w:bCs/>
        <w:sz w:val="26"/>
        <w:szCs w:val="26"/>
      </w:rPr>
      <w:fldChar w:fldCharType="end"/>
    </w:r>
    <w:r w:rsidR="00FD276C">
      <w:rPr>
        <w:rFonts w:asciiTheme="majorHAnsi" w:hAnsiTheme="majorHAnsi" w:hint="cs"/>
        <w:b/>
        <w:bCs/>
        <w:sz w:val="26"/>
        <w:szCs w:val="26"/>
        <w:rtl/>
      </w:rPr>
      <w:t xml:space="preserve">                                    </w:t>
    </w:r>
  </w:p>
  <w:p w:rsidR="00FD276C" w:rsidRPr="00F33429" w:rsidRDefault="00FD276C" w:rsidP="009E5CEF">
    <w:pPr>
      <w:pStyle w:val="a3"/>
      <w:tabs>
        <w:tab w:val="left" w:pos="3164"/>
      </w:tabs>
      <w:rPr>
        <w:b/>
        <w:bCs/>
        <w:sz w:val="26"/>
        <w:szCs w:val="26"/>
        <w:rtl/>
        <w:lang w:bidi="ar-DZ"/>
      </w:rPr>
    </w:pPr>
    <w:r>
      <w:rPr>
        <w:b/>
        <w:bCs/>
        <w:sz w:val="26"/>
        <w:szCs w:val="26"/>
        <w:rtl/>
        <w:lang w:bidi="ar-DZ"/>
      </w:rPr>
      <w:tab/>
    </w:r>
    <w:r>
      <w:rPr>
        <w:b/>
        <w:bCs/>
        <w:sz w:val="26"/>
        <w:szCs w:val="26"/>
        <w:rtl/>
        <w:lang w:bidi="ar-DZ"/>
      </w:rPr>
      <w:tab/>
    </w:r>
    <w:r>
      <w:rPr>
        <w:b/>
        <w:bCs/>
        <w:sz w:val="26"/>
        <w:szCs w:val="26"/>
        <w:rtl/>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C9" w:rsidRDefault="003064C9" w:rsidP="00F33429">
      <w:pPr>
        <w:spacing w:after="0" w:line="240" w:lineRule="auto"/>
      </w:pPr>
      <w:r>
        <w:separator/>
      </w:r>
    </w:p>
  </w:footnote>
  <w:footnote w:type="continuationSeparator" w:id="0">
    <w:p w:rsidR="003064C9" w:rsidRDefault="003064C9" w:rsidP="00F33429">
      <w:pPr>
        <w:spacing w:after="0" w:line="240" w:lineRule="auto"/>
      </w:pPr>
      <w:r>
        <w:continuationSeparator/>
      </w:r>
    </w:p>
  </w:footnote>
  <w:footnote w:id="1">
    <w:p w:rsidR="005E088B" w:rsidRDefault="005E088B">
      <w:pPr>
        <w:pStyle w:val="a6"/>
      </w:pPr>
      <w:proofErr w:type="gramStart"/>
      <w:r>
        <w:rPr>
          <w:rFonts w:hint="cs"/>
          <w:rtl/>
        </w:rPr>
        <w:t>(</w:t>
      </w:r>
      <w:r>
        <w:rPr>
          <w:rStyle w:val="a7"/>
        </w:rPr>
        <w:footnoteRef/>
      </w:r>
      <w:r>
        <w:rPr>
          <w:rtl/>
        </w:rPr>
        <w:t xml:space="preserve"> </w:t>
      </w:r>
      <w:r>
        <w:rPr>
          <w:rFonts w:hint="cs"/>
          <w:rtl/>
        </w:rPr>
        <w:t>)</w:t>
      </w:r>
      <w:proofErr w:type="gramEnd"/>
      <w:r>
        <w:rPr>
          <w:rFonts w:hint="cs"/>
          <w:rtl/>
        </w:rPr>
        <w:t xml:space="preserve"> تم </w:t>
      </w:r>
      <w:r w:rsidR="008B72E2">
        <w:rPr>
          <w:rFonts w:hint="cs"/>
          <w:rtl/>
        </w:rPr>
        <w:t>إقرار</w:t>
      </w:r>
      <w:r>
        <w:rPr>
          <w:rFonts w:hint="cs"/>
          <w:rtl/>
        </w:rPr>
        <w:t xml:space="preserve"> الأسس بموجب قرار مجلس العمداء رقم (287/2021/2022)</w:t>
      </w:r>
    </w:p>
  </w:footnote>
  <w:footnote w:id="2">
    <w:p w:rsidR="008B72E2" w:rsidRDefault="008B72E2">
      <w:pPr>
        <w:pStyle w:val="a6"/>
      </w:pPr>
      <w:proofErr w:type="gramStart"/>
      <w:r>
        <w:rPr>
          <w:rFonts w:hint="cs"/>
          <w:rtl/>
        </w:rPr>
        <w:t>(</w:t>
      </w:r>
      <w:r>
        <w:rPr>
          <w:rStyle w:val="a7"/>
        </w:rPr>
        <w:footnoteRef/>
      </w:r>
      <w:r>
        <w:rPr>
          <w:rtl/>
        </w:rPr>
        <w:t xml:space="preserve"> </w:t>
      </w:r>
      <w:r>
        <w:rPr>
          <w:rFonts w:hint="cs"/>
          <w:rtl/>
        </w:rPr>
        <w:t>)</w:t>
      </w:r>
      <w:proofErr w:type="gramEnd"/>
      <w:r>
        <w:rPr>
          <w:rFonts w:hint="cs"/>
          <w:rtl/>
        </w:rPr>
        <w:t xml:space="preserve"> تم تعديل الأسس بموجب قرار رقم (709/2021/2022)</w:t>
      </w:r>
    </w:p>
  </w:footnote>
  <w:footnote w:id="3">
    <w:p w:rsidR="00860070" w:rsidRDefault="00860070">
      <w:pPr>
        <w:pStyle w:val="a6"/>
      </w:pPr>
      <w:bookmarkStart w:id="0" w:name="_GoBack"/>
      <w:bookmarkEnd w:id="0"/>
      <w:proofErr w:type="gramStart"/>
      <w:r>
        <w:rPr>
          <w:rFonts w:hint="cs"/>
          <w:rtl/>
        </w:rPr>
        <w:t>(</w:t>
      </w:r>
      <w:r>
        <w:rPr>
          <w:rStyle w:val="a7"/>
        </w:rPr>
        <w:footnoteRef/>
      </w:r>
      <w:r>
        <w:rPr>
          <w:rtl/>
        </w:rPr>
        <w:t xml:space="preserve"> </w:t>
      </w:r>
      <w:r>
        <w:rPr>
          <w:rFonts w:hint="cs"/>
          <w:rtl/>
        </w:rPr>
        <w:t>)</w:t>
      </w:r>
      <w:proofErr w:type="gramEnd"/>
      <w:r>
        <w:rPr>
          <w:rFonts w:hint="cs"/>
          <w:rtl/>
        </w:rPr>
        <w:t xml:space="preserve"> تم التعديل بموجب قرار مجلس العمداء رقم 866/2021/2022، تاريخ 12/9/2022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6C" w:rsidRPr="00461D6D" w:rsidRDefault="00FD276C" w:rsidP="00544848">
    <w:pPr>
      <w:pStyle w:val="a4"/>
      <w:rPr>
        <w:rFonts w:asciiTheme="majorHAnsi" w:eastAsiaTheme="majorEastAsia" w:hAnsiTheme="majorHAnsi" w:cs="PT Simple Bold Ruled"/>
        <w:sz w:val="20"/>
        <w:szCs w:val="20"/>
        <w:rtl/>
        <w:lang w:bidi="ar-DZ"/>
      </w:rPr>
    </w:pPr>
    <w:r>
      <w:rPr>
        <w:rFonts w:asciiTheme="majorHAnsi" w:eastAsiaTheme="majorEastAsia" w:hAnsiTheme="majorHAnsi" w:cs="PT Simple Bold Ruled" w:hint="cs"/>
        <w:sz w:val="20"/>
        <w:szCs w:val="20"/>
        <w:rtl/>
      </w:rPr>
      <w:drawing>
        <wp:anchor distT="0" distB="0" distL="114300" distR="114300" simplePos="0" relativeHeight="251661312" behindDoc="1" locked="0" layoutInCell="1" allowOverlap="1">
          <wp:simplePos x="0" y="0"/>
          <wp:positionH relativeFrom="column">
            <wp:posOffset>-862693</wp:posOffset>
          </wp:positionH>
          <wp:positionV relativeFrom="paragraph">
            <wp:posOffset>-295836</wp:posOffset>
          </wp:positionV>
          <wp:extent cx="1692585" cy="1114185"/>
          <wp:effectExtent l="19050" t="0" r="2865" b="0"/>
          <wp:wrapNone/>
          <wp:docPr id="6" name="Picture 36" descr="ÙØªÙØ¬Ø© Ø¨Ø­Ø« Ø§ÙØµÙØ± Ø¹Ù ØµÙØ±Ø© ÙÙÙØ²Ø§Ù Ø§ÙØ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ÙØªÙØ¬Ø© Ø¨Ø­Ø« Ø§ÙØµÙØ± Ø¹Ù ØµÙØ±Ø© ÙÙÙØ²Ø§Ù Ø§ÙØ¹Ø¯Ù"/>
                  <pic:cNvPicPr>
                    <a:picLocks noChangeAspect="1" noChangeArrowheads="1"/>
                  </pic:cNvPicPr>
                </pic:nvPicPr>
                <pic:blipFill>
                  <a:blip r:embed="rId1"/>
                  <a:srcRect/>
                  <a:stretch>
                    <a:fillRect/>
                  </a:stretch>
                </pic:blipFill>
                <pic:spPr bwMode="auto">
                  <a:xfrm>
                    <a:off x="0" y="0"/>
                    <a:ext cx="1694180" cy="1115235"/>
                  </a:xfrm>
                  <a:prstGeom prst="rect">
                    <a:avLst/>
                  </a:prstGeom>
                  <a:noFill/>
                  <a:ln w="9525">
                    <a:noFill/>
                    <a:miter lim="800000"/>
                    <a:headEnd/>
                    <a:tailEnd/>
                  </a:ln>
                </pic:spPr>
              </pic:pic>
            </a:graphicData>
          </a:graphic>
        </wp:anchor>
      </w:drawing>
    </w:r>
    <w:r>
      <w:rPr>
        <w:rFonts w:asciiTheme="majorHAnsi" w:eastAsiaTheme="majorEastAsia" w:hAnsiTheme="majorHAnsi" w:cs="PT Simple Bold Ruled" w:hint="cs"/>
        <w:sz w:val="20"/>
        <w:szCs w:val="20"/>
        <w:rtl/>
      </w:rPr>
      <w:drawing>
        <wp:anchor distT="0" distB="0" distL="114300" distR="114300" simplePos="0" relativeHeight="251663360" behindDoc="1" locked="0" layoutInCell="1" allowOverlap="1">
          <wp:simplePos x="0" y="0"/>
          <wp:positionH relativeFrom="column">
            <wp:posOffset>2748803</wp:posOffset>
          </wp:positionH>
          <wp:positionV relativeFrom="paragraph">
            <wp:posOffset>-225911</wp:posOffset>
          </wp:positionV>
          <wp:extent cx="3361925" cy="1398495"/>
          <wp:effectExtent l="19050" t="0" r="0" b="0"/>
          <wp:wrapNone/>
          <wp:docPr id="7" name="Picture 41" descr="ÙØªÙØ¬Ø© Ø¨Ø­Ø« Ø§ÙØµÙØ± Ø¹Ù â«Ø²Ø®Ø§Ø±Ù ÙÙØªØµÙÙÙ png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ÙØªÙØ¬Ø© Ø¨Ø­Ø« Ø§ÙØµÙØ± Ø¹Ù â«Ø²Ø®Ø§Ø±Ù ÙÙØªØµÙÙÙ pngâ¬â"/>
                  <pic:cNvPicPr>
                    <a:picLocks noChangeAspect="1" noChangeArrowheads="1"/>
                  </pic:cNvPicPr>
                </pic:nvPicPr>
                <pic:blipFill>
                  <a:blip r:embed="rId2"/>
                  <a:srcRect/>
                  <a:stretch>
                    <a:fillRect/>
                  </a:stretch>
                </pic:blipFill>
                <pic:spPr bwMode="auto">
                  <a:xfrm>
                    <a:off x="0" y="0"/>
                    <a:ext cx="3361925" cy="1398495"/>
                  </a:xfrm>
                  <a:prstGeom prst="rect">
                    <a:avLst/>
                  </a:prstGeom>
                  <a:noFill/>
                  <a:ln w="9525">
                    <a:noFill/>
                    <a:miter lim="800000"/>
                    <a:headEnd/>
                    <a:tailEnd/>
                  </a:ln>
                </pic:spPr>
              </pic:pic>
            </a:graphicData>
          </a:graphic>
        </wp:anchor>
      </w:drawing>
    </w:r>
  </w:p>
  <w:p w:rsidR="00FD276C" w:rsidRDefault="00FD276C" w:rsidP="00544848">
    <w:pPr>
      <w:pStyle w:val="a4"/>
      <w:rPr>
        <w:rFonts w:asciiTheme="majorHAnsi" w:eastAsiaTheme="majorEastAsia" w:hAnsiTheme="majorHAnsi" w:cs="PT Simple Bold Ruled"/>
        <w:sz w:val="32"/>
        <w:szCs w:val="32"/>
        <w:rtl/>
        <w:lang w:bidi="ar-DZ"/>
      </w:rPr>
    </w:pPr>
    <w:r w:rsidRPr="00A05D1D">
      <w:rPr>
        <w:rFonts w:asciiTheme="majorHAnsi" w:eastAsiaTheme="majorEastAsia" w:hAnsiTheme="majorHAnsi" w:cs="PT Simple Bold Ruled" w:hint="cs"/>
        <w:sz w:val="32"/>
        <w:szCs w:val="32"/>
        <w:rtl/>
        <w:lang w:bidi="ar-DZ"/>
      </w:rPr>
      <w:t xml:space="preserve">التعليمات </w:t>
    </w:r>
    <w:r w:rsidRPr="00461D6D">
      <w:rPr>
        <w:rFonts w:asciiTheme="majorHAnsi" w:eastAsiaTheme="majorEastAsia" w:hAnsiTheme="majorHAnsi" w:cs="PT Simple Bold Ruled" w:hint="cs"/>
        <w:b/>
        <w:bCs/>
        <w:sz w:val="32"/>
        <w:szCs w:val="32"/>
        <w:rtl/>
        <w:lang w:bidi="ar-DZ"/>
      </w:rPr>
      <w:t>والأسس</w:t>
    </w:r>
  </w:p>
  <w:p w:rsidR="00FD276C" w:rsidRDefault="00DE03A4" w:rsidP="00F33429">
    <w:pPr>
      <w:pStyle w:val="a4"/>
      <w:rPr>
        <w:lang w:bidi="ar-DZ"/>
      </w:rPr>
    </w:pPr>
    <w:r>
      <mc:AlternateContent>
        <mc:Choice Requires="wps">
          <w:drawing>
            <wp:anchor distT="0" distB="0" distL="114300" distR="114300" simplePos="0" relativeHeight="251664384" behindDoc="0" locked="0" layoutInCell="1" allowOverlap="1">
              <wp:simplePos x="0" y="0"/>
              <wp:positionH relativeFrom="column">
                <wp:posOffset>493395</wp:posOffset>
              </wp:positionH>
              <wp:positionV relativeFrom="paragraph">
                <wp:posOffset>155575</wp:posOffset>
              </wp:positionV>
              <wp:extent cx="2474595" cy="7620"/>
              <wp:effectExtent l="45720" t="41275" r="41910" b="463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4595"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85pt;margin-top:12.25pt;width:194.85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" strokeweight="6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A1D"/>
    <w:multiLevelType w:val="hybridMultilevel"/>
    <w:tmpl w:val="32A41AD4"/>
    <w:lvl w:ilvl="0" w:tplc="D18225B2">
      <w:start w:val="1"/>
      <w:numFmt w:val="arabicAbjad"/>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E37F80"/>
    <w:multiLevelType w:val="hybridMultilevel"/>
    <w:tmpl w:val="B2D6384A"/>
    <w:lvl w:ilvl="0" w:tplc="70CEEA30">
      <w:start w:val="5"/>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AD344E"/>
    <w:multiLevelType w:val="hybridMultilevel"/>
    <w:tmpl w:val="42A05F06"/>
    <w:lvl w:ilvl="0" w:tplc="B5AE6CB2">
      <w:start w:val="1"/>
      <w:numFmt w:val="decimal"/>
      <w:lvlText w:val="%1-"/>
      <w:lvlJc w:val="left"/>
      <w:pPr>
        <w:tabs>
          <w:tab w:val="num" w:pos="3086"/>
        </w:tabs>
        <w:ind w:left="3086"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1834A4E"/>
    <w:multiLevelType w:val="hybridMultilevel"/>
    <w:tmpl w:val="1556EB34"/>
    <w:lvl w:ilvl="0" w:tplc="D18225B2">
      <w:start w:val="1"/>
      <w:numFmt w:val="arabicAbja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D18225B2">
      <w:start w:val="1"/>
      <w:numFmt w:val="arabicAbjad"/>
      <w:lvlText w:val="%3."/>
      <w:lvlJc w:val="left"/>
      <w:pPr>
        <w:tabs>
          <w:tab w:val="num" w:pos="1260"/>
        </w:tabs>
        <w:ind w:left="12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2C69B9"/>
    <w:multiLevelType w:val="hybridMultilevel"/>
    <w:tmpl w:val="54F475B4"/>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714A66"/>
    <w:multiLevelType w:val="hybridMultilevel"/>
    <w:tmpl w:val="FEF0F1B4"/>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3254A43"/>
    <w:multiLevelType w:val="hybridMultilevel"/>
    <w:tmpl w:val="7700AF74"/>
    <w:lvl w:ilvl="0" w:tplc="D18225B2">
      <w:start w:val="1"/>
      <w:numFmt w:val="arabicAbjad"/>
      <w:lvlText w:val="%1."/>
      <w:lvlJc w:val="left"/>
      <w:pPr>
        <w:tabs>
          <w:tab w:val="num" w:pos="1646"/>
        </w:tabs>
        <w:ind w:left="16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B56F39"/>
    <w:multiLevelType w:val="hybridMultilevel"/>
    <w:tmpl w:val="B22484B8"/>
    <w:lvl w:ilvl="0" w:tplc="24924438">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CD336BB"/>
    <w:multiLevelType w:val="hybridMultilevel"/>
    <w:tmpl w:val="0234FA3E"/>
    <w:lvl w:ilvl="0" w:tplc="D18225B2">
      <w:start w:val="1"/>
      <w:numFmt w:val="arabicAbjad"/>
      <w:lvlText w:val="%1."/>
      <w:lvlJc w:val="left"/>
      <w:pPr>
        <w:tabs>
          <w:tab w:val="num" w:pos="1646"/>
        </w:tabs>
        <w:ind w:left="16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405843"/>
    <w:multiLevelType w:val="hybridMultilevel"/>
    <w:tmpl w:val="9432C71E"/>
    <w:lvl w:ilvl="0" w:tplc="D18225B2">
      <w:start w:val="1"/>
      <w:numFmt w:val="arabicAbja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3D85FE4"/>
    <w:multiLevelType w:val="hybridMultilevel"/>
    <w:tmpl w:val="F5D8F87A"/>
    <w:lvl w:ilvl="0" w:tplc="D18225B2">
      <w:start w:val="1"/>
      <w:numFmt w:val="arabicAbjad"/>
      <w:lvlText w:val="%1."/>
      <w:lvlJc w:val="left"/>
      <w:pPr>
        <w:tabs>
          <w:tab w:val="num" w:pos="1826"/>
        </w:tabs>
        <w:ind w:left="182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9485C43"/>
    <w:multiLevelType w:val="hybridMultilevel"/>
    <w:tmpl w:val="82F80592"/>
    <w:lvl w:ilvl="0" w:tplc="B5AE6CB2">
      <w:start w:val="1"/>
      <w:numFmt w:val="decimal"/>
      <w:lvlText w:val="%1-"/>
      <w:lvlJc w:val="left"/>
      <w:pPr>
        <w:tabs>
          <w:tab w:val="num" w:pos="1620"/>
        </w:tabs>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777AE9"/>
    <w:multiLevelType w:val="hybridMultilevel"/>
    <w:tmpl w:val="753A8BC8"/>
    <w:lvl w:ilvl="0" w:tplc="EE7A71E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1ED104F"/>
    <w:multiLevelType w:val="hybridMultilevel"/>
    <w:tmpl w:val="E1FCFC54"/>
    <w:lvl w:ilvl="0" w:tplc="968E5BD8">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429"/>
    <w:rsid w:val="00001B29"/>
    <w:rsid w:val="00016D4F"/>
    <w:rsid w:val="00023107"/>
    <w:rsid w:val="00024F22"/>
    <w:rsid w:val="00043633"/>
    <w:rsid w:val="00043F54"/>
    <w:rsid w:val="00047324"/>
    <w:rsid w:val="0005031F"/>
    <w:rsid w:val="0005335C"/>
    <w:rsid w:val="00060795"/>
    <w:rsid w:val="00074C4E"/>
    <w:rsid w:val="00080118"/>
    <w:rsid w:val="000968DE"/>
    <w:rsid w:val="000A7A0F"/>
    <w:rsid w:val="000B30FA"/>
    <w:rsid w:val="000C27B3"/>
    <w:rsid w:val="000F0403"/>
    <w:rsid w:val="000F2E41"/>
    <w:rsid w:val="00115DB4"/>
    <w:rsid w:val="0014459F"/>
    <w:rsid w:val="00144681"/>
    <w:rsid w:val="00150F87"/>
    <w:rsid w:val="00151149"/>
    <w:rsid w:val="00151FFC"/>
    <w:rsid w:val="001560A4"/>
    <w:rsid w:val="00162339"/>
    <w:rsid w:val="00170D9C"/>
    <w:rsid w:val="00176688"/>
    <w:rsid w:val="00187293"/>
    <w:rsid w:val="00195D4D"/>
    <w:rsid w:val="001A495A"/>
    <w:rsid w:val="001B6F29"/>
    <w:rsid w:val="001D4E52"/>
    <w:rsid w:val="001E2687"/>
    <w:rsid w:val="001F024A"/>
    <w:rsid w:val="00202591"/>
    <w:rsid w:val="00212110"/>
    <w:rsid w:val="002158D5"/>
    <w:rsid w:val="00217BFB"/>
    <w:rsid w:val="00221270"/>
    <w:rsid w:val="00223FED"/>
    <w:rsid w:val="002256DC"/>
    <w:rsid w:val="00231D1C"/>
    <w:rsid w:val="00251601"/>
    <w:rsid w:val="00253024"/>
    <w:rsid w:val="0026222E"/>
    <w:rsid w:val="00272B15"/>
    <w:rsid w:val="0028426D"/>
    <w:rsid w:val="002948FC"/>
    <w:rsid w:val="002C32A8"/>
    <w:rsid w:val="002C334E"/>
    <w:rsid w:val="002F09C9"/>
    <w:rsid w:val="002F6249"/>
    <w:rsid w:val="00303668"/>
    <w:rsid w:val="003064C9"/>
    <w:rsid w:val="00311ABC"/>
    <w:rsid w:val="0031611C"/>
    <w:rsid w:val="00321CFF"/>
    <w:rsid w:val="00331681"/>
    <w:rsid w:val="00337175"/>
    <w:rsid w:val="00343112"/>
    <w:rsid w:val="00343694"/>
    <w:rsid w:val="00361A65"/>
    <w:rsid w:val="0038033F"/>
    <w:rsid w:val="003878EB"/>
    <w:rsid w:val="00396EE6"/>
    <w:rsid w:val="003A15B9"/>
    <w:rsid w:val="003A57BA"/>
    <w:rsid w:val="003B7FA8"/>
    <w:rsid w:val="003D1C95"/>
    <w:rsid w:val="003D4184"/>
    <w:rsid w:val="003E5EBC"/>
    <w:rsid w:val="003F323C"/>
    <w:rsid w:val="0040244E"/>
    <w:rsid w:val="004131F1"/>
    <w:rsid w:val="00420FBF"/>
    <w:rsid w:val="00426F55"/>
    <w:rsid w:val="00436CFE"/>
    <w:rsid w:val="00454374"/>
    <w:rsid w:val="00461D6D"/>
    <w:rsid w:val="004922B6"/>
    <w:rsid w:val="004979BB"/>
    <w:rsid w:val="004A30C0"/>
    <w:rsid w:val="004A3F22"/>
    <w:rsid w:val="004B1644"/>
    <w:rsid w:val="004C2EA1"/>
    <w:rsid w:val="004C54F5"/>
    <w:rsid w:val="004E0E0F"/>
    <w:rsid w:val="004E18CE"/>
    <w:rsid w:val="0051366D"/>
    <w:rsid w:val="00531645"/>
    <w:rsid w:val="00537C2D"/>
    <w:rsid w:val="00544848"/>
    <w:rsid w:val="00555774"/>
    <w:rsid w:val="005838E4"/>
    <w:rsid w:val="005A4CEA"/>
    <w:rsid w:val="005D2023"/>
    <w:rsid w:val="005D6825"/>
    <w:rsid w:val="005E088B"/>
    <w:rsid w:val="005F7660"/>
    <w:rsid w:val="00611871"/>
    <w:rsid w:val="00622BA7"/>
    <w:rsid w:val="006336A8"/>
    <w:rsid w:val="00645C47"/>
    <w:rsid w:val="0069137A"/>
    <w:rsid w:val="006A7337"/>
    <w:rsid w:val="006C376A"/>
    <w:rsid w:val="006D4BA9"/>
    <w:rsid w:val="006F17B7"/>
    <w:rsid w:val="006F3576"/>
    <w:rsid w:val="00716591"/>
    <w:rsid w:val="00733678"/>
    <w:rsid w:val="00733F08"/>
    <w:rsid w:val="0073651F"/>
    <w:rsid w:val="00747FE6"/>
    <w:rsid w:val="00770683"/>
    <w:rsid w:val="00770FE0"/>
    <w:rsid w:val="00772EAA"/>
    <w:rsid w:val="00795915"/>
    <w:rsid w:val="007A4C59"/>
    <w:rsid w:val="007B2AAC"/>
    <w:rsid w:val="007D3828"/>
    <w:rsid w:val="007E6763"/>
    <w:rsid w:val="00815986"/>
    <w:rsid w:val="0082100D"/>
    <w:rsid w:val="00823C7D"/>
    <w:rsid w:val="008339D8"/>
    <w:rsid w:val="008561A8"/>
    <w:rsid w:val="00857C92"/>
    <w:rsid w:val="00860070"/>
    <w:rsid w:val="008676D9"/>
    <w:rsid w:val="0087096A"/>
    <w:rsid w:val="00873877"/>
    <w:rsid w:val="0087670A"/>
    <w:rsid w:val="00886385"/>
    <w:rsid w:val="008A15C2"/>
    <w:rsid w:val="008A3D3E"/>
    <w:rsid w:val="008A46D6"/>
    <w:rsid w:val="008B5C20"/>
    <w:rsid w:val="008B72E2"/>
    <w:rsid w:val="008D2094"/>
    <w:rsid w:val="008D369C"/>
    <w:rsid w:val="008D4659"/>
    <w:rsid w:val="008E1A44"/>
    <w:rsid w:val="008F6166"/>
    <w:rsid w:val="00902282"/>
    <w:rsid w:val="00907F3C"/>
    <w:rsid w:val="00914052"/>
    <w:rsid w:val="009177FA"/>
    <w:rsid w:val="00935B7C"/>
    <w:rsid w:val="00946784"/>
    <w:rsid w:val="00954875"/>
    <w:rsid w:val="00955C2B"/>
    <w:rsid w:val="009725FF"/>
    <w:rsid w:val="009833B2"/>
    <w:rsid w:val="00996B88"/>
    <w:rsid w:val="009C13D3"/>
    <w:rsid w:val="009D59F0"/>
    <w:rsid w:val="009E5CEF"/>
    <w:rsid w:val="00A007EB"/>
    <w:rsid w:val="00A05E93"/>
    <w:rsid w:val="00A204A3"/>
    <w:rsid w:val="00A32F7F"/>
    <w:rsid w:val="00A33B07"/>
    <w:rsid w:val="00A43EDC"/>
    <w:rsid w:val="00A43FCE"/>
    <w:rsid w:val="00A474C0"/>
    <w:rsid w:val="00A5026D"/>
    <w:rsid w:val="00A516CC"/>
    <w:rsid w:val="00A5578D"/>
    <w:rsid w:val="00A63497"/>
    <w:rsid w:val="00A71855"/>
    <w:rsid w:val="00A73F56"/>
    <w:rsid w:val="00A851FD"/>
    <w:rsid w:val="00AA6CCD"/>
    <w:rsid w:val="00AB21CC"/>
    <w:rsid w:val="00AB3466"/>
    <w:rsid w:val="00AB5071"/>
    <w:rsid w:val="00AC2E51"/>
    <w:rsid w:val="00AC35FB"/>
    <w:rsid w:val="00AE059B"/>
    <w:rsid w:val="00AE58E1"/>
    <w:rsid w:val="00AF7B47"/>
    <w:rsid w:val="00B01824"/>
    <w:rsid w:val="00B05073"/>
    <w:rsid w:val="00B27B9B"/>
    <w:rsid w:val="00B32F31"/>
    <w:rsid w:val="00B45030"/>
    <w:rsid w:val="00B5182C"/>
    <w:rsid w:val="00B728FC"/>
    <w:rsid w:val="00B72D5C"/>
    <w:rsid w:val="00B80F8F"/>
    <w:rsid w:val="00B858C7"/>
    <w:rsid w:val="00B93509"/>
    <w:rsid w:val="00BA09F5"/>
    <w:rsid w:val="00BB3E04"/>
    <w:rsid w:val="00BB6A4E"/>
    <w:rsid w:val="00BC3D4C"/>
    <w:rsid w:val="00BC48C5"/>
    <w:rsid w:val="00BD726C"/>
    <w:rsid w:val="00BD7BA7"/>
    <w:rsid w:val="00BF13FB"/>
    <w:rsid w:val="00C03666"/>
    <w:rsid w:val="00C15AFE"/>
    <w:rsid w:val="00C329F0"/>
    <w:rsid w:val="00C40FC8"/>
    <w:rsid w:val="00C44C42"/>
    <w:rsid w:val="00C502A0"/>
    <w:rsid w:val="00C630A1"/>
    <w:rsid w:val="00C64E66"/>
    <w:rsid w:val="00C73FC8"/>
    <w:rsid w:val="00C87E14"/>
    <w:rsid w:val="00C9175D"/>
    <w:rsid w:val="00CA1B33"/>
    <w:rsid w:val="00CB59E8"/>
    <w:rsid w:val="00CB6041"/>
    <w:rsid w:val="00CC0D3E"/>
    <w:rsid w:val="00CF0CBE"/>
    <w:rsid w:val="00CF79AE"/>
    <w:rsid w:val="00D0296B"/>
    <w:rsid w:val="00D10A39"/>
    <w:rsid w:val="00D1242C"/>
    <w:rsid w:val="00D15DB8"/>
    <w:rsid w:val="00D1782C"/>
    <w:rsid w:val="00D21802"/>
    <w:rsid w:val="00D246B0"/>
    <w:rsid w:val="00D3576F"/>
    <w:rsid w:val="00D401E4"/>
    <w:rsid w:val="00D42F64"/>
    <w:rsid w:val="00D431E1"/>
    <w:rsid w:val="00D51D2C"/>
    <w:rsid w:val="00D71290"/>
    <w:rsid w:val="00D76B8B"/>
    <w:rsid w:val="00D921DA"/>
    <w:rsid w:val="00DA4A47"/>
    <w:rsid w:val="00DB05ED"/>
    <w:rsid w:val="00DE03A4"/>
    <w:rsid w:val="00DE6F80"/>
    <w:rsid w:val="00DE797B"/>
    <w:rsid w:val="00DF1895"/>
    <w:rsid w:val="00DF5DA2"/>
    <w:rsid w:val="00E24201"/>
    <w:rsid w:val="00E30E8B"/>
    <w:rsid w:val="00E31E9E"/>
    <w:rsid w:val="00E44913"/>
    <w:rsid w:val="00E51B07"/>
    <w:rsid w:val="00E5652B"/>
    <w:rsid w:val="00E67AD5"/>
    <w:rsid w:val="00E728C9"/>
    <w:rsid w:val="00E72B79"/>
    <w:rsid w:val="00E86E0B"/>
    <w:rsid w:val="00E90E71"/>
    <w:rsid w:val="00EA60BE"/>
    <w:rsid w:val="00EB66C8"/>
    <w:rsid w:val="00EF2789"/>
    <w:rsid w:val="00F10BCC"/>
    <w:rsid w:val="00F27A35"/>
    <w:rsid w:val="00F33429"/>
    <w:rsid w:val="00F54349"/>
    <w:rsid w:val="00F65DE7"/>
    <w:rsid w:val="00F7689C"/>
    <w:rsid w:val="00F84DE7"/>
    <w:rsid w:val="00F856D5"/>
    <w:rsid w:val="00FD276C"/>
    <w:rsid w:val="00FD44FD"/>
    <w:rsid w:val="00FE19EF"/>
    <w:rsid w:val="00FF5C08"/>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semiHidden/>
    <w:unhideWhenUsed/>
    <w:rsid w:val="00A516CC"/>
    <w:pPr>
      <w:spacing w:after="120" w:line="480" w:lineRule="auto"/>
      <w:ind w:left="360"/>
    </w:pPr>
  </w:style>
  <w:style w:type="character" w:customStyle="1" w:styleId="2Char0">
    <w:name w:val="نص أساسي بمسافة بادئة 2 Char"/>
    <w:basedOn w:val="a0"/>
    <w:link w:val="20"/>
    <w:uiPriority w:val="99"/>
    <w:semiHidden/>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uiPriority w:val="34"/>
    <w:locked/>
    <w:rsid w:val="00E31E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A8"/>
    <w:pPr>
      <w:bidi/>
    </w:pPr>
  </w:style>
  <w:style w:type="paragraph" w:styleId="1">
    <w:name w:val="heading 1"/>
    <w:basedOn w:val="a"/>
    <w:next w:val="a"/>
    <w:link w:val="1Char"/>
    <w:qFormat/>
    <w:rsid w:val="00A516CC"/>
    <w:pPr>
      <w:keepNext/>
      <w:tabs>
        <w:tab w:val="left" w:pos="752"/>
      </w:tabs>
      <w:spacing w:after="0" w:line="240" w:lineRule="auto"/>
      <w:jc w:val="center"/>
      <w:outlineLvl w:val="0"/>
    </w:pPr>
    <w:rPr>
      <w:rFonts w:ascii="Times New Roman" w:eastAsia="Times New Roman" w:hAnsi="Times New Roman" w:cs="Arabic Transparent"/>
      <w:b/>
      <w:bCs/>
      <w:snapToGrid w:val="0"/>
      <w:kern w:val="40"/>
      <w:sz w:val="24"/>
      <w:szCs w:val="24"/>
      <w:lang w:eastAsia="ar-SA" w:bidi="ar-JO"/>
    </w:rPr>
  </w:style>
  <w:style w:type="paragraph" w:styleId="2">
    <w:name w:val="heading 2"/>
    <w:basedOn w:val="a"/>
    <w:next w:val="a"/>
    <w:link w:val="2Char"/>
    <w:qFormat/>
    <w:rsid w:val="00B01824"/>
    <w:pPr>
      <w:keepNext/>
      <w:widowControl w:val="0"/>
      <w:spacing w:after="0" w:line="240" w:lineRule="auto"/>
      <w:jc w:val="center"/>
      <w:outlineLvl w:val="1"/>
    </w:pPr>
    <w:rPr>
      <w:rFonts w:ascii="Times New Roman" w:eastAsia="Times New Roman" w:hAnsi="Times New Roman" w:cs="Traditional Arabic"/>
      <w:b/>
      <w:sz w:val="20"/>
      <w:szCs w:val="20"/>
      <w:u w:val="single"/>
      <w:lang w:eastAsia="ar-SA"/>
    </w:rPr>
  </w:style>
  <w:style w:type="paragraph" w:styleId="3">
    <w:name w:val="heading 3"/>
    <w:basedOn w:val="a"/>
    <w:next w:val="a"/>
    <w:link w:val="3Char"/>
    <w:qFormat/>
    <w:rsid w:val="00B01824"/>
    <w:pPr>
      <w:keepNext/>
      <w:widowControl w:val="0"/>
      <w:spacing w:after="0" w:line="240" w:lineRule="auto"/>
      <w:ind w:left="720"/>
      <w:jc w:val="center"/>
      <w:outlineLvl w:val="2"/>
    </w:pPr>
    <w:rPr>
      <w:rFonts w:ascii="Times New Roman" w:eastAsia="Times New Roman" w:hAnsi="Times New Roman" w:cs="Traditional Arabic"/>
      <w:b/>
      <w:sz w:val="20"/>
      <w:szCs w:val="20"/>
      <w:u w:val="single"/>
      <w:lang w:eastAsia="ar-SA"/>
    </w:rPr>
  </w:style>
  <w:style w:type="paragraph" w:styleId="4">
    <w:name w:val="heading 4"/>
    <w:basedOn w:val="a"/>
    <w:next w:val="a"/>
    <w:link w:val="4Char"/>
    <w:uiPriority w:val="9"/>
    <w:semiHidden/>
    <w:unhideWhenUsed/>
    <w:qFormat/>
    <w:rsid w:val="000968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B01824"/>
    <w:pPr>
      <w:keepNext/>
      <w:widowControl w:val="0"/>
      <w:spacing w:after="0" w:line="240" w:lineRule="auto"/>
      <w:ind w:left="2160" w:hanging="663"/>
      <w:jc w:val="center"/>
      <w:outlineLvl w:val="4"/>
    </w:pPr>
    <w:rPr>
      <w:rFonts w:ascii="Times New Roman" w:eastAsia="Times New Roman" w:hAnsi="Times New Roman" w:cs="Traditional Arabic"/>
      <w:b/>
      <w:sz w:val="20"/>
      <w:szCs w:val="20"/>
      <w:u w:val="single"/>
      <w:lang w:eastAsia="ar-SA"/>
    </w:rPr>
  </w:style>
  <w:style w:type="paragraph" w:styleId="6">
    <w:name w:val="heading 6"/>
    <w:basedOn w:val="a"/>
    <w:next w:val="a"/>
    <w:link w:val="6Char"/>
    <w:uiPriority w:val="9"/>
    <w:semiHidden/>
    <w:unhideWhenUsed/>
    <w:qFormat/>
    <w:rsid w:val="000968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B018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33429"/>
    <w:pPr>
      <w:tabs>
        <w:tab w:val="center" w:pos="4153"/>
        <w:tab w:val="right" w:pos="8306"/>
      </w:tabs>
      <w:spacing w:after="0" w:line="240" w:lineRule="auto"/>
    </w:pPr>
  </w:style>
  <w:style w:type="character" w:customStyle="1" w:styleId="Char">
    <w:name w:val="تذييل الصفحة Char"/>
    <w:basedOn w:val="a0"/>
    <w:link w:val="a3"/>
    <w:uiPriority w:val="99"/>
    <w:rsid w:val="00F33429"/>
  </w:style>
  <w:style w:type="paragraph" w:styleId="a4">
    <w:name w:val="header"/>
    <w:basedOn w:val="a"/>
    <w:link w:val="Char0"/>
    <w:uiPriority w:val="99"/>
    <w:unhideWhenUsed/>
    <w:rsid w:val="00F33429"/>
    <w:pPr>
      <w:tabs>
        <w:tab w:val="center" w:pos="4153"/>
        <w:tab w:val="right" w:pos="8306"/>
      </w:tabs>
      <w:spacing w:after="0" w:line="240" w:lineRule="auto"/>
    </w:pPr>
    <w:rPr>
      <w:noProof/>
    </w:rPr>
  </w:style>
  <w:style w:type="character" w:customStyle="1" w:styleId="Char0">
    <w:name w:val="رأس الصفحة Char"/>
    <w:basedOn w:val="a0"/>
    <w:link w:val="a4"/>
    <w:uiPriority w:val="99"/>
    <w:rsid w:val="00F33429"/>
    <w:rPr>
      <w:noProof/>
    </w:rPr>
  </w:style>
  <w:style w:type="paragraph" w:styleId="a5">
    <w:name w:val="Balloon Text"/>
    <w:basedOn w:val="a"/>
    <w:link w:val="Char1"/>
    <w:uiPriority w:val="99"/>
    <w:unhideWhenUsed/>
    <w:rsid w:val="00A474C0"/>
    <w:pPr>
      <w:spacing w:after="0" w:line="240" w:lineRule="auto"/>
    </w:pPr>
    <w:rPr>
      <w:rFonts w:ascii="Tahoma" w:hAnsi="Tahoma" w:cs="Tahoma"/>
      <w:sz w:val="16"/>
      <w:szCs w:val="16"/>
    </w:rPr>
  </w:style>
  <w:style w:type="character" w:customStyle="1" w:styleId="Char1">
    <w:name w:val="نص في بالون Char"/>
    <w:basedOn w:val="a0"/>
    <w:link w:val="a5"/>
    <w:uiPriority w:val="99"/>
    <w:rsid w:val="00A474C0"/>
    <w:rPr>
      <w:rFonts w:ascii="Tahoma" w:hAnsi="Tahoma" w:cs="Tahoma"/>
      <w:sz w:val="16"/>
      <w:szCs w:val="16"/>
    </w:rPr>
  </w:style>
  <w:style w:type="paragraph" w:styleId="a6">
    <w:name w:val="footnote text"/>
    <w:aliases w:val=" Char,Char,نص حاشية سفلية Char Char,نص حاشية سفلية Char Char Char Char Char Char Char Char,نص حاشية سفلية Char Char Char Char Char Char Char,نص حاشية سفلية Char Char Char Char Char Char"/>
    <w:basedOn w:val="a"/>
    <w:link w:val="Char2"/>
    <w:rsid w:val="00747FE6"/>
    <w:pPr>
      <w:spacing w:after="0" w:line="240" w:lineRule="auto"/>
    </w:pPr>
    <w:rPr>
      <w:rFonts w:ascii="Times New Roman" w:eastAsia="Times New Roman" w:hAnsi="Times New Roman" w:cs="Simplified Arabic"/>
      <w:sz w:val="20"/>
      <w:szCs w:val="20"/>
      <w:lang w:bidi="ar-JO"/>
    </w:rPr>
  </w:style>
  <w:style w:type="character" w:customStyle="1" w:styleId="Char2">
    <w:name w:val="نص حاشية سفلية Char"/>
    <w:aliases w:val=" Char Char,Char Char,نص حاشية سفلية Char Char Char,نص حاشية سفلية Char Char Char Char Char Char Char Char Char,نص حاشية سفلية Char Char Char Char Char Char Char Char1,نص حاشية سفلية Char Char Char Char Char Char Char1"/>
    <w:basedOn w:val="a0"/>
    <w:link w:val="a6"/>
    <w:rsid w:val="00747FE6"/>
    <w:rPr>
      <w:rFonts w:ascii="Times New Roman" w:eastAsia="Times New Roman" w:hAnsi="Times New Roman" w:cs="Simplified Arabic"/>
      <w:sz w:val="20"/>
      <w:szCs w:val="20"/>
      <w:lang w:bidi="ar-JO"/>
    </w:rPr>
  </w:style>
  <w:style w:type="character" w:styleId="a7">
    <w:name w:val="footnote reference"/>
    <w:rsid w:val="00747FE6"/>
    <w:rPr>
      <w:vertAlign w:val="superscript"/>
    </w:rPr>
  </w:style>
  <w:style w:type="paragraph" w:styleId="a8">
    <w:name w:val="Body Text Indent"/>
    <w:basedOn w:val="a"/>
    <w:link w:val="Char3"/>
    <w:rsid w:val="008339D8"/>
    <w:pPr>
      <w:spacing w:after="0" w:line="360" w:lineRule="auto"/>
      <w:ind w:left="1152" w:hanging="1126"/>
      <w:jc w:val="lowKashida"/>
    </w:pPr>
    <w:rPr>
      <w:rFonts w:ascii="Times New Roman" w:eastAsia="Times New Roman" w:hAnsi="Times New Roman" w:cs="Al-Mohanad Bold"/>
      <w:b/>
      <w:bCs/>
      <w:sz w:val="28"/>
      <w:szCs w:val="28"/>
    </w:rPr>
  </w:style>
  <w:style w:type="character" w:customStyle="1" w:styleId="Char3">
    <w:name w:val="نص أساسي بمسافة بادئة Char"/>
    <w:basedOn w:val="a0"/>
    <w:link w:val="a8"/>
    <w:rsid w:val="008339D8"/>
    <w:rPr>
      <w:rFonts w:ascii="Times New Roman" w:eastAsia="Times New Roman" w:hAnsi="Times New Roman" w:cs="Al-Mohanad Bold"/>
      <w:b/>
      <w:bCs/>
      <w:sz w:val="28"/>
      <w:szCs w:val="28"/>
    </w:rPr>
  </w:style>
  <w:style w:type="paragraph" w:styleId="30">
    <w:name w:val="Body Text Indent 3"/>
    <w:basedOn w:val="a"/>
    <w:link w:val="3Char0"/>
    <w:rsid w:val="008339D8"/>
    <w:pPr>
      <w:spacing w:after="0" w:line="360" w:lineRule="auto"/>
      <w:ind w:left="1286" w:hanging="360"/>
      <w:jc w:val="lowKashida"/>
    </w:pPr>
    <w:rPr>
      <w:rFonts w:ascii="Times New Roman" w:eastAsia="Times New Roman" w:hAnsi="Times New Roman" w:cs="Al-Mohanad Bold"/>
      <w:b/>
      <w:bCs/>
      <w:sz w:val="28"/>
      <w:szCs w:val="28"/>
    </w:rPr>
  </w:style>
  <w:style w:type="character" w:customStyle="1" w:styleId="3Char0">
    <w:name w:val="نص أساسي بمسافة بادئة 3 Char"/>
    <w:basedOn w:val="a0"/>
    <w:link w:val="30"/>
    <w:rsid w:val="008339D8"/>
    <w:rPr>
      <w:rFonts w:ascii="Times New Roman" w:eastAsia="Times New Roman" w:hAnsi="Times New Roman" w:cs="Al-Mohanad Bold"/>
      <w:b/>
      <w:bCs/>
      <w:sz w:val="28"/>
      <w:szCs w:val="28"/>
    </w:rPr>
  </w:style>
  <w:style w:type="paragraph" w:styleId="20">
    <w:name w:val="Body Text Indent 2"/>
    <w:basedOn w:val="a"/>
    <w:link w:val="2Char0"/>
    <w:uiPriority w:val="99"/>
    <w:semiHidden/>
    <w:unhideWhenUsed/>
    <w:rsid w:val="00A516CC"/>
    <w:pPr>
      <w:spacing w:after="120" w:line="480" w:lineRule="auto"/>
      <w:ind w:left="360"/>
    </w:pPr>
  </w:style>
  <w:style w:type="character" w:customStyle="1" w:styleId="2Char0">
    <w:name w:val="نص أساسي بمسافة بادئة 2 Char"/>
    <w:basedOn w:val="a0"/>
    <w:link w:val="20"/>
    <w:uiPriority w:val="99"/>
    <w:semiHidden/>
    <w:rsid w:val="00A516CC"/>
  </w:style>
  <w:style w:type="character" w:customStyle="1" w:styleId="1Char">
    <w:name w:val="عنوان 1 Char"/>
    <w:basedOn w:val="a0"/>
    <w:link w:val="1"/>
    <w:rsid w:val="00A516CC"/>
    <w:rPr>
      <w:rFonts w:ascii="Times New Roman" w:eastAsia="Times New Roman" w:hAnsi="Times New Roman" w:cs="Arabic Transparent"/>
      <w:b/>
      <w:bCs/>
      <w:snapToGrid w:val="0"/>
      <w:kern w:val="40"/>
      <w:sz w:val="24"/>
      <w:szCs w:val="24"/>
      <w:lang w:eastAsia="ar-SA" w:bidi="ar-JO"/>
    </w:rPr>
  </w:style>
  <w:style w:type="paragraph" w:styleId="a9">
    <w:name w:val="Subtitle"/>
    <w:basedOn w:val="a"/>
    <w:link w:val="Char4"/>
    <w:qFormat/>
    <w:rsid w:val="00A516CC"/>
    <w:pPr>
      <w:bidi w:val="0"/>
      <w:spacing w:after="0" w:line="240" w:lineRule="auto"/>
      <w:jc w:val="center"/>
    </w:pPr>
    <w:rPr>
      <w:rFonts w:ascii="Times New Roman" w:eastAsia="Times New Roman" w:hAnsi="Times New Roman" w:cs="Times New Roman"/>
      <w:b/>
      <w:bCs/>
      <w:sz w:val="28"/>
      <w:szCs w:val="28"/>
    </w:rPr>
  </w:style>
  <w:style w:type="character" w:customStyle="1" w:styleId="Char4">
    <w:name w:val="عنوان فرعي Char"/>
    <w:basedOn w:val="a0"/>
    <w:link w:val="a9"/>
    <w:rsid w:val="00A516CC"/>
    <w:rPr>
      <w:rFonts w:ascii="Times New Roman" w:eastAsia="Times New Roman" w:hAnsi="Times New Roman" w:cs="Times New Roman"/>
      <w:b/>
      <w:bCs/>
      <w:sz w:val="28"/>
      <w:szCs w:val="28"/>
    </w:rPr>
  </w:style>
  <w:style w:type="paragraph" w:styleId="aa">
    <w:name w:val="Normal (Web)"/>
    <w:basedOn w:val="a"/>
    <w:uiPriority w:val="99"/>
    <w:rsid w:val="0028426D"/>
    <w:pPr>
      <w:bidi w:val="0"/>
      <w:spacing w:before="100" w:beforeAutospacing="1" w:after="100" w:afterAutospacing="1" w:line="240" w:lineRule="auto"/>
    </w:pPr>
    <w:rPr>
      <w:rFonts w:ascii="Times New Roman" w:eastAsia="Calibri" w:hAnsi="Times New Roman" w:cs="Times New Roman"/>
      <w:sz w:val="24"/>
      <w:szCs w:val="24"/>
      <w:lang w:bidi="ar-JO"/>
    </w:rPr>
  </w:style>
  <w:style w:type="paragraph" w:styleId="ab">
    <w:name w:val="Plain Text"/>
    <w:basedOn w:val="a"/>
    <w:link w:val="Char5"/>
    <w:rsid w:val="0028426D"/>
    <w:pPr>
      <w:spacing w:after="0" w:line="240" w:lineRule="auto"/>
    </w:pPr>
    <w:rPr>
      <w:rFonts w:ascii="Courier New" w:eastAsia="Times New Roman" w:hAnsi="Times New Roman" w:cs="Traditional Arabic"/>
      <w:sz w:val="20"/>
      <w:szCs w:val="20"/>
    </w:rPr>
  </w:style>
  <w:style w:type="character" w:customStyle="1" w:styleId="Char5">
    <w:name w:val="نص عادي Char"/>
    <w:basedOn w:val="a0"/>
    <w:link w:val="ab"/>
    <w:rsid w:val="0028426D"/>
    <w:rPr>
      <w:rFonts w:ascii="Courier New" w:eastAsia="Times New Roman" w:hAnsi="Times New Roman" w:cs="Traditional Arabic"/>
      <w:sz w:val="20"/>
      <w:szCs w:val="20"/>
    </w:rPr>
  </w:style>
  <w:style w:type="paragraph" w:styleId="ac">
    <w:name w:val="List Paragraph"/>
    <w:basedOn w:val="a"/>
    <w:link w:val="Char6"/>
    <w:uiPriority w:val="34"/>
    <w:qFormat/>
    <w:rsid w:val="00BB3E04"/>
    <w:pPr>
      <w:spacing w:after="0" w:line="240" w:lineRule="auto"/>
      <w:ind w:left="720"/>
      <w:contextualSpacing/>
    </w:pPr>
    <w:rPr>
      <w:rFonts w:ascii="Times New Roman" w:eastAsia="Times New Roman" w:hAnsi="Times New Roman" w:cs="Times New Roman"/>
      <w:sz w:val="24"/>
      <w:szCs w:val="24"/>
    </w:rPr>
  </w:style>
  <w:style w:type="character" w:customStyle="1" w:styleId="7Char">
    <w:name w:val="عنوان 7 Char"/>
    <w:basedOn w:val="a0"/>
    <w:link w:val="7"/>
    <w:rsid w:val="00B01824"/>
    <w:rPr>
      <w:rFonts w:asciiTheme="majorHAnsi" w:eastAsiaTheme="majorEastAsia" w:hAnsiTheme="majorHAnsi" w:cstheme="majorBidi"/>
      <w:i/>
      <w:iCs/>
      <w:color w:val="404040" w:themeColor="text1" w:themeTint="BF"/>
    </w:rPr>
  </w:style>
  <w:style w:type="character" w:customStyle="1" w:styleId="2Char">
    <w:name w:val="عنوان 2 Char"/>
    <w:basedOn w:val="a0"/>
    <w:link w:val="2"/>
    <w:rsid w:val="00B01824"/>
    <w:rPr>
      <w:rFonts w:ascii="Times New Roman" w:eastAsia="Times New Roman" w:hAnsi="Times New Roman" w:cs="Traditional Arabic"/>
      <w:b/>
      <w:sz w:val="20"/>
      <w:szCs w:val="20"/>
      <w:u w:val="single"/>
      <w:lang w:eastAsia="ar-SA"/>
    </w:rPr>
  </w:style>
  <w:style w:type="character" w:customStyle="1" w:styleId="3Char">
    <w:name w:val="عنوان 3 Char"/>
    <w:basedOn w:val="a0"/>
    <w:link w:val="3"/>
    <w:rsid w:val="00B01824"/>
    <w:rPr>
      <w:rFonts w:ascii="Times New Roman" w:eastAsia="Times New Roman" w:hAnsi="Times New Roman" w:cs="Traditional Arabic"/>
      <w:b/>
      <w:sz w:val="20"/>
      <w:szCs w:val="20"/>
      <w:u w:val="single"/>
      <w:lang w:eastAsia="ar-SA"/>
    </w:rPr>
  </w:style>
  <w:style w:type="character" w:customStyle="1" w:styleId="5Char">
    <w:name w:val="عنوان 5 Char"/>
    <w:basedOn w:val="a0"/>
    <w:link w:val="5"/>
    <w:rsid w:val="00B01824"/>
    <w:rPr>
      <w:rFonts w:ascii="Times New Roman" w:eastAsia="Times New Roman" w:hAnsi="Times New Roman" w:cs="Traditional Arabic"/>
      <w:b/>
      <w:sz w:val="20"/>
      <w:szCs w:val="20"/>
      <w:u w:val="single"/>
      <w:lang w:eastAsia="ar-SA"/>
    </w:rPr>
  </w:style>
  <w:style w:type="paragraph" w:customStyle="1" w:styleId="10">
    <w:name w:val="نص في بالون1"/>
    <w:basedOn w:val="a"/>
    <w:semiHidden/>
    <w:rsid w:val="00B01824"/>
    <w:pPr>
      <w:spacing w:after="0" w:line="240" w:lineRule="auto"/>
    </w:pPr>
    <w:rPr>
      <w:rFonts w:ascii="Tahoma" w:eastAsia="Times New Roman" w:hAnsi="Tahoma" w:cs="Tahoma"/>
      <w:sz w:val="16"/>
      <w:szCs w:val="16"/>
    </w:rPr>
  </w:style>
  <w:style w:type="paragraph" w:customStyle="1" w:styleId="BlockQuotation">
    <w:name w:val="Block Quotation"/>
    <w:basedOn w:val="a"/>
    <w:rsid w:val="00B01824"/>
    <w:pPr>
      <w:widowControl w:val="0"/>
      <w:spacing w:after="0" w:line="240" w:lineRule="auto"/>
      <w:ind w:left="1440" w:hanging="720"/>
      <w:jc w:val="lowKashida"/>
    </w:pPr>
    <w:rPr>
      <w:rFonts w:ascii="Times New Roman" w:eastAsia="Times New Roman" w:hAnsi="Times New Roman" w:cs="Traditional Arabic"/>
      <w:sz w:val="20"/>
      <w:szCs w:val="20"/>
      <w:lang w:eastAsia="ar-SA"/>
    </w:rPr>
  </w:style>
  <w:style w:type="character" w:styleId="ad">
    <w:name w:val="page number"/>
    <w:rsid w:val="00B01824"/>
    <w:rPr>
      <w:rFonts w:cs="Times New Roman"/>
    </w:rPr>
  </w:style>
  <w:style w:type="table" w:styleId="ae">
    <w:name w:val="Table Grid"/>
    <w:basedOn w:val="a1"/>
    <w:uiPriority w:val="59"/>
    <w:rsid w:val="00B018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0968DE"/>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0968DE"/>
    <w:rPr>
      <w:rFonts w:asciiTheme="majorHAnsi" w:eastAsiaTheme="majorEastAsia" w:hAnsiTheme="majorHAnsi" w:cstheme="majorBidi"/>
      <w:i/>
      <w:iCs/>
      <w:color w:val="243F60" w:themeColor="accent1" w:themeShade="7F"/>
    </w:rPr>
  </w:style>
  <w:style w:type="paragraph" w:customStyle="1" w:styleId="yiv2847353184ydp30e7748emsolistparagraph">
    <w:name w:val="yiv2847353184ydp30e7748emsolistparagraph"/>
    <w:basedOn w:val="a"/>
    <w:rsid w:val="004B164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832266841ydpab0a83f4msolistparagraph">
    <w:name w:val="yiv8832266841ydpab0a83f4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474937350ydp1fd4fd36msolistparagraph">
    <w:name w:val="yiv6474937350ydp1fd4fd36msolistparagraph"/>
    <w:basedOn w:val="a"/>
    <w:rsid w:val="00B80F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
    <w:name w:val="annotation text"/>
    <w:basedOn w:val="a"/>
    <w:link w:val="Char7"/>
    <w:uiPriority w:val="99"/>
    <w:unhideWhenUsed/>
    <w:rsid w:val="00FD44FD"/>
    <w:pPr>
      <w:spacing w:after="0" w:line="240" w:lineRule="auto"/>
    </w:pPr>
    <w:rPr>
      <w:rFonts w:ascii="Times New Roman" w:eastAsia="Times New Roman" w:hAnsi="Times New Roman" w:cs="Times New Roman"/>
      <w:sz w:val="20"/>
      <w:szCs w:val="20"/>
      <w:lang w:eastAsia="ar-SA"/>
    </w:rPr>
  </w:style>
  <w:style w:type="character" w:customStyle="1" w:styleId="Char7">
    <w:name w:val="نص تعليق Char"/>
    <w:basedOn w:val="a0"/>
    <w:link w:val="af"/>
    <w:uiPriority w:val="99"/>
    <w:rsid w:val="00FD44FD"/>
    <w:rPr>
      <w:rFonts w:ascii="Times New Roman" w:eastAsia="Times New Roman" w:hAnsi="Times New Roman" w:cs="Times New Roman"/>
      <w:sz w:val="20"/>
      <w:szCs w:val="20"/>
      <w:lang w:eastAsia="ar-SA"/>
    </w:rPr>
  </w:style>
  <w:style w:type="character" w:styleId="af0">
    <w:name w:val="annotation reference"/>
    <w:basedOn w:val="a0"/>
    <w:uiPriority w:val="99"/>
    <w:semiHidden/>
    <w:unhideWhenUsed/>
    <w:rsid w:val="00E31E9E"/>
    <w:rPr>
      <w:rFonts w:cs="Times New Roman"/>
      <w:sz w:val="16"/>
      <w:szCs w:val="16"/>
    </w:rPr>
  </w:style>
  <w:style w:type="paragraph" w:styleId="af1">
    <w:name w:val="annotation subject"/>
    <w:basedOn w:val="af"/>
    <w:next w:val="af"/>
    <w:link w:val="Char8"/>
    <w:uiPriority w:val="99"/>
    <w:semiHidden/>
    <w:unhideWhenUsed/>
    <w:rsid w:val="00E31E9E"/>
    <w:pPr>
      <w:bidi w:val="0"/>
      <w:spacing w:after="200"/>
    </w:pPr>
    <w:rPr>
      <w:rFonts w:asciiTheme="minorHAnsi" w:hAnsiTheme="minorHAnsi" w:cs="Arial"/>
      <w:b/>
      <w:bCs/>
      <w:lang w:eastAsia="en-US"/>
    </w:rPr>
  </w:style>
  <w:style w:type="character" w:customStyle="1" w:styleId="Char8">
    <w:name w:val="موضوع تعليق Char"/>
    <w:basedOn w:val="Char7"/>
    <w:link w:val="af1"/>
    <w:uiPriority w:val="99"/>
    <w:semiHidden/>
    <w:rsid w:val="00E31E9E"/>
    <w:rPr>
      <w:rFonts w:ascii="Times New Roman" w:eastAsia="Times New Roman" w:hAnsi="Times New Roman" w:cs="Arial"/>
      <w:b/>
      <w:bCs/>
      <w:sz w:val="20"/>
      <w:szCs w:val="20"/>
      <w:lang w:eastAsia="ar-SA"/>
    </w:rPr>
  </w:style>
  <w:style w:type="character" w:customStyle="1" w:styleId="Char6">
    <w:name w:val=" سرد الفقرات Char"/>
    <w:link w:val="ac"/>
    <w:uiPriority w:val="34"/>
    <w:locked/>
    <w:rsid w:val="00E31E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2744">
      <w:bodyDiv w:val="1"/>
      <w:marLeft w:val="0"/>
      <w:marRight w:val="0"/>
      <w:marTop w:val="0"/>
      <w:marBottom w:val="0"/>
      <w:divBdr>
        <w:top w:val="none" w:sz="0" w:space="0" w:color="auto"/>
        <w:left w:val="none" w:sz="0" w:space="0" w:color="auto"/>
        <w:bottom w:val="none" w:sz="0" w:space="0" w:color="auto"/>
        <w:right w:val="none" w:sz="0" w:space="0" w:color="auto"/>
      </w:divBdr>
    </w:div>
    <w:div w:id="127279829">
      <w:bodyDiv w:val="1"/>
      <w:marLeft w:val="0"/>
      <w:marRight w:val="0"/>
      <w:marTop w:val="0"/>
      <w:marBottom w:val="0"/>
      <w:divBdr>
        <w:top w:val="none" w:sz="0" w:space="0" w:color="auto"/>
        <w:left w:val="none" w:sz="0" w:space="0" w:color="auto"/>
        <w:bottom w:val="none" w:sz="0" w:space="0" w:color="auto"/>
        <w:right w:val="none" w:sz="0" w:space="0" w:color="auto"/>
      </w:divBdr>
    </w:div>
    <w:div w:id="194465071">
      <w:bodyDiv w:val="1"/>
      <w:marLeft w:val="0"/>
      <w:marRight w:val="0"/>
      <w:marTop w:val="0"/>
      <w:marBottom w:val="0"/>
      <w:divBdr>
        <w:top w:val="none" w:sz="0" w:space="0" w:color="auto"/>
        <w:left w:val="none" w:sz="0" w:space="0" w:color="auto"/>
        <w:bottom w:val="none" w:sz="0" w:space="0" w:color="auto"/>
        <w:right w:val="none" w:sz="0" w:space="0" w:color="auto"/>
      </w:divBdr>
    </w:div>
    <w:div w:id="353307557">
      <w:bodyDiv w:val="1"/>
      <w:marLeft w:val="0"/>
      <w:marRight w:val="0"/>
      <w:marTop w:val="0"/>
      <w:marBottom w:val="0"/>
      <w:divBdr>
        <w:top w:val="none" w:sz="0" w:space="0" w:color="auto"/>
        <w:left w:val="none" w:sz="0" w:space="0" w:color="auto"/>
        <w:bottom w:val="none" w:sz="0" w:space="0" w:color="auto"/>
        <w:right w:val="none" w:sz="0" w:space="0" w:color="auto"/>
      </w:divBdr>
    </w:div>
    <w:div w:id="610749675">
      <w:bodyDiv w:val="1"/>
      <w:marLeft w:val="0"/>
      <w:marRight w:val="0"/>
      <w:marTop w:val="0"/>
      <w:marBottom w:val="0"/>
      <w:divBdr>
        <w:top w:val="none" w:sz="0" w:space="0" w:color="auto"/>
        <w:left w:val="none" w:sz="0" w:space="0" w:color="auto"/>
        <w:bottom w:val="none" w:sz="0" w:space="0" w:color="auto"/>
        <w:right w:val="none" w:sz="0" w:space="0" w:color="auto"/>
      </w:divBdr>
    </w:div>
    <w:div w:id="670718756">
      <w:bodyDiv w:val="1"/>
      <w:marLeft w:val="0"/>
      <w:marRight w:val="0"/>
      <w:marTop w:val="0"/>
      <w:marBottom w:val="0"/>
      <w:divBdr>
        <w:top w:val="none" w:sz="0" w:space="0" w:color="auto"/>
        <w:left w:val="none" w:sz="0" w:space="0" w:color="auto"/>
        <w:bottom w:val="none" w:sz="0" w:space="0" w:color="auto"/>
        <w:right w:val="none" w:sz="0" w:space="0" w:color="auto"/>
      </w:divBdr>
    </w:div>
    <w:div w:id="845483325">
      <w:bodyDiv w:val="1"/>
      <w:marLeft w:val="0"/>
      <w:marRight w:val="0"/>
      <w:marTop w:val="0"/>
      <w:marBottom w:val="0"/>
      <w:divBdr>
        <w:top w:val="none" w:sz="0" w:space="0" w:color="auto"/>
        <w:left w:val="none" w:sz="0" w:space="0" w:color="auto"/>
        <w:bottom w:val="none" w:sz="0" w:space="0" w:color="auto"/>
        <w:right w:val="none" w:sz="0" w:space="0" w:color="auto"/>
      </w:divBdr>
    </w:div>
    <w:div w:id="899680440">
      <w:bodyDiv w:val="1"/>
      <w:marLeft w:val="0"/>
      <w:marRight w:val="0"/>
      <w:marTop w:val="0"/>
      <w:marBottom w:val="0"/>
      <w:divBdr>
        <w:top w:val="none" w:sz="0" w:space="0" w:color="auto"/>
        <w:left w:val="none" w:sz="0" w:space="0" w:color="auto"/>
        <w:bottom w:val="none" w:sz="0" w:space="0" w:color="auto"/>
        <w:right w:val="none" w:sz="0" w:space="0" w:color="auto"/>
      </w:divBdr>
    </w:div>
    <w:div w:id="1035698152">
      <w:bodyDiv w:val="1"/>
      <w:marLeft w:val="0"/>
      <w:marRight w:val="0"/>
      <w:marTop w:val="0"/>
      <w:marBottom w:val="0"/>
      <w:divBdr>
        <w:top w:val="none" w:sz="0" w:space="0" w:color="auto"/>
        <w:left w:val="none" w:sz="0" w:space="0" w:color="auto"/>
        <w:bottom w:val="none" w:sz="0" w:space="0" w:color="auto"/>
        <w:right w:val="none" w:sz="0" w:space="0" w:color="auto"/>
      </w:divBdr>
    </w:div>
    <w:div w:id="1207989948">
      <w:bodyDiv w:val="1"/>
      <w:marLeft w:val="0"/>
      <w:marRight w:val="0"/>
      <w:marTop w:val="0"/>
      <w:marBottom w:val="0"/>
      <w:divBdr>
        <w:top w:val="none" w:sz="0" w:space="0" w:color="auto"/>
        <w:left w:val="none" w:sz="0" w:space="0" w:color="auto"/>
        <w:bottom w:val="none" w:sz="0" w:space="0" w:color="auto"/>
        <w:right w:val="none" w:sz="0" w:space="0" w:color="auto"/>
      </w:divBdr>
    </w:div>
    <w:div w:id="1269508165">
      <w:bodyDiv w:val="1"/>
      <w:marLeft w:val="0"/>
      <w:marRight w:val="0"/>
      <w:marTop w:val="0"/>
      <w:marBottom w:val="0"/>
      <w:divBdr>
        <w:top w:val="none" w:sz="0" w:space="0" w:color="auto"/>
        <w:left w:val="none" w:sz="0" w:space="0" w:color="auto"/>
        <w:bottom w:val="none" w:sz="0" w:space="0" w:color="auto"/>
        <w:right w:val="none" w:sz="0" w:space="0" w:color="auto"/>
      </w:divBdr>
    </w:div>
    <w:div w:id="1280180692">
      <w:bodyDiv w:val="1"/>
      <w:marLeft w:val="0"/>
      <w:marRight w:val="0"/>
      <w:marTop w:val="0"/>
      <w:marBottom w:val="0"/>
      <w:divBdr>
        <w:top w:val="none" w:sz="0" w:space="0" w:color="auto"/>
        <w:left w:val="none" w:sz="0" w:space="0" w:color="auto"/>
        <w:bottom w:val="none" w:sz="0" w:space="0" w:color="auto"/>
        <w:right w:val="none" w:sz="0" w:space="0" w:color="auto"/>
      </w:divBdr>
    </w:div>
    <w:div w:id="1725061600">
      <w:bodyDiv w:val="1"/>
      <w:marLeft w:val="0"/>
      <w:marRight w:val="0"/>
      <w:marTop w:val="0"/>
      <w:marBottom w:val="0"/>
      <w:divBdr>
        <w:top w:val="none" w:sz="0" w:space="0" w:color="auto"/>
        <w:left w:val="none" w:sz="0" w:space="0" w:color="auto"/>
        <w:bottom w:val="none" w:sz="0" w:space="0" w:color="auto"/>
        <w:right w:val="none" w:sz="0" w:space="0" w:color="auto"/>
      </w:divBdr>
    </w:div>
    <w:div w:id="2002005286">
      <w:bodyDiv w:val="1"/>
      <w:marLeft w:val="0"/>
      <w:marRight w:val="0"/>
      <w:marTop w:val="0"/>
      <w:marBottom w:val="0"/>
      <w:divBdr>
        <w:top w:val="none" w:sz="0" w:space="0" w:color="auto"/>
        <w:left w:val="none" w:sz="0" w:space="0" w:color="auto"/>
        <w:bottom w:val="none" w:sz="0" w:space="0" w:color="auto"/>
        <w:right w:val="none" w:sz="0" w:space="0" w:color="auto"/>
      </w:divBdr>
    </w:div>
    <w:div w:id="2056005164">
      <w:bodyDiv w:val="1"/>
      <w:marLeft w:val="0"/>
      <w:marRight w:val="0"/>
      <w:marTop w:val="0"/>
      <w:marBottom w:val="0"/>
      <w:divBdr>
        <w:top w:val="none" w:sz="0" w:space="0" w:color="auto"/>
        <w:left w:val="none" w:sz="0" w:space="0" w:color="auto"/>
        <w:bottom w:val="none" w:sz="0" w:space="0" w:color="auto"/>
        <w:right w:val="none" w:sz="0" w:space="0" w:color="auto"/>
      </w:divBdr>
    </w:div>
    <w:div w:id="20863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4DDC22ADC5C30A4998DE5D475AF67D14" ma:contentTypeVersion="0" ma:contentTypeDescription="إنشاء مستند جديد." ma:contentTypeScope="" ma:versionID="b98365e626d38df4a8ba13eec8bb65fd">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B6CA2-C896-4E9C-AD23-BB6C7FEB2C73}"/>
</file>

<file path=customXml/itemProps2.xml><?xml version="1.0" encoding="utf-8"?>
<ds:datastoreItem xmlns:ds="http://schemas.openxmlformats.org/officeDocument/2006/customXml" ds:itemID="{B0E89487-DBE5-4C7A-9C7B-648A3C8B1A27}"/>
</file>

<file path=customXml/itemProps3.xml><?xml version="1.0" encoding="utf-8"?>
<ds:datastoreItem xmlns:ds="http://schemas.openxmlformats.org/officeDocument/2006/customXml" ds:itemID="{A3D1A970-C140-4B64-8347-C6B44A5E9313}"/>
</file>

<file path=customXml/itemProps4.xml><?xml version="1.0" encoding="utf-8"?>
<ds:datastoreItem xmlns:ds="http://schemas.openxmlformats.org/officeDocument/2006/customXml" ds:itemID="{E12AF196-BA31-4632-86F3-EF18F69D8821}"/>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3675</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dc:creator>
  <cp:lastModifiedBy>samar</cp:lastModifiedBy>
  <cp:revision>4</cp:revision>
  <cp:lastPrinted>2023-06-12T06:42:00Z</cp:lastPrinted>
  <dcterms:created xsi:type="dcterms:W3CDTF">2023-08-15T10:23:00Z</dcterms:created>
  <dcterms:modified xsi:type="dcterms:W3CDTF">2023-09-13T11:11:00Z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0x0101004DDC22ADC5C30A4998DE5D475AF67D14</vt:lpwstr>
  </property>
</Properties>
</file>