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85B" w:rsidRPr="00E4685B" w:rsidRDefault="00E4685B" w:rsidP="00E4685B">
      <w:pPr>
        <w:spacing w:after="0" w:line="240" w:lineRule="auto"/>
        <w:jc w:val="center"/>
        <w:rPr>
          <w:rFonts w:ascii="Simplified Arabic" w:hAnsi="Simplified Arabic" w:cs="Simplified Arabic"/>
          <w:b/>
          <w:bCs/>
          <w:sz w:val="28"/>
          <w:szCs w:val="28"/>
          <w:rtl/>
        </w:rPr>
      </w:pPr>
      <w:bookmarkStart w:id="0" w:name="_GoBack"/>
      <w:r w:rsidRPr="00E4685B">
        <w:rPr>
          <w:rFonts w:ascii="Simplified Arabic" w:hAnsi="Simplified Arabic" w:cs="Simplified Arabic"/>
          <w:b/>
          <w:bCs/>
          <w:sz w:val="28"/>
          <w:szCs w:val="28"/>
          <w:rtl/>
        </w:rPr>
        <w:t xml:space="preserve">أسس رد الرسوم الجامعية وترصيدها </w:t>
      </w:r>
    </w:p>
    <w:bookmarkEnd w:id="0"/>
    <w:p w:rsidR="00E4685B" w:rsidRPr="00E4685B" w:rsidRDefault="00E4685B" w:rsidP="00E4685B">
      <w:pPr>
        <w:spacing w:after="0" w:line="240" w:lineRule="auto"/>
        <w:jc w:val="center"/>
        <w:rPr>
          <w:rFonts w:ascii="Simplified Arabic" w:hAnsi="Simplified Arabic" w:cs="Simplified Arabic"/>
          <w:b/>
          <w:bCs/>
          <w:sz w:val="28"/>
          <w:szCs w:val="28"/>
          <w:rtl/>
        </w:rPr>
      </w:pPr>
      <w:r w:rsidRPr="00E4685B">
        <w:rPr>
          <w:rFonts w:ascii="Simplified Arabic" w:hAnsi="Simplified Arabic" w:cs="Simplified Arabic"/>
          <w:b/>
          <w:bCs/>
          <w:sz w:val="28"/>
          <w:szCs w:val="28"/>
          <w:rtl/>
        </w:rPr>
        <w:t>صادرة عن مجلس الأُمناء بقراره رقم (34/2016/2017) تاريخ 15/7/2017م</w:t>
      </w:r>
    </w:p>
    <w:p w:rsidR="00E4685B" w:rsidRPr="00E4685B" w:rsidRDefault="00E4685B" w:rsidP="00E4685B">
      <w:pPr>
        <w:spacing w:after="0" w:line="240" w:lineRule="auto"/>
        <w:jc w:val="center"/>
        <w:rPr>
          <w:rFonts w:ascii="Simplified Arabic" w:hAnsi="Simplified Arabic" w:cs="Simplified Arabic"/>
          <w:b/>
          <w:bCs/>
          <w:sz w:val="24"/>
          <w:szCs w:val="24"/>
          <w:rtl/>
        </w:rPr>
      </w:pPr>
      <w:r w:rsidRPr="00E4685B">
        <w:rPr>
          <w:rFonts w:ascii="Simplified Arabic" w:hAnsi="Simplified Arabic" w:cs="Simplified Arabic"/>
          <w:b/>
          <w:bCs/>
          <w:sz w:val="24"/>
          <w:szCs w:val="24"/>
          <w:rtl/>
        </w:rPr>
        <w:t>استنادا للمادة (11/ز) من قانون الجامعات الاردنية رقم (20) لسنة 2009 للطلبة في جامعة آل البيت</w:t>
      </w:r>
    </w:p>
    <w:p w:rsidR="00E4685B" w:rsidRPr="00E4685B" w:rsidRDefault="00E4685B" w:rsidP="00E4685B">
      <w:pPr>
        <w:pBdr>
          <w:bottom w:val="single" w:sz="18" w:space="1" w:color="auto"/>
        </w:pBdr>
        <w:spacing w:after="0" w:line="240" w:lineRule="auto"/>
        <w:ind w:left="1106" w:hanging="1106"/>
        <w:jc w:val="center"/>
        <w:rPr>
          <w:rFonts w:ascii="Simplified Arabic" w:hAnsi="Simplified Arabic" w:cs="Simplified Arabic"/>
          <w:b/>
          <w:bCs/>
          <w:sz w:val="28"/>
          <w:szCs w:val="28"/>
        </w:rPr>
      </w:pPr>
    </w:p>
    <w:p w:rsidR="00E4685B" w:rsidRPr="00E4685B" w:rsidRDefault="00E4685B" w:rsidP="00E4685B">
      <w:pPr>
        <w:spacing w:after="0" w:line="240" w:lineRule="auto"/>
        <w:rPr>
          <w:rFonts w:ascii="Simplified Arabic" w:hAnsi="Simplified Arabic" w:cs="Simplified Arabic"/>
          <w:sz w:val="28"/>
          <w:szCs w:val="28"/>
        </w:rPr>
      </w:pPr>
    </w:p>
    <w:p w:rsidR="00E4685B" w:rsidRPr="00E4685B" w:rsidRDefault="00E4685B" w:rsidP="00E4685B">
      <w:pPr>
        <w:spacing w:after="0" w:line="240" w:lineRule="auto"/>
        <w:ind w:left="746" w:hanging="746"/>
        <w:jc w:val="lowKashida"/>
        <w:rPr>
          <w:rFonts w:ascii="Simplified Arabic" w:hAnsi="Simplified Arabic" w:cs="Simplified Arabic"/>
          <w:sz w:val="28"/>
          <w:szCs w:val="28"/>
          <w:rtl/>
        </w:rPr>
      </w:pPr>
      <w:r w:rsidRPr="00E4685B">
        <w:rPr>
          <w:rFonts w:ascii="Simplified Arabic" w:hAnsi="Simplified Arabic" w:cs="Simplified Arabic"/>
          <w:b/>
          <w:bCs/>
          <w:sz w:val="28"/>
          <w:szCs w:val="28"/>
          <w:rtl/>
        </w:rPr>
        <w:t>أولاً:</w:t>
      </w:r>
      <w:r w:rsidRPr="00E4685B">
        <w:rPr>
          <w:rFonts w:ascii="Simplified Arabic" w:hAnsi="Simplified Arabic" w:cs="Simplified Arabic"/>
          <w:sz w:val="28"/>
          <w:szCs w:val="28"/>
          <w:rtl/>
        </w:rPr>
        <w:tab/>
        <w:t>ترد الرسوم الجامعية كاملة للطالب أو ذويه، بعد إتمام عملية براءة الذمة من الجامعة في أي من الحالات الآتية:</w:t>
      </w:r>
    </w:p>
    <w:p w:rsidR="00E4685B" w:rsidRPr="00E4685B" w:rsidRDefault="00E4685B" w:rsidP="00E4685B">
      <w:pPr>
        <w:spacing w:after="0" w:line="240" w:lineRule="auto"/>
        <w:ind w:left="1080" w:hanging="360"/>
        <w:jc w:val="lowKashida"/>
        <w:rPr>
          <w:rFonts w:ascii="Simplified Arabic" w:hAnsi="Simplified Arabic" w:cs="Simplified Arabic"/>
          <w:sz w:val="28"/>
          <w:szCs w:val="28"/>
          <w:rtl/>
        </w:rPr>
      </w:pPr>
      <w:r w:rsidRPr="00E4685B">
        <w:rPr>
          <w:rFonts w:ascii="Simplified Arabic" w:hAnsi="Simplified Arabic" w:cs="Simplified Arabic"/>
          <w:sz w:val="28"/>
          <w:szCs w:val="28"/>
          <w:rtl/>
        </w:rPr>
        <w:t xml:space="preserve"> أ. وفاة الطالب خلال ذلك الفصل.</w:t>
      </w:r>
    </w:p>
    <w:p w:rsidR="00E4685B" w:rsidRPr="00E4685B" w:rsidRDefault="00E4685B" w:rsidP="00E4685B">
      <w:pPr>
        <w:spacing w:after="0" w:line="240" w:lineRule="auto"/>
        <w:ind w:left="1080" w:hanging="360"/>
        <w:jc w:val="lowKashida"/>
        <w:rPr>
          <w:rFonts w:ascii="Simplified Arabic" w:hAnsi="Simplified Arabic" w:cs="Simplified Arabic"/>
          <w:sz w:val="28"/>
          <w:szCs w:val="28"/>
          <w:rtl/>
        </w:rPr>
      </w:pPr>
      <w:r w:rsidRPr="00E4685B">
        <w:rPr>
          <w:rFonts w:ascii="Simplified Arabic" w:hAnsi="Simplified Arabic" w:cs="Simplified Arabic"/>
          <w:sz w:val="28"/>
          <w:szCs w:val="28"/>
          <w:rtl/>
        </w:rPr>
        <w:t>ب. الرسوم المدفوعة للفصل الدراسي اللاحق للفصل الدراسي الذي فصل فيه الطالب من الجامعة نهائياً, أما في حالة الفصل المؤقت فترصد له الرسوم المدفوعة.</w:t>
      </w:r>
    </w:p>
    <w:p w:rsidR="00E4685B" w:rsidRPr="00E4685B" w:rsidRDefault="00E4685B" w:rsidP="00E4685B">
      <w:pPr>
        <w:spacing w:after="0" w:line="240" w:lineRule="auto"/>
        <w:ind w:left="1080" w:hanging="360"/>
        <w:jc w:val="lowKashida"/>
        <w:rPr>
          <w:rFonts w:ascii="Simplified Arabic" w:hAnsi="Simplified Arabic" w:cs="Simplified Arabic"/>
          <w:sz w:val="28"/>
          <w:szCs w:val="28"/>
        </w:rPr>
      </w:pPr>
      <w:r w:rsidRPr="00E4685B">
        <w:rPr>
          <w:rFonts w:ascii="Simplified Arabic" w:hAnsi="Simplified Arabic" w:cs="Simplified Arabic"/>
          <w:sz w:val="28"/>
          <w:szCs w:val="28"/>
          <w:rtl/>
        </w:rPr>
        <w:t xml:space="preserve">ج- الغاء قبول الطالب في البرنامج او التخصص من قبل الجامعة </w:t>
      </w:r>
    </w:p>
    <w:p w:rsidR="00E4685B" w:rsidRPr="00E4685B" w:rsidRDefault="00E4685B" w:rsidP="00E4685B">
      <w:pPr>
        <w:spacing w:before="240" w:after="0" w:line="240" w:lineRule="auto"/>
        <w:ind w:left="746" w:hanging="746"/>
        <w:jc w:val="lowKashida"/>
        <w:rPr>
          <w:rFonts w:ascii="Simplified Arabic" w:hAnsi="Simplified Arabic" w:cs="Simplified Arabic"/>
          <w:sz w:val="28"/>
          <w:szCs w:val="28"/>
          <w:rtl/>
        </w:rPr>
      </w:pPr>
      <w:r w:rsidRPr="00E4685B">
        <w:rPr>
          <w:rFonts w:ascii="Simplified Arabic" w:hAnsi="Simplified Arabic" w:cs="Simplified Arabic"/>
          <w:b/>
          <w:bCs/>
          <w:sz w:val="28"/>
          <w:szCs w:val="28"/>
          <w:rtl/>
        </w:rPr>
        <w:t>ثانياً:</w:t>
      </w:r>
      <w:r w:rsidRPr="00E4685B">
        <w:rPr>
          <w:rFonts w:ascii="Simplified Arabic" w:hAnsi="Simplified Arabic" w:cs="Simplified Arabic"/>
          <w:sz w:val="28"/>
          <w:szCs w:val="28"/>
          <w:rtl/>
        </w:rPr>
        <w:t xml:space="preserve">  أ-</w:t>
      </w:r>
      <w:r w:rsidRPr="00E4685B">
        <w:rPr>
          <w:rFonts w:ascii="Simplified Arabic" w:hAnsi="Simplified Arabic" w:cs="Simplified Arabic"/>
          <w:sz w:val="28"/>
          <w:szCs w:val="28"/>
          <w:rtl/>
        </w:rPr>
        <w:tab/>
        <w:t>إذا انتقل الطالب المستجد المقبول من خلال لجنة القبول الموحد في الجامعات الأردنية إلى جامعة أردنية رسمية أخرى وأبلغ الجامعة خطياً بذلك، فيتم تحويل رسوم الساعات المعتمدة التي سجلها إلى الجامعة الأخرى بنسبة (100%) وذلك إذا تم الانتقال حتى نهاية الأسبوع الثالث من بداية الفصل الدراسي المحدد, شريطة حصوله على براءة ذمة حسب الأصول.</w:t>
      </w:r>
    </w:p>
    <w:p w:rsidR="00E4685B" w:rsidRPr="00E4685B" w:rsidRDefault="00E4685B" w:rsidP="00E4685B">
      <w:pPr>
        <w:spacing w:after="0" w:line="240" w:lineRule="auto"/>
        <w:ind w:left="746" w:hanging="328"/>
        <w:jc w:val="lowKashida"/>
        <w:rPr>
          <w:rFonts w:ascii="Simplified Arabic" w:hAnsi="Simplified Arabic" w:cs="Simplified Arabic"/>
          <w:sz w:val="28"/>
          <w:szCs w:val="28"/>
          <w:rtl/>
        </w:rPr>
      </w:pPr>
      <w:r w:rsidRPr="00E4685B">
        <w:rPr>
          <w:rFonts w:ascii="Simplified Arabic" w:hAnsi="Simplified Arabic" w:cs="Simplified Arabic"/>
          <w:sz w:val="28"/>
          <w:szCs w:val="28"/>
          <w:rtl/>
        </w:rPr>
        <w:t>ب- ترصد رسوم الساعات المعتمدة في حالة تأجيل الدراسة للفصل الدراسي ، ولا يتم رد الرسوم اذا رغب الطالب بالانسحاب على الفصل الذي يلي فصل التأجيل.</w:t>
      </w:r>
    </w:p>
    <w:p w:rsidR="00E4685B" w:rsidRPr="00E4685B" w:rsidRDefault="00E4685B" w:rsidP="00E4685B">
      <w:pPr>
        <w:spacing w:before="240" w:after="0" w:line="240" w:lineRule="auto"/>
        <w:ind w:left="843" w:hanging="850"/>
        <w:jc w:val="lowKashida"/>
        <w:rPr>
          <w:rFonts w:ascii="Simplified Arabic" w:hAnsi="Simplified Arabic" w:cs="Simplified Arabic"/>
          <w:sz w:val="28"/>
          <w:szCs w:val="28"/>
          <w:rtl/>
        </w:rPr>
      </w:pPr>
      <w:r w:rsidRPr="00E4685B">
        <w:rPr>
          <w:rFonts w:ascii="Simplified Arabic" w:hAnsi="Simplified Arabic" w:cs="Simplified Arabic"/>
          <w:b/>
          <w:bCs/>
          <w:sz w:val="28"/>
          <w:szCs w:val="28"/>
          <w:rtl/>
        </w:rPr>
        <w:t>ثالثاً:</w:t>
      </w:r>
      <w:r w:rsidRPr="00E4685B">
        <w:rPr>
          <w:rFonts w:ascii="Simplified Arabic" w:hAnsi="Simplified Arabic" w:cs="Simplified Arabic"/>
          <w:sz w:val="28"/>
          <w:szCs w:val="28"/>
          <w:rtl/>
        </w:rPr>
        <w:t xml:space="preserve"> </w:t>
      </w:r>
      <w:r w:rsidRPr="00E4685B">
        <w:rPr>
          <w:rFonts w:ascii="Simplified Arabic" w:hAnsi="Simplified Arabic" w:cs="Simplified Arabic"/>
          <w:sz w:val="28"/>
          <w:szCs w:val="28"/>
          <w:rtl/>
        </w:rPr>
        <w:tab/>
        <w:t>إذا انسحب الطالب المقبول (طلبة جدد) على الفصل الدراسي نفسه الذي قبل فيه في الجامعة، وعلى أي برنامج فيها، فيستحق ترصيد الرسوم الجامعية بالنسب الآتية:</w:t>
      </w:r>
    </w:p>
    <w:p w:rsidR="00E4685B" w:rsidRPr="00E4685B" w:rsidRDefault="00E4685B" w:rsidP="00E4685B">
      <w:pPr>
        <w:spacing w:after="0" w:line="240" w:lineRule="auto"/>
        <w:ind w:left="1410" w:hanging="567"/>
        <w:jc w:val="lowKashida"/>
        <w:rPr>
          <w:rFonts w:ascii="Simplified Arabic" w:hAnsi="Simplified Arabic" w:cs="Simplified Arabic"/>
          <w:sz w:val="28"/>
          <w:szCs w:val="28"/>
          <w:rtl/>
        </w:rPr>
      </w:pPr>
      <w:r w:rsidRPr="00E4685B">
        <w:rPr>
          <w:rFonts w:ascii="Simplified Arabic" w:hAnsi="Simplified Arabic" w:cs="Simplified Arabic"/>
          <w:sz w:val="28"/>
          <w:szCs w:val="28"/>
          <w:rtl/>
        </w:rPr>
        <w:t xml:space="preserve">أ. </w:t>
      </w:r>
      <w:r w:rsidRPr="00E4685B">
        <w:rPr>
          <w:rFonts w:ascii="Simplified Arabic" w:hAnsi="Simplified Arabic" w:cs="Simplified Arabic"/>
          <w:sz w:val="28"/>
          <w:szCs w:val="28"/>
          <w:rtl/>
        </w:rPr>
        <w:tab/>
        <w:t>ترد الرسوم بنسبة (100%) إذا كان الانسحاب خلال الأسبوع الأول من تاريخ القبول في الجامعة</w:t>
      </w:r>
    </w:p>
    <w:p w:rsidR="00E4685B" w:rsidRPr="00E4685B" w:rsidRDefault="00E4685B" w:rsidP="00E4685B">
      <w:pPr>
        <w:spacing w:after="0" w:line="240" w:lineRule="auto"/>
        <w:ind w:left="1410" w:hanging="567"/>
        <w:jc w:val="lowKashida"/>
        <w:rPr>
          <w:rFonts w:ascii="Simplified Arabic" w:hAnsi="Simplified Arabic" w:cs="Simplified Arabic"/>
          <w:sz w:val="28"/>
          <w:szCs w:val="28"/>
          <w:rtl/>
        </w:rPr>
      </w:pPr>
      <w:r w:rsidRPr="00E4685B">
        <w:rPr>
          <w:rFonts w:ascii="Simplified Arabic" w:hAnsi="Simplified Arabic" w:cs="Simplified Arabic"/>
          <w:sz w:val="28"/>
          <w:szCs w:val="28"/>
          <w:rtl/>
        </w:rPr>
        <w:t>ب .ترد الرسوم بنسبة (90%) إذا كان الانسحاب خلال الأسبوع الثاني من تاريخ القبول في الجامعة</w:t>
      </w:r>
    </w:p>
    <w:p w:rsidR="00E4685B" w:rsidRPr="00E4685B" w:rsidRDefault="00E4685B" w:rsidP="00E4685B">
      <w:pPr>
        <w:spacing w:after="0" w:line="240" w:lineRule="auto"/>
        <w:ind w:left="1410" w:hanging="567"/>
        <w:jc w:val="lowKashida"/>
        <w:rPr>
          <w:rFonts w:ascii="Simplified Arabic" w:hAnsi="Simplified Arabic" w:cs="Simplified Arabic"/>
          <w:sz w:val="28"/>
          <w:szCs w:val="28"/>
          <w:rtl/>
        </w:rPr>
      </w:pPr>
      <w:r w:rsidRPr="00E4685B">
        <w:rPr>
          <w:rFonts w:ascii="Simplified Arabic" w:hAnsi="Simplified Arabic" w:cs="Simplified Arabic"/>
          <w:sz w:val="28"/>
          <w:szCs w:val="28"/>
          <w:rtl/>
        </w:rPr>
        <w:t>ج. ترد الرسوم بنسبة (50%) إذا كان الانسحاب خلال الأسبوع الثالث  وحتى نهاية الأسبوع الرابع من تاريخ القبول في الجامعة .</w:t>
      </w:r>
    </w:p>
    <w:p w:rsidR="00E4685B" w:rsidRPr="00E4685B" w:rsidRDefault="00E4685B" w:rsidP="00E4685B">
      <w:pPr>
        <w:spacing w:after="0" w:line="240" w:lineRule="auto"/>
        <w:ind w:left="1410" w:hanging="567"/>
        <w:jc w:val="lowKashida"/>
        <w:rPr>
          <w:rFonts w:ascii="Simplified Arabic" w:hAnsi="Simplified Arabic" w:cs="Simplified Arabic"/>
          <w:sz w:val="28"/>
          <w:szCs w:val="28"/>
          <w:rtl/>
        </w:rPr>
      </w:pPr>
      <w:r w:rsidRPr="00E4685B">
        <w:rPr>
          <w:rFonts w:ascii="Simplified Arabic" w:hAnsi="Simplified Arabic" w:cs="Simplified Arabic"/>
          <w:sz w:val="28"/>
          <w:szCs w:val="28"/>
          <w:rtl/>
        </w:rPr>
        <w:lastRenderedPageBreak/>
        <w:t xml:space="preserve">د- دائرة القبول والتسجيل هي الجهة المعتمدة لتحديد تاريخ القبول </w:t>
      </w:r>
    </w:p>
    <w:p w:rsidR="00E4685B" w:rsidRPr="00E4685B" w:rsidRDefault="00E4685B" w:rsidP="00E4685B">
      <w:pPr>
        <w:spacing w:before="240" w:after="0" w:line="240" w:lineRule="auto"/>
        <w:ind w:left="843" w:hanging="850"/>
        <w:jc w:val="lowKashida"/>
        <w:rPr>
          <w:rFonts w:ascii="Simplified Arabic" w:hAnsi="Simplified Arabic" w:cs="Simplified Arabic"/>
          <w:sz w:val="28"/>
          <w:szCs w:val="28"/>
          <w:rtl/>
        </w:rPr>
      </w:pPr>
      <w:r w:rsidRPr="00E4685B">
        <w:rPr>
          <w:rFonts w:ascii="Simplified Arabic" w:hAnsi="Simplified Arabic" w:cs="Simplified Arabic"/>
          <w:b/>
          <w:bCs/>
          <w:sz w:val="28"/>
          <w:szCs w:val="28"/>
          <w:rtl/>
        </w:rPr>
        <w:t>رابعاً:</w:t>
      </w:r>
      <w:r w:rsidRPr="00E4685B">
        <w:rPr>
          <w:rFonts w:ascii="Simplified Arabic" w:hAnsi="Simplified Arabic" w:cs="Simplified Arabic"/>
          <w:sz w:val="28"/>
          <w:szCs w:val="28"/>
          <w:rtl/>
        </w:rPr>
        <w:t xml:space="preserve"> </w:t>
      </w:r>
      <w:r w:rsidRPr="00E4685B">
        <w:rPr>
          <w:rFonts w:ascii="Simplified Arabic" w:hAnsi="Simplified Arabic" w:cs="Simplified Arabic"/>
          <w:sz w:val="28"/>
          <w:szCs w:val="28"/>
          <w:rtl/>
        </w:rPr>
        <w:tab/>
        <w:t>إذا انسحب الطالب المقبول (طلاب قدماء ) على الفصل الدراسي الذي تم ترصيد الرسوم عليه وعلى أي برنامج فيها فيستحق الرسوم فيستحق ترصيد الرسوم الجامعية بالنسب الآتية:</w:t>
      </w:r>
    </w:p>
    <w:p w:rsidR="00E4685B" w:rsidRPr="00E4685B" w:rsidRDefault="00E4685B" w:rsidP="00E4685B">
      <w:pPr>
        <w:spacing w:after="0" w:line="240" w:lineRule="auto"/>
        <w:ind w:left="1410" w:hanging="567"/>
        <w:jc w:val="lowKashida"/>
        <w:rPr>
          <w:rFonts w:ascii="Simplified Arabic" w:hAnsi="Simplified Arabic" w:cs="Simplified Arabic"/>
          <w:sz w:val="28"/>
          <w:szCs w:val="28"/>
          <w:rtl/>
        </w:rPr>
      </w:pPr>
      <w:r w:rsidRPr="00E4685B">
        <w:rPr>
          <w:rFonts w:ascii="Simplified Arabic" w:hAnsi="Simplified Arabic" w:cs="Simplified Arabic"/>
          <w:sz w:val="28"/>
          <w:szCs w:val="28"/>
          <w:rtl/>
        </w:rPr>
        <w:t xml:space="preserve">أ. </w:t>
      </w:r>
      <w:r w:rsidRPr="00E4685B">
        <w:rPr>
          <w:rFonts w:ascii="Simplified Arabic" w:hAnsi="Simplified Arabic" w:cs="Simplified Arabic"/>
          <w:sz w:val="28"/>
          <w:szCs w:val="28"/>
          <w:rtl/>
        </w:rPr>
        <w:tab/>
        <w:t xml:space="preserve">ترد الرسوم بنسبة (100%) إذا كان الانسحاب قبل بداية السحب والإضافة </w:t>
      </w:r>
    </w:p>
    <w:p w:rsidR="00E4685B" w:rsidRPr="00E4685B" w:rsidRDefault="00E4685B" w:rsidP="00E4685B">
      <w:pPr>
        <w:spacing w:after="0" w:line="240" w:lineRule="auto"/>
        <w:ind w:left="1410" w:hanging="567"/>
        <w:jc w:val="lowKashida"/>
        <w:rPr>
          <w:rFonts w:ascii="Simplified Arabic" w:hAnsi="Simplified Arabic" w:cs="Simplified Arabic"/>
          <w:sz w:val="28"/>
          <w:szCs w:val="28"/>
          <w:rtl/>
        </w:rPr>
      </w:pPr>
      <w:r w:rsidRPr="00E4685B">
        <w:rPr>
          <w:rFonts w:ascii="Simplified Arabic" w:hAnsi="Simplified Arabic" w:cs="Simplified Arabic"/>
          <w:sz w:val="28"/>
          <w:szCs w:val="28"/>
          <w:rtl/>
        </w:rPr>
        <w:t xml:space="preserve">ب .ترد الرسوم بنسبة (90%) إذا كان الانسحاب خلال فترة السحب والاضافة </w:t>
      </w:r>
    </w:p>
    <w:p w:rsidR="00E4685B" w:rsidRPr="00E4685B" w:rsidRDefault="00E4685B" w:rsidP="00E4685B">
      <w:pPr>
        <w:spacing w:after="0" w:line="240" w:lineRule="auto"/>
        <w:ind w:left="1410" w:hanging="567"/>
        <w:jc w:val="lowKashida"/>
        <w:rPr>
          <w:rFonts w:ascii="Simplified Arabic" w:hAnsi="Simplified Arabic" w:cs="Simplified Arabic"/>
          <w:sz w:val="28"/>
          <w:szCs w:val="28"/>
          <w:rtl/>
        </w:rPr>
      </w:pPr>
      <w:r w:rsidRPr="00E4685B">
        <w:rPr>
          <w:rFonts w:ascii="Simplified Arabic" w:hAnsi="Simplified Arabic" w:cs="Simplified Arabic"/>
          <w:sz w:val="28"/>
          <w:szCs w:val="28"/>
          <w:rtl/>
        </w:rPr>
        <w:t>ج. ترد الرسوم بنسبة (50%) إذا كان الانسحاب بعد فترة السحب والإضافة وحتى نهاية الأسبوع الرابع من بداية الفصل الدراسي الذي تم انسحابه فيه .</w:t>
      </w:r>
    </w:p>
    <w:p w:rsidR="00E4685B" w:rsidRPr="00E4685B" w:rsidRDefault="00E4685B" w:rsidP="00E4685B">
      <w:pPr>
        <w:spacing w:after="0" w:line="240" w:lineRule="auto"/>
        <w:ind w:left="1410" w:hanging="567"/>
        <w:jc w:val="lowKashida"/>
        <w:rPr>
          <w:rFonts w:ascii="Simplified Arabic" w:hAnsi="Simplified Arabic" w:cs="Simplified Arabic"/>
          <w:sz w:val="28"/>
          <w:szCs w:val="28"/>
          <w:rtl/>
        </w:rPr>
      </w:pPr>
      <w:r w:rsidRPr="00E4685B">
        <w:rPr>
          <w:rFonts w:ascii="Simplified Arabic" w:hAnsi="Simplified Arabic" w:cs="Simplified Arabic"/>
          <w:sz w:val="28"/>
          <w:szCs w:val="28"/>
          <w:rtl/>
        </w:rPr>
        <w:t xml:space="preserve">د- دائرة القبول والتسجيل هي الجهة المعتمدة لتحديد تاريخ القبول </w:t>
      </w:r>
    </w:p>
    <w:p w:rsidR="00E4685B" w:rsidRPr="00E4685B" w:rsidRDefault="00E4685B" w:rsidP="00E4685B">
      <w:pPr>
        <w:spacing w:before="240" w:after="0" w:line="240" w:lineRule="auto"/>
        <w:ind w:left="1106" w:hanging="1113"/>
        <w:jc w:val="lowKashida"/>
        <w:rPr>
          <w:rFonts w:ascii="Simplified Arabic" w:hAnsi="Simplified Arabic" w:cs="Simplified Arabic"/>
          <w:sz w:val="28"/>
          <w:szCs w:val="28"/>
          <w:rtl/>
        </w:rPr>
      </w:pPr>
      <w:r w:rsidRPr="00E4685B">
        <w:rPr>
          <w:rFonts w:ascii="Simplified Arabic" w:hAnsi="Simplified Arabic" w:cs="Simplified Arabic"/>
          <w:b/>
          <w:bCs/>
          <w:sz w:val="28"/>
          <w:szCs w:val="28"/>
          <w:rtl/>
        </w:rPr>
        <w:t>خامسا</w:t>
      </w:r>
      <w:r w:rsidRPr="00E4685B">
        <w:rPr>
          <w:rFonts w:ascii="Simplified Arabic" w:hAnsi="Simplified Arabic" w:cs="Simplified Arabic"/>
          <w:sz w:val="28"/>
          <w:szCs w:val="28"/>
          <w:rtl/>
        </w:rPr>
        <w:t xml:space="preserve"> : لا ترد أي رسوم إذا كان الانسحاب بعد المدد المبينة في البند ثالثاً . </w:t>
      </w:r>
    </w:p>
    <w:p w:rsidR="00E4685B" w:rsidRPr="00E4685B" w:rsidRDefault="00E4685B" w:rsidP="00E4685B">
      <w:pPr>
        <w:spacing w:before="240" w:after="0" w:line="240" w:lineRule="auto"/>
        <w:ind w:left="1106" w:hanging="1113"/>
        <w:jc w:val="lowKashida"/>
        <w:rPr>
          <w:rFonts w:ascii="Simplified Arabic" w:hAnsi="Simplified Arabic" w:cs="Simplified Arabic"/>
          <w:sz w:val="28"/>
          <w:szCs w:val="28"/>
          <w:rtl/>
        </w:rPr>
      </w:pPr>
      <w:r w:rsidRPr="00E4685B">
        <w:rPr>
          <w:rFonts w:ascii="Simplified Arabic" w:hAnsi="Simplified Arabic" w:cs="Simplified Arabic"/>
          <w:b/>
          <w:bCs/>
          <w:sz w:val="28"/>
          <w:szCs w:val="28"/>
          <w:rtl/>
        </w:rPr>
        <w:t>سادسا</w:t>
      </w:r>
      <w:r w:rsidRPr="00E4685B">
        <w:rPr>
          <w:rFonts w:ascii="Simplified Arabic" w:hAnsi="Simplified Arabic" w:cs="Simplified Arabic"/>
          <w:sz w:val="28"/>
          <w:szCs w:val="28"/>
          <w:rtl/>
        </w:rPr>
        <w:t xml:space="preserve"> : لا ترد الرسوم في حالة استحقاق ردها ما لم يتم عمل براءة ذمة من قبل مستحقيها ، ويعتمد أول تاريخ مثبت على براءة الذمة من قبل جهات الجامعة لغايات رد الرسوم.</w:t>
      </w:r>
    </w:p>
    <w:p w:rsidR="00E4685B" w:rsidRPr="00E4685B" w:rsidRDefault="00E4685B" w:rsidP="00E4685B">
      <w:pPr>
        <w:spacing w:before="240" w:after="0" w:line="240" w:lineRule="auto"/>
        <w:ind w:left="1106" w:hanging="1113"/>
        <w:jc w:val="lowKashida"/>
        <w:rPr>
          <w:rFonts w:ascii="Simplified Arabic" w:hAnsi="Simplified Arabic" w:cs="Simplified Arabic"/>
          <w:sz w:val="28"/>
          <w:szCs w:val="28"/>
          <w:rtl/>
        </w:rPr>
      </w:pPr>
      <w:r w:rsidRPr="00E4685B">
        <w:rPr>
          <w:rFonts w:ascii="Simplified Arabic" w:hAnsi="Simplified Arabic" w:cs="Simplified Arabic"/>
          <w:b/>
          <w:bCs/>
          <w:sz w:val="28"/>
          <w:szCs w:val="28"/>
          <w:rtl/>
        </w:rPr>
        <w:t>سابعا</w:t>
      </w:r>
      <w:r w:rsidRPr="00E4685B">
        <w:rPr>
          <w:rFonts w:ascii="Simplified Arabic" w:hAnsi="Simplified Arabic" w:cs="Simplified Arabic"/>
          <w:sz w:val="28"/>
          <w:szCs w:val="28"/>
          <w:rtl/>
        </w:rPr>
        <w:t xml:space="preserve"> : تحول الرسوم الجامعية من الرقم القديم للطالب إلى الرقم الجديد في الحالات التالية : </w:t>
      </w:r>
    </w:p>
    <w:p w:rsidR="00E4685B" w:rsidRPr="00E4685B" w:rsidRDefault="00E4685B" w:rsidP="00E4685B">
      <w:pPr>
        <w:spacing w:after="0" w:line="240" w:lineRule="auto"/>
        <w:ind w:left="720"/>
        <w:jc w:val="lowKashida"/>
        <w:rPr>
          <w:rFonts w:ascii="Simplified Arabic" w:hAnsi="Simplified Arabic" w:cs="Simplified Arabic"/>
          <w:sz w:val="28"/>
          <w:szCs w:val="28"/>
          <w:rtl/>
        </w:rPr>
      </w:pPr>
      <w:r w:rsidRPr="00E4685B">
        <w:rPr>
          <w:rFonts w:ascii="Simplified Arabic" w:hAnsi="Simplified Arabic" w:cs="Simplified Arabic"/>
          <w:sz w:val="28"/>
          <w:szCs w:val="28"/>
          <w:rtl/>
        </w:rPr>
        <w:t>أ- تحول كامل الرسوم الجامعية التي قام الطالب بدفعها باستثناء طلب الالتحاق في حالة قبول الطالب في تخصص جديد خلال الفصل الدراسي الذي قبل فيه (الطلبة الجدد) .</w:t>
      </w:r>
    </w:p>
    <w:p w:rsidR="00E4685B" w:rsidRPr="00E4685B" w:rsidRDefault="00E4685B" w:rsidP="00E4685B">
      <w:pPr>
        <w:spacing w:after="0" w:line="240" w:lineRule="auto"/>
        <w:ind w:left="720"/>
        <w:jc w:val="lowKashida"/>
        <w:rPr>
          <w:rFonts w:ascii="Simplified Arabic" w:hAnsi="Simplified Arabic" w:cs="Simplified Arabic"/>
          <w:sz w:val="28"/>
          <w:szCs w:val="28"/>
          <w:rtl/>
        </w:rPr>
      </w:pPr>
      <w:r w:rsidRPr="00E4685B">
        <w:rPr>
          <w:rFonts w:ascii="Simplified Arabic" w:hAnsi="Simplified Arabic" w:cs="Simplified Arabic"/>
          <w:sz w:val="28"/>
          <w:szCs w:val="28"/>
          <w:rtl/>
        </w:rPr>
        <w:t>ب- تحول رسوم الساعات المعتمدة والتأمينات في حالة قبول الطالب في تخصص جديد (طلبة قدماء) .</w:t>
      </w:r>
    </w:p>
    <w:p w:rsidR="00E4685B" w:rsidRPr="00E4685B" w:rsidRDefault="00E4685B" w:rsidP="00E4685B">
      <w:pPr>
        <w:spacing w:before="240" w:after="0" w:line="240" w:lineRule="auto"/>
        <w:ind w:left="843" w:hanging="850"/>
        <w:jc w:val="lowKashida"/>
        <w:rPr>
          <w:rFonts w:ascii="Simplified Arabic" w:hAnsi="Simplified Arabic" w:cs="Simplified Arabic"/>
          <w:sz w:val="28"/>
          <w:szCs w:val="28"/>
          <w:rtl/>
          <w:lang w:bidi="ar-JO"/>
        </w:rPr>
      </w:pPr>
      <w:r w:rsidRPr="00E4685B">
        <w:rPr>
          <w:rFonts w:ascii="Simplified Arabic" w:hAnsi="Simplified Arabic" w:cs="Simplified Arabic"/>
          <w:b/>
          <w:bCs/>
          <w:sz w:val="28"/>
          <w:szCs w:val="28"/>
          <w:rtl/>
        </w:rPr>
        <w:t>ثامنا</w:t>
      </w:r>
      <w:r w:rsidRPr="00E4685B">
        <w:rPr>
          <w:rFonts w:ascii="Simplified Arabic" w:hAnsi="Simplified Arabic" w:cs="Simplified Arabic"/>
          <w:b/>
          <w:bCs/>
          <w:sz w:val="28"/>
          <w:szCs w:val="28"/>
          <w:rtl/>
          <w:lang w:bidi="ar-JO"/>
        </w:rPr>
        <w:t>(</w:t>
      </w:r>
      <w:r w:rsidRPr="00E4685B">
        <w:rPr>
          <w:rStyle w:val="a7"/>
          <w:rFonts w:ascii="Simplified Arabic" w:hAnsi="Simplified Arabic" w:cs="Simplified Arabic"/>
          <w:b/>
          <w:bCs/>
          <w:sz w:val="28"/>
          <w:szCs w:val="28"/>
          <w:rtl/>
          <w:lang w:bidi="ar-JO"/>
        </w:rPr>
        <w:footnoteReference w:id="1"/>
      </w:r>
      <w:r w:rsidRPr="00E4685B">
        <w:rPr>
          <w:rFonts w:ascii="Simplified Arabic" w:hAnsi="Simplified Arabic" w:cs="Simplified Arabic"/>
          <w:b/>
          <w:bCs/>
          <w:sz w:val="28"/>
          <w:szCs w:val="28"/>
          <w:rtl/>
          <w:lang w:bidi="ar-JO"/>
        </w:rPr>
        <w:t>)</w:t>
      </w:r>
      <w:r w:rsidRPr="00E4685B">
        <w:rPr>
          <w:rFonts w:ascii="Simplified Arabic" w:hAnsi="Simplified Arabic" w:cs="Simplified Arabic"/>
          <w:sz w:val="28"/>
          <w:szCs w:val="28"/>
          <w:rtl/>
        </w:rPr>
        <w:t xml:space="preserve"> :</w:t>
      </w:r>
      <w:r w:rsidRPr="00E4685B">
        <w:rPr>
          <w:rFonts w:ascii="Simplified Arabic" w:hAnsi="Simplified Arabic" w:cs="Simplified Arabic"/>
          <w:sz w:val="28"/>
          <w:szCs w:val="28"/>
        </w:rPr>
        <w:t xml:space="preserve"> </w:t>
      </w:r>
      <w:r w:rsidRPr="00E4685B">
        <w:rPr>
          <w:rFonts w:ascii="Simplified Arabic" w:hAnsi="Simplified Arabic" w:cs="Simplified Arabic"/>
          <w:sz w:val="28"/>
          <w:szCs w:val="28"/>
          <w:rtl/>
        </w:rPr>
        <w:t xml:space="preserve"> </w:t>
      </w:r>
      <w:r w:rsidRPr="00E4685B">
        <w:rPr>
          <w:rFonts w:ascii="Simplified Arabic" w:hAnsi="Simplified Arabic" w:cs="Simplified Arabic"/>
          <w:sz w:val="28"/>
          <w:szCs w:val="28"/>
          <w:rtl/>
          <w:lang w:bidi="ar-JO"/>
        </w:rPr>
        <w:t xml:space="preserve">أ- في حال الإلغاء الجزئي لبعض الشعب المسجل فيها الطالب خلال الفصل الدراسي يتم ترصيد قيمة رسوم الساعات المسجلة للمواد الملغاة في ذلك  الفصل . </w:t>
      </w:r>
    </w:p>
    <w:p w:rsidR="00E4685B" w:rsidRPr="00E4685B" w:rsidRDefault="00E4685B" w:rsidP="00E4685B">
      <w:pPr>
        <w:spacing w:before="240" w:after="0" w:line="240" w:lineRule="auto"/>
        <w:ind w:left="990" w:hanging="360"/>
        <w:jc w:val="lowKashida"/>
        <w:rPr>
          <w:rFonts w:ascii="Simplified Arabic" w:hAnsi="Simplified Arabic" w:cs="Simplified Arabic"/>
          <w:sz w:val="28"/>
          <w:szCs w:val="28"/>
          <w:rtl/>
          <w:lang w:bidi="ar-JO"/>
        </w:rPr>
      </w:pPr>
      <w:r w:rsidRPr="00E4685B">
        <w:rPr>
          <w:rFonts w:ascii="Simplified Arabic" w:hAnsi="Simplified Arabic" w:cs="Simplified Arabic"/>
          <w:sz w:val="28"/>
          <w:szCs w:val="28"/>
          <w:rtl/>
          <w:lang w:bidi="ar-JO"/>
        </w:rPr>
        <w:t xml:space="preserve">ب- في حال الإلغاء الكلي لجميع الشعب المسجل فيها الطالب خلال الفصل الدراسي ترصد للطالب رسوم الساعات المسجل فيها كاملة والرسوم الفصلية والتأمينات المدفوعة منه . </w:t>
      </w:r>
    </w:p>
    <w:p w:rsidR="00E4685B" w:rsidRPr="00E4685B" w:rsidRDefault="00E4685B" w:rsidP="00E4685B">
      <w:pPr>
        <w:spacing w:before="240" w:after="0" w:line="240" w:lineRule="auto"/>
        <w:ind w:left="990" w:hanging="360"/>
        <w:jc w:val="lowKashida"/>
        <w:rPr>
          <w:rFonts w:ascii="Simplified Arabic" w:hAnsi="Simplified Arabic" w:cs="Simplified Arabic"/>
          <w:sz w:val="28"/>
          <w:szCs w:val="28"/>
          <w:rtl/>
          <w:lang w:bidi="ar-JO"/>
        </w:rPr>
      </w:pPr>
      <w:r w:rsidRPr="00E4685B">
        <w:rPr>
          <w:rFonts w:ascii="Simplified Arabic" w:hAnsi="Simplified Arabic" w:cs="Simplified Arabic"/>
          <w:sz w:val="28"/>
          <w:szCs w:val="28"/>
          <w:rtl/>
          <w:lang w:bidi="ar-JO"/>
        </w:rPr>
        <w:t xml:space="preserve">ج- لا يستفيد الطالب من الفقرتين (أ،ب) المذكورتين أعلاه إذا  انسحب الطالب لأي سبب من الأسباب قبل صدور قرار الإلغاء الجزئي أو الكلي للشعب المسجل فيها وتطبق بحقه البنود </w:t>
      </w:r>
      <w:r w:rsidRPr="00E4685B">
        <w:rPr>
          <w:rFonts w:ascii="Simplified Arabic" w:hAnsi="Simplified Arabic" w:cs="Simplified Arabic"/>
          <w:sz w:val="28"/>
          <w:szCs w:val="28"/>
          <w:rtl/>
          <w:lang w:bidi="ar-JO"/>
        </w:rPr>
        <w:lastRenderedPageBreak/>
        <w:t xml:space="preserve">المتعلقة بأسس رد الرسوم الجامعية الواردة في البندين (ثالثا ورابعا) من أسس رد الرسوم الجامعية وترصيدها . </w:t>
      </w:r>
    </w:p>
    <w:p w:rsidR="00E4685B" w:rsidRPr="00E4685B" w:rsidRDefault="00E4685B" w:rsidP="00E4685B">
      <w:pPr>
        <w:spacing w:before="240" w:after="0" w:line="240" w:lineRule="auto"/>
        <w:ind w:left="843" w:hanging="850"/>
        <w:jc w:val="lowKashida"/>
        <w:rPr>
          <w:rFonts w:ascii="Simplified Arabic" w:hAnsi="Simplified Arabic" w:cs="Simplified Arabic"/>
          <w:sz w:val="28"/>
          <w:szCs w:val="28"/>
          <w:rtl/>
        </w:rPr>
      </w:pPr>
      <w:r w:rsidRPr="00E4685B">
        <w:rPr>
          <w:rFonts w:ascii="Simplified Arabic" w:hAnsi="Simplified Arabic" w:cs="Simplified Arabic"/>
          <w:sz w:val="28"/>
          <w:szCs w:val="28"/>
          <w:rtl/>
        </w:rPr>
        <w:t>تاسعا :  يعتبر المبلغ الزائد عن الرسوم رصيداً مدوراً ، ويصرف في الحالات الآتية شريطة أن لا يكون الطالب منذراً أو عليه مستحقات مالية .</w:t>
      </w:r>
    </w:p>
    <w:p w:rsidR="00E4685B" w:rsidRPr="00E4685B" w:rsidRDefault="00E4685B" w:rsidP="00E4685B">
      <w:pPr>
        <w:spacing w:after="0" w:line="240" w:lineRule="auto"/>
        <w:ind w:left="1106" w:hanging="263"/>
        <w:jc w:val="lowKashida"/>
        <w:rPr>
          <w:rFonts w:ascii="Simplified Arabic" w:hAnsi="Simplified Arabic" w:cs="Simplified Arabic"/>
          <w:sz w:val="28"/>
          <w:szCs w:val="28"/>
          <w:rtl/>
        </w:rPr>
      </w:pPr>
      <w:r w:rsidRPr="00E4685B">
        <w:rPr>
          <w:rFonts w:ascii="Simplified Arabic" w:hAnsi="Simplified Arabic" w:cs="Simplified Arabic"/>
          <w:sz w:val="28"/>
          <w:szCs w:val="28"/>
          <w:rtl/>
        </w:rPr>
        <w:t xml:space="preserve">أ- في حالة التخرج أو الانسحاب آو الفصل من الجامعة </w:t>
      </w:r>
    </w:p>
    <w:p w:rsidR="00E4685B" w:rsidRPr="00E4685B" w:rsidRDefault="00E4685B" w:rsidP="00E4685B">
      <w:pPr>
        <w:spacing w:after="0" w:line="240" w:lineRule="auto"/>
        <w:ind w:left="1106" w:hanging="263"/>
        <w:jc w:val="lowKashida"/>
        <w:rPr>
          <w:rFonts w:ascii="Simplified Arabic" w:hAnsi="Simplified Arabic" w:cs="Simplified Arabic"/>
          <w:sz w:val="28"/>
          <w:szCs w:val="28"/>
          <w:rtl/>
        </w:rPr>
      </w:pPr>
      <w:r w:rsidRPr="00E4685B">
        <w:rPr>
          <w:rFonts w:ascii="Simplified Arabic" w:hAnsi="Simplified Arabic" w:cs="Simplified Arabic"/>
          <w:sz w:val="28"/>
          <w:szCs w:val="28"/>
          <w:rtl/>
        </w:rPr>
        <w:t>ب- إذا كان الطالب مبعوثاً على نفقة جهة إيفاد، ولم ينهِ ساعات الابتعاث .</w:t>
      </w:r>
    </w:p>
    <w:p w:rsidR="00E4685B" w:rsidRPr="00E4685B" w:rsidRDefault="00E4685B" w:rsidP="00E4685B">
      <w:pPr>
        <w:spacing w:after="0" w:line="240" w:lineRule="auto"/>
        <w:ind w:left="1127" w:hanging="284"/>
        <w:rPr>
          <w:rFonts w:ascii="Simplified Arabic" w:hAnsi="Simplified Arabic" w:cs="Simplified Arabic"/>
          <w:sz w:val="28"/>
          <w:szCs w:val="28"/>
          <w:rtl/>
        </w:rPr>
      </w:pPr>
      <w:r w:rsidRPr="00E4685B">
        <w:rPr>
          <w:rFonts w:ascii="Simplified Arabic" w:hAnsi="Simplified Arabic" w:cs="Simplified Arabic"/>
          <w:sz w:val="28"/>
          <w:szCs w:val="28"/>
          <w:rtl/>
        </w:rPr>
        <w:t>ج- إذا كان الرصيد بسبب إلغاء شعبة او تزيد على  العبء الدراسي للطالب، أو فروقات رسوم الدراسة الخاصة.</w:t>
      </w:r>
    </w:p>
    <w:p w:rsidR="00E4685B" w:rsidRPr="00E4685B" w:rsidRDefault="00E4685B" w:rsidP="00E4685B">
      <w:pPr>
        <w:spacing w:before="240" w:after="0" w:line="240" w:lineRule="auto"/>
        <w:ind w:left="1106" w:hanging="1113"/>
        <w:rPr>
          <w:rFonts w:ascii="Simplified Arabic" w:hAnsi="Simplified Arabic" w:cs="Simplified Arabic"/>
          <w:sz w:val="28"/>
          <w:szCs w:val="28"/>
          <w:rtl/>
        </w:rPr>
      </w:pPr>
      <w:r w:rsidRPr="00E4685B">
        <w:rPr>
          <w:rFonts w:ascii="Simplified Arabic" w:hAnsi="Simplified Arabic" w:cs="Simplified Arabic"/>
          <w:b/>
          <w:bCs/>
          <w:sz w:val="28"/>
          <w:szCs w:val="28"/>
          <w:rtl/>
        </w:rPr>
        <w:t>عاشراً</w:t>
      </w:r>
      <w:r w:rsidRPr="00E4685B">
        <w:rPr>
          <w:rFonts w:ascii="Simplified Arabic" w:hAnsi="Simplified Arabic" w:cs="Simplified Arabic"/>
          <w:sz w:val="28"/>
          <w:szCs w:val="28"/>
          <w:rtl/>
        </w:rPr>
        <w:t xml:space="preserve"> : في جميع الحالات السابقة يجب إحضار موافقة خطية على صرف الرصيد باسم الطالب من الجهة المعنية في حال إذا كان أصل الرصيد عبارة عن شيك أو تبرع من أي جهة كانت . </w:t>
      </w:r>
    </w:p>
    <w:p w:rsidR="00E4685B" w:rsidRPr="00E4685B" w:rsidRDefault="00E4685B" w:rsidP="00E4685B">
      <w:pPr>
        <w:spacing w:before="240" w:after="0" w:line="240" w:lineRule="auto"/>
        <w:ind w:left="459" w:hanging="459"/>
        <w:rPr>
          <w:rFonts w:ascii="Simplified Arabic" w:hAnsi="Simplified Arabic" w:cs="Simplified Arabic"/>
          <w:sz w:val="28"/>
          <w:szCs w:val="28"/>
          <w:rtl/>
          <w:lang w:bidi="ar-JO"/>
        </w:rPr>
      </w:pPr>
      <w:r w:rsidRPr="00E4685B">
        <w:rPr>
          <w:rFonts w:ascii="Simplified Arabic" w:hAnsi="Simplified Arabic" w:cs="Simplified Arabic"/>
          <w:b/>
          <w:bCs/>
          <w:sz w:val="28"/>
          <w:szCs w:val="28"/>
          <w:rtl/>
          <w:lang w:bidi="ar-JO"/>
        </w:rPr>
        <w:t>حادي عشر</w:t>
      </w:r>
      <w:r w:rsidRPr="00E4685B">
        <w:rPr>
          <w:rFonts w:ascii="Simplified Arabic" w:hAnsi="Simplified Arabic" w:cs="Simplified Arabic"/>
          <w:sz w:val="28"/>
          <w:szCs w:val="28"/>
          <w:rtl/>
          <w:lang w:bidi="ar-JO"/>
        </w:rPr>
        <w:t xml:space="preserve"> : يبت مجلس العمداء في الحالات التي لم يرد عليها نص في هذه الأُسس أو في الاشكاليات الناجمة عن تطبيقها .</w:t>
      </w:r>
    </w:p>
    <w:p w:rsidR="00E4685B" w:rsidRPr="00E4685B" w:rsidRDefault="00E4685B" w:rsidP="00E4685B">
      <w:pPr>
        <w:spacing w:after="0" w:line="240" w:lineRule="auto"/>
        <w:rPr>
          <w:rFonts w:ascii="Simplified Arabic" w:hAnsi="Simplified Arabic" w:cs="Simplified Arabic"/>
          <w:sz w:val="28"/>
          <w:szCs w:val="28"/>
          <w:lang w:bidi="ar-JO"/>
        </w:rPr>
      </w:pPr>
    </w:p>
    <w:p w:rsidR="00E4685B" w:rsidRPr="00E4685B" w:rsidRDefault="00E4685B" w:rsidP="00E4685B">
      <w:pPr>
        <w:spacing w:after="0" w:line="240" w:lineRule="auto"/>
        <w:rPr>
          <w:rFonts w:ascii="Simplified Arabic" w:hAnsi="Simplified Arabic" w:cs="Simplified Arabic"/>
          <w:sz w:val="28"/>
          <w:szCs w:val="28"/>
          <w:rtl/>
          <w:lang w:bidi="ar-JO"/>
        </w:rPr>
      </w:pPr>
      <w:r w:rsidRPr="00E4685B">
        <w:rPr>
          <w:rFonts w:ascii="Simplified Arabic" w:hAnsi="Simplified Arabic" w:cs="Simplified Arabic"/>
          <w:b/>
          <w:bCs/>
          <w:sz w:val="28"/>
          <w:szCs w:val="28"/>
          <w:rtl/>
          <w:lang w:bidi="ar-JO"/>
        </w:rPr>
        <w:t>ثاني عشر</w:t>
      </w:r>
      <w:r w:rsidRPr="00E4685B">
        <w:rPr>
          <w:rFonts w:ascii="Simplified Arabic" w:hAnsi="Simplified Arabic" w:cs="Simplified Arabic"/>
          <w:sz w:val="28"/>
          <w:szCs w:val="28"/>
          <w:rtl/>
          <w:lang w:bidi="ar-JO"/>
        </w:rPr>
        <w:t xml:space="preserve"> : تلغي هذه الأسس أي أسس أو قرارات سابقة تتعارض معها</w:t>
      </w:r>
    </w:p>
    <w:p w:rsidR="00E4685B" w:rsidRPr="00E4685B" w:rsidRDefault="00E4685B" w:rsidP="00E4685B">
      <w:pPr>
        <w:spacing w:after="0" w:line="240" w:lineRule="auto"/>
        <w:rPr>
          <w:rFonts w:ascii="Simplified Arabic" w:hAnsi="Simplified Arabic" w:cs="Simplified Arabic"/>
          <w:sz w:val="28"/>
          <w:szCs w:val="28"/>
          <w:rtl/>
          <w:lang w:bidi="ar-JO"/>
        </w:rPr>
      </w:pPr>
    </w:p>
    <w:p w:rsidR="00E4685B" w:rsidRPr="00E4685B" w:rsidRDefault="00E4685B" w:rsidP="00E4685B">
      <w:pPr>
        <w:spacing w:after="0" w:line="240" w:lineRule="auto"/>
        <w:rPr>
          <w:rFonts w:ascii="Simplified Arabic" w:hAnsi="Simplified Arabic" w:cs="Simplified Arabic"/>
          <w:sz w:val="28"/>
          <w:szCs w:val="28"/>
          <w:rtl/>
          <w:lang w:bidi="ar-JO"/>
        </w:rPr>
      </w:pPr>
    </w:p>
    <w:p w:rsidR="00E4685B" w:rsidRPr="00E4685B" w:rsidRDefault="00E4685B" w:rsidP="00E4685B">
      <w:pPr>
        <w:spacing w:after="0" w:line="240" w:lineRule="auto"/>
        <w:jc w:val="center"/>
        <w:rPr>
          <w:rFonts w:ascii="Simplified Arabic" w:hAnsi="Simplified Arabic" w:cs="Simplified Arabic"/>
          <w:sz w:val="28"/>
          <w:szCs w:val="28"/>
          <w:rtl/>
          <w:lang w:bidi="ar-JO"/>
        </w:rPr>
      </w:pPr>
    </w:p>
    <w:p w:rsidR="00E4685B" w:rsidRPr="00E4685B" w:rsidRDefault="00E4685B" w:rsidP="00E4685B">
      <w:pPr>
        <w:spacing w:after="0" w:line="240" w:lineRule="auto"/>
        <w:rPr>
          <w:rFonts w:ascii="Simplified Arabic" w:hAnsi="Simplified Arabic" w:cs="Simplified Arabic"/>
          <w:sz w:val="28"/>
          <w:szCs w:val="28"/>
          <w:rtl/>
          <w:lang w:bidi="ar-JO"/>
        </w:rPr>
      </w:pPr>
    </w:p>
    <w:p w:rsidR="00E4685B" w:rsidRPr="00E4685B" w:rsidRDefault="00E4685B" w:rsidP="00E4685B">
      <w:pPr>
        <w:spacing w:after="0" w:line="240" w:lineRule="auto"/>
        <w:rPr>
          <w:rFonts w:ascii="Simplified Arabic" w:hAnsi="Simplified Arabic" w:cs="Simplified Arabic"/>
          <w:sz w:val="28"/>
          <w:szCs w:val="28"/>
          <w:rtl/>
          <w:lang w:bidi="ar-JO"/>
        </w:rPr>
      </w:pPr>
    </w:p>
    <w:p w:rsidR="00E4685B" w:rsidRPr="00E4685B" w:rsidRDefault="00E4685B" w:rsidP="00E4685B">
      <w:pPr>
        <w:spacing w:after="0" w:line="240" w:lineRule="auto"/>
        <w:rPr>
          <w:rFonts w:ascii="Simplified Arabic" w:hAnsi="Simplified Arabic" w:cs="Simplified Arabic"/>
          <w:sz w:val="28"/>
          <w:szCs w:val="28"/>
          <w:rtl/>
          <w:lang w:bidi="ar-JO"/>
        </w:rPr>
      </w:pPr>
    </w:p>
    <w:p w:rsidR="00E4685B" w:rsidRPr="00E4685B" w:rsidRDefault="00E4685B" w:rsidP="00E4685B">
      <w:pPr>
        <w:spacing w:after="0" w:line="240" w:lineRule="auto"/>
        <w:rPr>
          <w:rFonts w:ascii="Simplified Arabic" w:hAnsi="Simplified Arabic" w:cs="Simplified Arabic"/>
          <w:sz w:val="28"/>
          <w:szCs w:val="28"/>
          <w:rtl/>
          <w:lang w:bidi="ar-JO"/>
        </w:rPr>
      </w:pPr>
    </w:p>
    <w:p w:rsidR="002633C8" w:rsidRPr="00E4685B" w:rsidRDefault="002633C8" w:rsidP="00E4685B">
      <w:pPr>
        <w:spacing w:after="0" w:line="240" w:lineRule="auto"/>
        <w:rPr>
          <w:rFonts w:ascii="Simplified Arabic" w:hAnsi="Simplified Arabic" w:cs="Simplified Arabic"/>
          <w:sz w:val="28"/>
          <w:szCs w:val="28"/>
        </w:rPr>
      </w:pPr>
    </w:p>
    <w:sectPr w:rsidR="002633C8" w:rsidRPr="00E4685B"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4254" w:rsidRDefault="00CA4254" w:rsidP="00F33429">
      <w:pPr>
        <w:spacing w:after="0" w:line="240" w:lineRule="auto"/>
      </w:pPr>
      <w:r>
        <w:separator/>
      </w:r>
    </w:p>
  </w:endnote>
  <w:endnote w:type="continuationSeparator" w:id="0">
    <w:p w:rsidR="00CA4254" w:rsidRDefault="00CA4254"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0A60BB"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3E2A4E" w:rsidRPr="003E2A4E">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4254" w:rsidRDefault="00CA4254" w:rsidP="00F33429">
      <w:pPr>
        <w:spacing w:after="0" w:line="240" w:lineRule="auto"/>
      </w:pPr>
      <w:r>
        <w:separator/>
      </w:r>
    </w:p>
  </w:footnote>
  <w:footnote w:type="continuationSeparator" w:id="0">
    <w:p w:rsidR="00CA4254" w:rsidRDefault="00CA4254" w:rsidP="00F33429">
      <w:pPr>
        <w:spacing w:after="0" w:line="240" w:lineRule="auto"/>
      </w:pPr>
      <w:r>
        <w:continuationSeparator/>
      </w:r>
    </w:p>
  </w:footnote>
  <w:footnote w:id="1">
    <w:p w:rsidR="00E4685B" w:rsidRDefault="00E4685B" w:rsidP="00E4685B">
      <w:pPr>
        <w:pStyle w:val="a6"/>
        <w:rPr>
          <w:rtl/>
        </w:rPr>
      </w:pPr>
      <w:r>
        <w:rPr>
          <w:rStyle w:val="a7"/>
        </w:rPr>
        <w:footnoteRef/>
      </w:r>
      <w:r>
        <w:t xml:space="preserve"> </w:t>
      </w:r>
      <w:r>
        <w:rPr>
          <w:rFonts w:hint="cs"/>
          <w:rtl/>
        </w:rPr>
        <w:t>- تم التعديل بموجب قرار رقم (10/2019/2020) تاريخ 5/12/2019.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3E2A4E"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2">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4">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1"/>
  </w:num>
  <w:num w:numId="2">
    <w:abstractNumId w:val="4"/>
  </w:num>
  <w:num w:numId="3">
    <w:abstractNumId w:val="3"/>
  </w:num>
  <w:num w:numId="4">
    <w:abstractNumId w:val="0"/>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60BB"/>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633C8"/>
    <w:rsid w:val="00272B15"/>
    <w:rsid w:val="0028426D"/>
    <w:rsid w:val="00286495"/>
    <w:rsid w:val="002948FC"/>
    <w:rsid w:val="002A1D06"/>
    <w:rsid w:val="002C0BDA"/>
    <w:rsid w:val="002C32A8"/>
    <w:rsid w:val="002C334E"/>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0A3B"/>
    <w:rsid w:val="003B7FA8"/>
    <w:rsid w:val="003C0318"/>
    <w:rsid w:val="003D1C95"/>
    <w:rsid w:val="003D4184"/>
    <w:rsid w:val="003E2A4E"/>
    <w:rsid w:val="003E5EBC"/>
    <w:rsid w:val="003F323C"/>
    <w:rsid w:val="00402424"/>
    <w:rsid w:val="004131F1"/>
    <w:rsid w:val="00420FBF"/>
    <w:rsid w:val="00421C75"/>
    <w:rsid w:val="00436CFE"/>
    <w:rsid w:val="00444842"/>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1124"/>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27070"/>
    <w:rsid w:val="00935B7C"/>
    <w:rsid w:val="00936B0F"/>
    <w:rsid w:val="00946784"/>
    <w:rsid w:val="00954875"/>
    <w:rsid w:val="00955C2B"/>
    <w:rsid w:val="009725FF"/>
    <w:rsid w:val="009833B2"/>
    <w:rsid w:val="00996B88"/>
    <w:rsid w:val="009A4F94"/>
    <w:rsid w:val="009A769A"/>
    <w:rsid w:val="009C13D3"/>
    <w:rsid w:val="009C4C51"/>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A4254"/>
    <w:rsid w:val="00CB2083"/>
    <w:rsid w:val="00CB59E8"/>
    <w:rsid w:val="00CB6041"/>
    <w:rsid w:val="00CD66E2"/>
    <w:rsid w:val="00CE1E02"/>
    <w:rsid w:val="00CF0753"/>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D6A6C"/>
    <w:rsid w:val="00DE6F80"/>
    <w:rsid w:val="00DE797B"/>
    <w:rsid w:val="00DF1895"/>
    <w:rsid w:val="00DF5DA2"/>
    <w:rsid w:val="00E24201"/>
    <w:rsid w:val="00E26B1B"/>
    <w:rsid w:val="00E30E8B"/>
    <w:rsid w:val="00E31E9E"/>
    <w:rsid w:val="00E439E7"/>
    <w:rsid w:val="00E4685B"/>
    <w:rsid w:val="00E51B07"/>
    <w:rsid w:val="00E672AA"/>
    <w:rsid w:val="00E67AD5"/>
    <w:rsid w:val="00E728C9"/>
    <w:rsid w:val="00E83A50"/>
    <w:rsid w:val="00E86E0B"/>
    <w:rsid w:val="00E90E71"/>
    <w:rsid w:val="00EA60BE"/>
    <w:rsid w:val="00EB66C8"/>
    <w:rsid w:val="00ED395B"/>
    <w:rsid w:val="00EE6DDC"/>
    <w:rsid w:val="00EF2789"/>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24DBE4-A6A1-475E-834A-589EAACA1DBC}"/>
</file>

<file path=customXml/itemProps2.xml><?xml version="1.0" encoding="utf-8"?>
<ds:datastoreItem xmlns:ds="http://schemas.openxmlformats.org/officeDocument/2006/customXml" ds:itemID="{DAEFFDF7-9440-4B82-BA91-42FC0045BA1C}"/>
</file>

<file path=customXml/itemProps3.xml><?xml version="1.0" encoding="utf-8"?>
<ds:datastoreItem xmlns:ds="http://schemas.openxmlformats.org/officeDocument/2006/customXml" ds:itemID="{4358F16E-081A-44B7-B26D-F3000AE47C19}"/>
</file>

<file path=customXml/itemProps4.xml><?xml version="1.0" encoding="utf-8"?>
<ds:datastoreItem xmlns:ds="http://schemas.openxmlformats.org/officeDocument/2006/customXml" ds:itemID="{B19D8AAD-F337-4BBD-A613-24479886343A}"/>
</file>

<file path=docProps/app.xml><?xml version="1.0" encoding="utf-8"?>
<Properties xmlns="http://schemas.openxmlformats.org/officeDocument/2006/extended-properties" xmlns:vt="http://schemas.openxmlformats.org/officeDocument/2006/docPropsVTypes">
  <Template>Normal.dotm</Template>
  <TotalTime>0</TotalTime>
  <Pages>3</Pages>
  <Words>585</Words>
  <Characters>3335</Characters>
  <Application>Microsoft Office Word</Application>
  <DocSecurity>0</DocSecurity>
  <Lines>27</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2023-08-15T10:45:00Z</dcterms:created>
  <dcterms:modified xsi:type="dcterms:W3CDTF">2023-08-15T10:45:00Z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