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C5E" w:rsidRPr="00D73C5E" w:rsidRDefault="00D73C5E" w:rsidP="00D73C5E">
      <w:pPr>
        <w:spacing w:after="0" w:line="240" w:lineRule="auto"/>
        <w:jc w:val="center"/>
        <w:rPr>
          <w:rFonts w:ascii="Simplified Arabic" w:hAnsi="Simplified Arabic" w:cs="Simplified Arabic"/>
          <w:b/>
          <w:bCs/>
          <w:sz w:val="32"/>
          <w:szCs w:val="32"/>
          <w:lang w:bidi="ar-JO"/>
        </w:rPr>
      </w:pPr>
      <w:bookmarkStart w:id="0" w:name="_GoBack"/>
      <w:r w:rsidRPr="00D73C5E">
        <w:rPr>
          <w:rFonts w:ascii="Simplified Arabic" w:hAnsi="Simplified Arabic" w:cs="Simplified Arabic"/>
          <w:b/>
          <w:bCs/>
          <w:sz w:val="32"/>
          <w:szCs w:val="32"/>
          <w:rtl/>
          <w:lang w:bidi="ar-JO"/>
        </w:rPr>
        <w:t xml:space="preserve">أسس صرف مكافأة النشر العلمي من رسائل الماجستير وأطروحات الدكتوراه للمشرفين من أعضاء هيئة التدريس في جامعة آل البيت </w:t>
      </w:r>
    </w:p>
    <w:bookmarkEnd w:id="0"/>
    <w:p w:rsidR="00D73C5E" w:rsidRPr="00D73C5E" w:rsidRDefault="00D73C5E" w:rsidP="00D73C5E">
      <w:pPr>
        <w:pBdr>
          <w:bottom w:val="thinThickSmallGap" w:sz="24" w:space="1" w:color="auto"/>
        </w:pBdr>
        <w:tabs>
          <w:tab w:val="center" w:pos="4392"/>
          <w:tab w:val="right" w:pos="8784"/>
        </w:tabs>
        <w:spacing w:after="0" w:line="240" w:lineRule="auto"/>
        <w:rPr>
          <w:rFonts w:ascii="Simplified Arabic" w:hAnsi="Simplified Arabic" w:cs="Simplified Arabic"/>
          <w:b/>
          <w:bCs/>
          <w:sz w:val="26"/>
          <w:szCs w:val="26"/>
          <w:rtl/>
          <w:lang w:bidi="ar-JO"/>
        </w:rPr>
      </w:pPr>
      <w:r w:rsidRPr="00D73C5E">
        <w:rPr>
          <w:rFonts w:ascii="Simplified Arabic" w:hAnsi="Simplified Arabic" w:cs="Simplified Arabic"/>
          <w:b/>
          <w:bCs/>
          <w:sz w:val="26"/>
          <w:szCs w:val="26"/>
          <w:rtl/>
          <w:lang w:bidi="ar-JO"/>
        </w:rPr>
        <w:tab/>
        <w:t>صادرة عن مجلس العمداء بقراره رقم (--/2014/2015) تاريخ --/4/2015م</w:t>
      </w:r>
      <w:r w:rsidRPr="00D73C5E">
        <w:rPr>
          <w:rFonts w:ascii="Simplified Arabic" w:hAnsi="Simplified Arabic" w:cs="Simplified Arabic"/>
          <w:b/>
          <w:bCs/>
          <w:sz w:val="26"/>
          <w:szCs w:val="26"/>
          <w:rtl/>
          <w:lang w:bidi="ar-JO"/>
        </w:rPr>
        <w:tab/>
      </w:r>
    </w:p>
    <w:p w:rsidR="00D73C5E" w:rsidRPr="00D73C5E" w:rsidRDefault="00D73C5E" w:rsidP="00D73C5E">
      <w:pPr>
        <w:spacing w:after="0" w:line="240" w:lineRule="auto"/>
        <w:ind w:left="971" w:hanging="945"/>
        <w:jc w:val="lowKashida"/>
        <w:rPr>
          <w:rFonts w:ascii="Simplified Arabic" w:hAnsi="Simplified Arabic" w:cs="Simplified Arabic"/>
          <w:b/>
          <w:bCs/>
          <w:sz w:val="32"/>
          <w:szCs w:val="32"/>
          <w:lang w:bidi="ar-JO"/>
        </w:rPr>
      </w:pPr>
    </w:p>
    <w:p w:rsidR="00D73C5E" w:rsidRPr="00D73C5E" w:rsidRDefault="00D73C5E" w:rsidP="00D73C5E">
      <w:pPr>
        <w:spacing w:after="0" w:line="240" w:lineRule="auto"/>
        <w:ind w:left="1404" w:hanging="1378"/>
        <w:jc w:val="both"/>
        <w:rPr>
          <w:rFonts w:ascii="Simplified Arabic" w:hAnsi="Simplified Arabic" w:cs="Simplified Arabic"/>
          <w:b/>
          <w:bCs/>
          <w:sz w:val="32"/>
          <w:szCs w:val="32"/>
          <w:rtl/>
          <w:lang w:bidi="ar-JO"/>
        </w:rPr>
      </w:pPr>
      <w:r w:rsidRPr="00D73C5E">
        <w:rPr>
          <w:rFonts w:ascii="Simplified Arabic" w:hAnsi="Simplified Arabic" w:cs="Simplified Arabic"/>
          <w:b/>
          <w:bCs/>
          <w:sz w:val="32"/>
          <w:szCs w:val="32"/>
          <w:rtl/>
          <w:lang w:bidi="ar-JO"/>
        </w:rPr>
        <w:t>المادة (1):</w:t>
      </w:r>
      <w:r w:rsidRPr="00D73C5E">
        <w:rPr>
          <w:rFonts w:ascii="Simplified Arabic" w:hAnsi="Simplified Arabic" w:cs="Simplified Arabic"/>
          <w:sz w:val="32"/>
          <w:szCs w:val="32"/>
          <w:rtl/>
          <w:lang w:bidi="ar-JO"/>
        </w:rPr>
        <w:t xml:space="preserve"> </w:t>
      </w:r>
      <w:r w:rsidRPr="00D73C5E">
        <w:rPr>
          <w:rFonts w:ascii="Simplified Arabic" w:hAnsi="Simplified Arabic" w:cs="Simplified Arabic"/>
          <w:sz w:val="32"/>
          <w:szCs w:val="32"/>
          <w:rtl/>
          <w:lang w:bidi="ar-JO"/>
        </w:rPr>
        <w:tab/>
        <w:t>تسمى هذه الأسس "أسس صرف مكافأة النشر العلمي من رسائل الماجستير وأطروحات الدكتوراه للمشرفين من أعضاء هيئة التدريس في جامعة آل البيت"، ويعمل بها اعتباراً من تاريخ صدورها عن مجلس العمداء.</w:t>
      </w:r>
    </w:p>
    <w:p w:rsidR="00D73C5E" w:rsidRPr="00D73C5E" w:rsidRDefault="00D73C5E" w:rsidP="00D73C5E">
      <w:pPr>
        <w:spacing w:after="0" w:line="240" w:lineRule="auto"/>
        <w:ind w:left="1404" w:hanging="1378"/>
        <w:jc w:val="lowKashida"/>
        <w:rPr>
          <w:rFonts w:ascii="Simplified Arabic" w:hAnsi="Simplified Arabic" w:cs="Simplified Arabic"/>
          <w:b/>
          <w:bCs/>
          <w:sz w:val="32"/>
          <w:szCs w:val="32"/>
          <w:rtl/>
          <w:lang w:bidi="ar-JO"/>
        </w:rPr>
      </w:pPr>
      <w:r w:rsidRPr="00D73C5E">
        <w:rPr>
          <w:rFonts w:ascii="Simplified Arabic" w:hAnsi="Simplified Arabic" w:cs="Simplified Arabic"/>
          <w:b/>
          <w:bCs/>
          <w:sz w:val="32"/>
          <w:szCs w:val="32"/>
          <w:rtl/>
          <w:lang w:bidi="ar-JO"/>
        </w:rPr>
        <w:t>المادة (2):</w:t>
      </w:r>
      <w:r w:rsidRPr="00D73C5E">
        <w:rPr>
          <w:rFonts w:ascii="Simplified Arabic" w:hAnsi="Simplified Arabic" w:cs="Simplified Arabic"/>
          <w:b/>
          <w:bCs/>
          <w:sz w:val="32"/>
          <w:szCs w:val="32"/>
          <w:rtl/>
          <w:lang w:bidi="ar-JO"/>
        </w:rPr>
        <w:tab/>
      </w:r>
      <w:r w:rsidRPr="00D73C5E">
        <w:rPr>
          <w:rFonts w:ascii="Simplified Arabic" w:hAnsi="Simplified Arabic" w:cs="Simplified Arabic"/>
          <w:sz w:val="32"/>
          <w:szCs w:val="32"/>
          <w:rtl/>
          <w:lang w:bidi="ar-JO"/>
        </w:rPr>
        <w:t>تقدم طلبات المكافأة لقاء النشر من رسائل وأطروحات طلبة الدراسات العليا في الجامعة وفق النموذج  المعتمد لذلك ويرفق مع الطلب جميع الوثائق المطلوبة والمشار إليها فيه.</w:t>
      </w:r>
    </w:p>
    <w:p w:rsidR="00D73C5E" w:rsidRPr="00D73C5E" w:rsidRDefault="00D73C5E" w:rsidP="00D73C5E">
      <w:pPr>
        <w:spacing w:after="0" w:line="240" w:lineRule="auto"/>
        <w:ind w:left="1404" w:hanging="1378"/>
        <w:jc w:val="lowKashida"/>
        <w:rPr>
          <w:rFonts w:ascii="Simplified Arabic" w:hAnsi="Simplified Arabic" w:cs="Simplified Arabic"/>
          <w:b/>
          <w:bCs/>
          <w:sz w:val="32"/>
          <w:szCs w:val="32"/>
          <w:rtl/>
          <w:lang w:bidi="ar-JO"/>
        </w:rPr>
      </w:pPr>
      <w:r w:rsidRPr="00D73C5E">
        <w:rPr>
          <w:rFonts w:ascii="Simplified Arabic" w:hAnsi="Simplified Arabic" w:cs="Simplified Arabic"/>
          <w:b/>
          <w:bCs/>
          <w:sz w:val="32"/>
          <w:szCs w:val="32"/>
          <w:rtl/>
          <w:lang w:bidi="ar-JO"/>
        </w:rPr>
        <w:t xml:space="preserve">المادة (3): </w:t>
      </w:r>
      <w:r w:rsidRPr="00D73C5E">
        <w:rPr>
          <w:rFonts w:ascii="Simplified Arabic" w:hAnsi="Simplified Arabic" w:cs="Simplified Arabic"/>
          <w:b/>
          <w:bCs/>
          <w:sz w:val="32"/>
          <w:szCs w:val="32"/>
          <w:rtl/>
          <w:lang w:bidi="ar-JO"/>
        </w:rPr>
        <w:tab/>
      </w:r>
      <w:r w:rsidRPr="00D73C5E">
        <w:rPr>
          <w:rFonts w:ascii="Simplified Arabic" w:hAnsi="Simplified Arabic" w:cs="Simplified Arabic"/>
          <w:sz w:val="32"/>
          <w:szCs w:val="32"/>
          <w:rtl/>
          <w:lang w:bidi="ar-JO"/>
        </w:rPr>
        <w:t>يقدم عميدا البحث العلمي والدراسات العليا توصيتهما إلى رئيس الجامعة.</w:t>
      </w:r>
    </w:p>
    <w:p w:rsidR="00D73C5E" w:rsidRPr="00D73C5E" w:rsidRDefault="00D73C5E" w:rsidP="00D73C5E">
      <w:pPr>
        <w:spacing w:after="0" w:line="240" w:lineRule="auto"/>
        <w:ind w:left="1296" w:hanging="1267"/>
        <w:jc w:val="lowKashida"/>
        <w:rPr>
          <w:rFonts w:ascii="Simplified Arabic" w:hAnsi="Simplified Arabic" w:cs="Simplified Arabic"/>
          <w:b/>
          <w:bCs/>
          <w:sz w:val="32"/>
          <w:szCs w:val="32"/>
          <w:rtl/>
          <w:lang w:bidi="ar-JO"/>
        </w:rPr>
      </w:pPr>
      <w:r w:rsidRPr="00D73C5E">
        <w:rPr>
          <w:rFonts w:ascii="Simplified Arabic" w:hAnsi="Simplified Arabic" w:cs="Simplified Arabic"/>
          <w:b/>
          <w:bCs/>
          <w:sz w:val="32"/>
          <w:szCs w:val="32"/>
          <w:rtl/>
          <w:lang w:bidi="ar-JO"/>
        </w:rPr>
        <w:t>المادة (4):</w:t>
      </w:r>
      <w:r w:rsidRPr="00D73C5E">
        <w:rPr>
          <w:rFonts w:ascii="Simplified Arabic" w:hAnsi="Simplified Arabic" w:cs="Simplified Arabic"/>
          <w:b/>
          <w:bCs/>
          <w:sz w:val="32"/>
          <w:szCs w:val="32"/>
          <w:rtl/>
          <w:lang w:bidi="ar-JO"/>
        </w:rPr>
        <w:tab/>
      </w:r>
      <w:r w:rsidRPr="00D73C5E">
        <w:rPr>
          <w:rFonts w:ascii="Simplified Arabic" w:hAnsi="Simplified Arabic" w:cs="Simplified Arabic"/>
          <w:sz w:val="32"/>
          <w:szCs w:val="32"/>
          <w:rtl/>
          <w:lang w:bidi="ar-JO"/>
        </w:rPr>
        <w:t>يكون الصرف من ميزانية البحث العلمي، شريطة توافر المخصصات المالية.</w:t>
      </w:r>
    </w:p>
    <w:p w:rsidR="00D73C5E" w:rsidRPr="00D73C5E" w:rsidRDefault="00D73C5E" w:rsidP="00D73C5E">
      <w:pPr>
        <w:spacing w:after="0" w:line="240" w:lineRule="auto"/>
        <w:ind w:left="1286" w:hanging="1260"/>
        <w:jc w:val="lowKashida"/>
        <w:rPr>
          <w:rFonts w:ascii="Simplified Arabic" w:hAnsi="Simplified Arabic" w:cs="Simplified Arabic"/>
          <w:b/>
          <w:bCs/>
          <w:sz w:val="32"/>
          <w:szCs w:val="32"/>
          <w:rtl/>
          <w:lang w:bidi="ar-JO"/>
        </w:rPr>
      </w:pPr>
      <w:r w:rsidRPr="00D73C5E">
        <w:rPr>
          <w:rFonts w:ascii="Simplified Arabic" w:hAnsi="Simplified Arabic" w:cs="Simplified Arabic"/>
          <w:b/>
          <w:bCs/>
          <w:sz w:val="32"/>
          <w:szCs w:val="32"/>
          <w:rtl/>
          <w:lang w:bidi="ar-JO"/>
        </w:rPr>
        <w:t xml:space="preserve">المادة (5): </w:t>
      </w:r>
      <w:r w:rsidRPr="00D73C5E">
        <w:rPr>
          <w:rFonts w:ascii="Simplified Arabic" w:hAnsi="Simplified Arabic" w:cs="Simplified Arabic"/>
          <w:b/>
          <w:bCs/>
          <w:sz w:val="32"/>
          <w:szCs w:val="32"/>
          <w:rtl/>
          <w:lang w:bidi="ar-JO"/>
        </w:rPr>
        <w:tab/>
      </w:r>
      <w:r w:rsidRPr="00D73C5E">
        <w:rPr>
          <w:rFonts w:ascii="Simplified Arabic" w:hAnsi="Simplified Arabic" w:cs="Simplified Arabic"/>
          <w:sz w:val="32"/>
          <w:szCs w:val="32"/>
          <w:rtl/>
          <w:lang w:bidi="ar-JO"/>
        </w:rPr>
        <w:t>تتم إجراءات الصرف حسب الأصول المرعية في صرف المكافآت المالية.</w:t>
      </w:r>
    </w:p>
    <w:p w:rsidR="00D73C5E" w:rsidRPr="00D73C5E" w:rsidRDefault="00D73C5E" w:rsidP="00D73C5E">
      <w:pPr>
        <w:spacing w:after="0" w:line="240" w:lineRule="auto"/>
        <w:ind w:left="1286" w:hanging="1260"/>
        <w:jc w:val="lowKashida"/>
        <w:rPr>
          <w:rFonts w:ascii="Simplified Arabic" w:hAnsi="Simplified Arabic" w:cs="Simplified Arabic"/>
          <w:sz w:val="32"/>
          <w:szCs w:val="32"/>
          <w:rtl/>
          <w:lang w:bidi="ar-JO"/>
        </w:rPr>
      </w:pPr>
      <w:r w:rsidRPr="00D73C5E">
        <w:rPr>
          <w:rFonts w:ascii="Simplified Arabic" w:hAnsi="Simplified Arabic" w:cs="Simplified Arabic"/>
          <w:b/>
          <w:bCs/>
          <w:sz w:val="32"/>
          <w:szCs w:val="32"/>
          <w:rtl/>
          <w:lang w:bidi="ar-JO"/>
        </w:rPr>
        <w:t xml:space="preserve">المادة (6): </w:t>
      </w:r>
      <w:r w:rsidRPr="00D73C5E">
        <w:rPr>
          <w:rFonts w:ascii="Simplified Arabic" w:hAnsi="Simplified Arabic" w:cs="Simplified Arabic"/>
          <w:b/>
          <w:bCs/>
          <w:sz w:val="32"/>
          <w:szCs w:val="32"/>
          <w:rtl/>
          <w:lang w:bidi="ar-JO"/>
        </w:rPr>
        <w:tab/>
      </w:r>
      <w:r w:rsidRPr="00D73C5E">
        <w:rPr>
          <w:rFonts w:ascii="Simplified Arabic" w:hAnsi="Simplified Arabic" w:cs="Simplified Arabic"/>
          <w:sz w:val="32"/>
          <w:szCs w:val="32"/>
          <w:rtl/>
          <w:lang w:bidi="ar-JO"/>
        </w:rPr>
        <w:t>تعتمد الأسس التالية لاعتماد طلبات صرف المكافأة:</w:t>
      </w:r>
    </w:p>
    <w:p w:rsidR="00D73C5E" w:rsidRPr="00D73C5E" w:rsidRDefault="00D73C5E" w:rsidP="00D73C5E">
      <w:pPr>
        <w:pStyle w:val="af6"/>
        <w:numPr>
          <w:ilvl w:val="0"/>
          <w:numId w:val="47"/>
        </w:numPr>
        <w:ind w:left="1642" w:hanging="461"/>
        <w:jc w:val="both"/>
        <w:rPr>
          <w:rFonts w:ascii="Simplified Arabic" w:hAnsi="Simplified Arabic" w:cs="Simplified Arabic"/>
          <w:sz w:val="32"/>
          <w:szCs w:val="32"/>
          <w:rtl/>
          <w:lang w:bidi="ar-JO"/>
        </w:rPr>
      </w:pPr>
      <w:r w:rsidRPr="00D73C5E">
        <w:rPr>
          <w:rFonts w:ascii="Simplified Arabic" w:hAnsi="Simplified Arabic" w:cs="Simplified Arabic"/>
          <w:sz w:val="32"/>
          <w:szCs w:val="32"/>
          <w:rtl/>
          <w:lang w:bidi="ar-JO"/>
        </w:rPr>
        <w:t>تقديم الطلب وفق النموذج المعتمد</w:t>
      </w:r>
      <w:r w:rsidRPr="00D73C5E">
        <w:rPr>
          <w:rFonts w:ascii="Simplified Arabic" w:hAnsi="Simplified Arabic" w:cs="Simplified Arabic"/>
          <w:sz w:val="32"/>
          <w:szCs w:val="32"/>
          <w:lang w:bidi="ar-JO"/>
        </w:rPr>
        <w:t xml:space="preserve">  </w:t>
      </w:r>
      <w:r w:rsidRPr="00D73C5E">
        <w:rPr>
          <w:rFonts w:ascii="Simplified Arabic" w:hAnsi="Simplified Arabic" w:cs="Simplified Arabic"/>
          <w:sz w:val="32"/>
          <w:szCs w:val="32"/>
          <w:rtl/>
          <w:lang w:bidi="ar-JO"/>
        </w:rPr>
        <w:t>(مرفق).</w:t>
      </w:r>
    </w:p>
    <w:p w:rsidR="00D73C5E" w:rsidRPr="00D73C5E" w:rsidRDefault="00D73C5E" w:rsidP="00D73C5E">
      <w:pPr>
        <w:pStyle w:val="af6"/>
        <w:numPr>
          <w:ilvl w:val="0"/>
          <w:numId w:val="47"/>
        </w:numPr>
        <w:ind w:left="1642" w:hanging="461"/>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تقديم نسخة من البحث المنشور يظهر عليها اسم المشرف/المشرف المشارك واسم الطالب.</w:t>
      </w:r>
    </w:p>
    <w:p w:rsidR="00D73C5E" w:rsidRPr="00D73C5E" w:rsidRDefault="00D73C5E" w:rsidP="00D73C5E">
      <w:pPr>
        <w:pStyle w:val="af6"/>
        <w:numPr>
          <w:ilvl w:val="0"/>
          <w:numId w:val="47"/>
        </w:numPr>
        <w:ind w:left="1642" w:hanging="461"/>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تقديم نسخة عن قرار تعيين المشرف/المشرف المشارك.</w:t>
      </w:r>
    </w:p>
    <w:p w:rsidR="00D73C5E" w:rsidRPr="00D73C5E" w:rsidRDefault="00D73C5E" w:rsidP="00D73C5E">
      <w:pPr>
        <w:pStyle w:val="af6"/>
        <w:numPr>
          <w:ilvl w:val="0"/>
          <w:numId w:val="47"/>
        </w:numPr>
        <w:ind w:left="1642" w:hanging="461"/>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أن يكون البحث قد قبل للنشر خلال مدة لا تتجاوز سنة واحدة من تاريخ المناقشة وأن يكون النشر قد حصل فعلاً خلال مدة لا تتجاوز ثلاث سنوات من تاريخ المناقشة.</w:t>
      </w:r>
    </w:p>
    <w:p w:rsidR="00D73C5E" w:rsidRPr="00D73C5E" w:rsidRDefault="00D73C5E" w:rsidP="00D73C5E">
      <w:pPr>
        <w:pStyle w:val="af6"/>
        <w:numPr>
          <w:ilvl w:val="0"/>
          <w:numId w:val="47"/>
        </w:numPr>
        <w:ind w:left="1642" w:hanging="461"/>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lastRenderedPageBreak/>
        <w:t xml:space="preserve">أن تكون المجلة التي نشر فيها البحث معتمدة لأغراض النقل والترقية في الجامعة، على أن تكون المجلة إحدى المجلات المحكمة والمتخصصة التي تصدر ورقيا أو إلكترونيا عن دار نشر عالمية، أو مركز بحثي أو جمعية أو هيئة علمية متخصصة أو منظمة/هيئة/جمعية مهنية متخصصة </w:t>
      </w:r>
      <w:r w:rsidRPr="00D73C5E">
        <w:rPr>
          <w:rFonts w:ascii="Simplified Arabic" w:hAnsi="Simplified Arabic" w:cs="Simplified Arabic"/>
          <w:sz w:val="30"/>
          <w:szCs w:val="30"/>
          <w:rtl/>
          <w:lang w:bidi="ar-JO"/>
        </w:rPr>
        <w:t>(</w:t>
      </w:r>
      <w:r w:rsidRPr="00D73C5E">
        <w:rPr>
          <w:rFonts w:ascii="Simplified Arabic" w:hAnsi="Simplified Arabic" w:cs="Simplified Arabic"/>
          <w:sz w:val="30"/>
          <w:szCs w:val="30"/>
          <w:lang w:bidi="ar-JO"/>
        </w:rPr>
        <w:t>Professional Organizations/Societies/Institutes</w:t>
      </w:r>
      <w:r w:rsidRPr="00D73C5E">
        <w:rPr>
          <w:rFonts w:ascii="Simplified Arabic" w:hAnsi="Simplified Arabic" w:cs="Simplified Arabic"/>
          <w:sz w:val="30"/>
          <w:szCs w:val="30"/>
          <w:rtl/>
          <w:lang w:bidi="ar-JO"/>
        </w:rPr>
        <w:t xml:space="preserve">) </w:t>
      </w:r>
      <w:r w:rsidRPr="00D73C5E">
        <w:rPr>
          <w:rFonts w:ascii="Simplified Arabic" w:hAnsi="Simplified Arabic" w:cs="Simplified Arabic"/>
          <w:sz w:val="32"/>
          <w:szCs w:val="32"/>
          <w:rtl/>
          <w:lang w:bidi="ar-JO"/>
        </w:rPr>
        <w:t>ولها أعضاء هيئة تحرير متخصصين من دول مختلفة من العالم وتكون معتمدة في إحدى قواعد البيانات العالمية الأخرى المعتمدة من قبل الجامعة، مثل</w:t>
      </w:r>
      <w:r w:rsidRPr="00D73C5E">
        <w:rPr>
          <w:rFonts w:ascii="Simplified Arabic" w:hAnsi="Simplified Arabic" w:cs="Simplified Arabic"/>
          <w:sz w:val="30"/>
          <w:szCs w:val="30"/>
        </w:rPr>
        <w:t>Thomson Reuters</w:t>
      </w:r>
      <w:r w:rsidRPr="00D73C5E">
        <w:rPr>
          <w:rFonts w:ascii="Simplified Arabic" w:hAnsi="Simplified Arabic" w:cs="Simplified Arabic"/>
          <w:sz w:val="30"/>
          <w:szCs w:val="30"/>
          <w:lang w:bidi="ar-JO"/>
        </w:rPr>
        <w:t xml:space="preserve"> </w:t>
      </w:r>
      <w:r w:rsidRPr="00D73C5E">
        <w:rPr>
          <w:rFonts w:ascii="Simplified Arabic" w:hAnsi="Simplified Arabic" w:cs="Simplified Arabic"/>
          <w:sz w:val="30"/>
          <w:szCs w:val="30"/>
          <w:rtl/>
          <w:lang w:bidi="ar-JO"/>
        </w:rPr>
        <w:t xml:space="preserve">، </w:t>
      </w:r>
      <w:r w:rsidRPr="00D73C5E">
        <w:rPr>
          <w:rFonts w:ascii="Simplified Arabic" w:hAnsi="Simplified Arabic" w:cs="Simplified Arabic"/>
          <w:sz w:val="30"/>
          <w:szCs w:val="30"/>
          <w:lang w:bidi="ar-JO"/>
        </w:rPr>
        <w:t>CSI</w:t>
      </w:r>
      <w:r w:rsidRPr="00D73C5E">
        <w:rPr>
          <w:rFonts w:ascii="Simplified Arabic" w:hAnsi="Simplified Arabic" w:cs="Simplified Arabic"/>
          <w:sz w:val="30"/>
          <w:szCs w:val="30"/>
          <w:rtl/>
          <w:lang w:bidi="ar-JO"/>
        </w:rPr>
        <w:t xml:space="preserve">، </w:t>
      </w:r>
      <w:r w:rsidRPr="00D73C5E">
        <w:rPr>
          <w:rFonts w:ascii="Simplified Arabic" w:hAnsi="Simplified Arabic" w:cs="Simplified Arabic"/>
          <w:sz w:val="30"/>
          <w:szCs w:val="30"/>
        </w:rPr>
        <w:t>SCIE</w:t>
      </w:r>
      <w:r w:rsidRPr="00D73C5E">
        <w:rPr>
          <w:rFonts w:ascii="Simplified Arabic" w:hAnsi="Simplified Arabic" w:cs="Simplified Arabic"/>
          <w:sz w:val="32"/>
          <w:szCs w:val="32"/>
          <w:rtl/>
          <w:lang w:bidi="ar-JO"/>
        </w:rPr>
        <w:t xml:space="preserve">، قائمة مجلات التميز في البحث العلمي في أستراليا، و </w:t>
      </w:r>
      <w:r w:rsidRPr="00D73C5E">
        <w:rPr>
          <w:rFonts w:ascii="Simplified Arabic" w:hAnsi="Simplified Arabic" w:cs="Simplified Arabic"/>
          <w:sz w:val="32"/>
          <w:szCs w:val="32"/>
          <w:lang w:bidi="ar-JO"/>
        </w:rPr>
        <w:t xml:space="preserve"> A&amp;H </w:t>
      </w:r>
      <w:r w:rsidRPr="00D73C5E">
        <w:rPr>
          <w:rFonts w:ascii="Simplified Arabic" w:hAnsi="Simplified Arabic" w:cs="Simplified Arabic"/>
          <w:sz w:val="32"/>
          <w:szCs w:val="32"/>
          <w:rtl/>
          <w:lang w:bidi="ar-JO"/>
        </w:rPr>
        <w:t>.</w:t>
      </w:r>
    </w:p>
    <w:p w:rsidR="00D73C5E" w:rsidRPr="00D73C5E" w:rsidRDefault="00D73C5E" w:rsidP="00D73C5E">
      <w:pPr>
        <w:pStyle w:val="af6"/>
        <w:numPr>
          <w:ilvl w:val="0"/>
          <w:numId w:val="47"/>
        </w:numPr>
        <w:ind w:left="1642" w:hanging="461"/>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أن يكون المشرف أو المشرف المشارك الذي يطلب المكافأة عضو هيئة تدريس في الجامعة وان تكون الرسالة أو الأطروحة التي نشر منها البحث لطالب من طلبة الجامعة.</w:t>
      </w:r>
    </w:p>
    <w:p w:rsidR="00D73C5E" w:rsidRPr="00D73C5E" w:rsidRDefault="00D73C5E" w:rsidP="00D73C5E">
      <w:pPr>
        <w:pStyle w:val="af6"/>
        <w:numPr>
          <w:ilvl w:val="0"/>
          <w:numId w:val="47"/>
        </w:numPr>
        <w:ind w:left="1646" w:hanging="465"/>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أن يظهر اسم الباحث، والقسم والكلية/المعهد والجامعة والعنوان في مكان ظاهر على البحث المنشور، بالصيغة الآتية:</w:t>
      </w:r>
    </w:p>
    <w:tbl>
      <w:tblPr>
        <w:bidiVisual/>
        <w:tblW w:w="7380" w:type="dxa"/>
        <w:tblInd w:w="1484" w:type="dxa"/>
        <w:tblLook w:val="04A0" w:firstRow="1" w:lastRow="0" w:firstColumn="1" w:lastColumn="0" w:noHBand="0" w:noVBand="1"/>
      </w:tblPr>
      <w:tblGrid>
        <w:gridCol w:w="2898"/>
        <w:gridCol w:w="1170"/>
        <w:gridCol w:w="3312"/>
      </w:tblGrid>
      <w:tr w:rsidR="00D73C5E" w:rsidRPr="00D73C5E" w:rsidTr="00D73C5E">
        <w:tc>
          <w:tcPr>
            <w:tcW w:w="2898" w:type="dxa"/>
            <w:hideMark/>
          </w:tcPr>
          <w:p w:rsidR="00D73C5E" w:rsidRPr="00D73C5E" w:rsidRDefault="00D73C5E" w:rsidP="00D73C5E">
            <w:pPr>
              <w:pStyle w:val="af6"/>
              <w:ind w:left="0"/>
              <w:jc w:val="center"/>
              <w:rPr>
                <w:rFonts w:ascii="Simplified Arabic" w:hAnsi="Simplified Arabic" w:cs="Simplified Arabic"/>
                <w:b/>
                <w:bCs/>
                <w:sz w:val="32"/>
                <w:szCs w:val="32"/>
                <w:lang w:bidi="ar-JO"/>
              </w:rPr>
            </w:pPr>
            <w:r w:rsidRPr="00D73C5E">
              <w:rPr>
                <w:rFonts w:ascii="Simplified Arabic" w:hAnsi="Simplified Arabic" w:cs="Simplified Arabic"/>
                <w:b/>
                <w:bCs/>
                <w:sz w:val="32"/>
                <w:szCs w:val="32"/>
                <w:rtl/>
                <w:lang w:bidi="ar-JO"/>
              </w:rPr>
              <w:t>الاسم</w:t>
            </w:r>
          </w:p>
        </w:tc>
        <w:tc>
          <w:tcPr>
            <w:tcW w:w="1170" w:type="dxa"/>
          </w:tcPr>
          <w:p w:rsidR="00D73C5E" w:rsidRPr="00D73C5E" w:rsidRDefault="00D73C5E" w:rsidP="00D73C5E">
            <w:pPr>
              <w:pStyle w:val="af6"/>
              <w:ind w:left="0"/>
              <w:jc w:val="center"/>
              <w:rPr>
                <w:rFonts w:ascii="Simplified Arabic" w:hAnsi="Simplified Arabic" w:cs="Simplified Arabic"/>
                <w:sz w:val="32"/>
                <w:szCs w:val="32"/>
                <w:lang w:bidi="ar-JO"/>
              </w:rPr>
            </w:pPr>
          </w:p>
        </w:tc>
        <w:tc>
          <w:tcPr>
            <w:tcW w:w="3312" w:type="dxa"/>
            <w:hideMark/>
          </w:tcPr>
          <w:p w:rsidR="00D73C5E" w:rsidRPr="00D73C5E" w:rsidRDefault="00D73C5E" w:rsidP="00D73C5E">
            <w:pPr>
              <w:pStyle w:val="af6"/>
              <w:spacing w:before="120"/>
              <w:ind w:left="0"/>
              <w:jc w:val="center"/>
              <w:rPr>
                <w:rFonts w:ascii="Simplified Arabic" w:hAnsi="Simplified Arabic" w:cs="Simplified Arabic"/>
                <w:b/>
                <w:bCs/>
                <w:sz w:val="32"/>
                <w:szCs w:val="32"/>
                <w:lang w:bidi="ar-JO"/>
              </w:rPr>
            </w:pPr>
            <w:r w:rsidRPr="00D73C5E">
              <w:rPr>
                <w:rFonts w:ascii="Simplified Arabic" w:hAnsi="Simplified Arabic" w:cs="Simplified Arabic"/>
                <w:b/>
                <w:bCs/>
                <w:sz w:val="32"/>
                <w:szCs w:val="32"/>
                <w:lang w:bidi="ar-JO"/>
              </w:rPr>
              <w:t>Name</w:t>
            </w:r>
          </w:p>
        </w:tc>
      </w:tr>
      <w:tr w:rsidR="00D73C5E" w:rsidRPr="00D73C5E" w:rsidTr="00D73C5E">
        <w:tc>
          <w:tcPr>
            <w:tcW w:w="2898" w:type="dxa"/>
            <w:hideMark/>
          </w:tcPr>
          <w:p w:rsidR="00D73C5E" w:rsidRPr="00D73C5E" w:rsidRDefault="00D73C5E" w:rsidP="00D73C5E">
            <w:pPr>
              <w:pStyle w:val="af6"/>
              <w:ind w:left="0"/>
              <w:jc w:val="both"/>
              <w:rPr>
                <w:rFonts w:ascii="Simplified Arabic" w:hAnsi="Simplified Arabic" w:cs="Simplified Arabic"/>
                <w:b/>
                <w:bCs/>
                <w:sz w:val="32"/>
                <w:szCs w:val="32"/>
                <w:lang w:bidi="ar-JO"/>
              </w:rPr>
            </w:pPr>
            <w:r w:rsidRPr="00D73C5E">
              <w:rPr>
                <w:rFonts w:ascii="Simplified Arabic" w:hAnsi="Simplified Arabic" w:cs="Simplified Arabic"/>
                <w:b/>
                <w:bCs/>
                <w:sz w:val="32"/>
                <w:szCs w:val="32"/>
                <w:rtl/>
                <w:lang w:bidi="ar-JO"/>
              </w:rPr>
              <w:t>قسم ...</w:t>
            </w:r>
          </w:p>
        </w:tc>
        <w:tc>
          <w:tcPr>
            <w:tcW w:w="1170" w:type="dxa"/>
            <w:vMerge w:val="restart"/>
          </w:tcPr>
          <w:p w:rsidR="00D73C5E" w:rsidRPr="00D73C5E" w:rsidRDefault="00D73C5E" w:rsidP="00D73C5E">
            <w:pPr>
              <w:pStyle w:val="af6"/>
              <w:ind w:left="0"/>
              <w:jc w:val="center"/>
              <w:rPr>
                <w:rFonts w:ascii="Simplified Arabic" w:hAnsi="Simplified Arabic" w:cs="Simplified Arabic"/>
                <w:sz w:val="32"/>
                <w:szCs w:val="32"/>
                <w:rtl/>
                <w:lang w:bidi="ar-JO"/>
              </w:rPr>
            </w:pPr>
          </w:p>
          <w:p w:rsidR="00D73C5E" w:rsidRPr="00D73C5E" w:rsidRDefault="00D73C5E" w:rsidP="00D73C5E">
            <w:pPr>
              <w:pStyle w:val="af6"/>
              <w:ind w:left="0"/>
              <w:jc w:val="center"/>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أو</w:t>
            </w:r>
          </w:p>
        </w:tc>
        <w:tc>
          <w:tcPr>
            <w:tcW w:w="3312" w:type="dxa"/>
            <w:hideMark/>
          </w:tcPr>
          <w:p w:rsidR="00D73C5E" w:rsidRPr="00D73C5E" w:rsidRDefault="00D73C5E" w:rsidP="00D73C5E">
            <w:pPr>
              <w:pStyle w:val="af6"/>
              <w:spacing w:before="120"/>
              <w:ind w:left="0"/>
              <w:jc w:val="right"/>
              <w:rPr>
                <w:rFonts w:ascii="Simplified Arabic" w:hAnsi="Simplified Arabic" w:cs="Simplified Arabic"/>
                <w:b/>
                <w:bCs/>
                <w:sz w:val="28"/>
                <w:szCs w:val="28"/>
                <w:lang w:bidi="ar-JO"/>
              </w:rPr>
            </w:pPr>
            <w:r w:rsidRPr="00D73C5E">
              <w:rPr>
                <w:rFonts w:ascii="Simplified Arabic" w:hAnsi="Simplified Arabic" w:cs="Simplified Arabic"/>
                <w:b/>
                <w:bCs/>
                <w:sz w:val="28"/>
                <w:szCs w:val="28"/>
                <w:lang w:bidi="ar-JO"/>
              </w:rPr>
              <w:t>Department of ….</w:t>
            </w:r>
          </w:p>
        </w:tc>
      </w:tr>
      <w:tr w:rsidR="00D73C5E" w:rsidRPr="00D73C5E" w:rsidTr="00D73C5E">
        <w:tc>
          <w:tcPr>
            <w:tcW w:w="2898" w:type="dxa"/>
            <w:hideMark/>
          </w:tcPr>
          <w:p w:rsidR="00D73C5E" w:rsidRPr="00D73C5E" w:rsidRDefault="00D73C5E" w:rsidP="00D73C5E">
            <w:pPr>
              <w:pStyle w:val="af6"/>
              <w:ind w:left="0"/>
              <w:jc w:val="both"/>
              <w:rPr>
                <w:rFonts w:ascii="Simplified Arabic" w:hAnsi="Simplified Arabic" w:cs="Simplified Arabic"/>
                <w:b/>
                <w:bCs/>
                <w:sz w:val="32"/>
                <w:szCs w:val="32"/>
                <w:lang w:bidi="ar-JO"/>
              </w:rPr>
            </w:pPr>
            <w:r w:rsidRPr="00D73C5E">
              <w:rPr>
                <w:rFonts w:ascii="Simplified Arabic" w:hAnsi="Simplified Arabic" w:cs="Simplified Arabic"/>
                <w:b/>
                <w:bCs/>
                <w:sz w:val="32"/>
                <w:szCs w:val="32"/>
                <w:rtl/>
                <w:lang w:bidi="ar-JO"/>
              </w:rPr>
              <w:t>كلية/معهد ...</w:t>
            </w:r>
          </w:p>
        </w:tc>
        <w:tc>
          <w:tcPr>
            <w:tcW w:w="0" w:type="auto"/>
            <w:vMerge/>
            <w:vAlign w:val="center"/>
            <w:hideMark/>
          </w:tcPr>
          <w:p w:rsidR="00D73C5E" w:rsidRPr="00D73C5E" w:rsidRDefault="00D73C5E" w:rsidP="00D73C5E">
            <w:pPr>
              <w:bidi w:val="0"/>
              <w:spacing w:after="0" w:line="240" w:lineRule="auto"/>
              <w:rPr>
                <w:rFonts w:ascii="Simplified Arabic" w:eastAsia="Times New Roman" w:hAnsi="Simplified Arabic" w:cs="Simplified Arabic"/>
                <w:sz w:val="32"/>
                <w:szCs w:val="32"/>
                <w:lang w:bidi="ar-JO"/>
              </w:rPr>
            </w:pPr>
          </w:p>
        </w:tc>
        <w:tc>
          <w:tcPr>
            <w:tcW w:w="3312" w:type="dxa"/>
            <w:hideMark/>
          </w:tcPr>
          <w:p w:rsidR="00D73C5E" w:rsidRPr="00D73C5E" w:rsidRDefault="00D73C5E" w:rsidP="00D73C5E">
            <w:pPr>
              <w:pStyle w:val="af6"/>
              <w:spacing w:before="120"/>
              <w:ind w:left="0"/>
              <w:jc w:val="right"/>
              <w:rPr>
                <w:rFonts w:ascii="Simplified Arabic" w:hAnsi="Simplified Arabic" w:cs="Simplified Arabic"/>
                <w:b/>
                <w:bCs/>
                <w:sz w:val="28"/>
                <w:szCs w:val="28"/>
                <w:lang w:bidi="ar-JO"/>
              </w:rPr>
            </w:pPr>
            <w:r w:rsidRPr="00D73C5E">
              <w:rPr>
                <w:rFonts w:ascii="Simplified Arabic" w:hAnsi="Simplified Arabic" w:cs="Simplified Arabic"/>
                <w:b/>
                <w:bCs/>
                <w:sz w:val="28"/>
                <w:szCs w:val="28"/>
                <w:lang w:bidi="ar-JO"/>
              </w:rPr>
              <w:t xml:space="preserve">Faculty/Institute of ….. </w:t>
            </w:r>
          </w:p>
        </w:tc>
      </w:tr>
      <w:tr w:rsidR="00D73C5E" w:rsidRPr="00D73C5E" w:rsidTr="00D73C5E">
        <w:tc>
          <w:tcPr>
            <w:tcW w:w="2898" w:type="dxa"/>
            <w:hideMark/>
          </w:tcPr>
          <w:p w:rsidR="00D73C5E" w:rsidRPr="00D73C5E" w:rsidRDefault="00D73C5E" w:rsidP="00D73C5E">
            <w:pPr>
              <w:pStyle w:val="af6"/>
              <w:ind w:left="0"/>
              <w:jc w:val="both"/>
              <w:rPr>
                <w:rFonts w:ascii="Simplified Arabic" w:hAnsi="Simplified Arabic" w:cs="Simplified Arabic"/>
                <w:b/>
                <w:bCs/>
                <w:sz w:val="30"/>
                <w:szCs w:val="30"/>
                <w:lang w:bidi="ar-JO"/>
              </w:rPr>
            </w:pPr>
            <w:r w:rsidRPr="00D73C5E">
              <w:rPr>
                <w:rFonts w:ascii="Simplified Arabic" w:hAnsi="Simplified Arabic" w:cs="Simplified Arabic"/>
                <w:b/>
                <w:bCs/>
                <w:sz w:val="30"/>
                <w:szCs w:val="30"/>
                <w:rtl/>
                <w:lang w:bidi="ar-JO"/>
              </w:rPr>
              <w:t>جامعة آل البيت</w:t>
            </w:r>
          </w:p>
        </w:tc>
        <w:tc>
          <w:tcPr>
            <w:tcW w:w="1170" w:type="dxa"/>
          </w:tcPr>
          <w:p w:rsidR="00D73C5E" w:rsidRPr="00D73C5E" w:rsidRDefault="00D73C5E" w:rsidP="00D73C5E">
            <w:pPr>
              <w:pStyle w:val="af6"/>
              <w:ind w:left="0"/>
              <w:jc w:val="center"/>
              <w:rPr>
                <w:rFonts w:ascii="Simplified Arabic" w:hAnsi="Simplified Arabic" w:cs="Simplified Arabic"/>
                <w:sz w:val="32"/>
                <w:szCs w:val="32"/>
                <w:lang w:bidi="ar-JO"/>
              </w:rPr>
            </w:pPr>
          </w:p>
        </w:tc>
        <w:tc>
          <w:tcPr>
            <w:tcW w:w="3312" w:type="dxa"/>
            <w:hideMark/>
          </w:tcPr>
          <w:p w:rsidR="00D73C5E" w:rsidRPr="00D73C5E" w:rsidRDefault="00D73C5E" w:rsidP="00D73C5E">
            <w:pPr>
              <w:pStyle w:val="af6"/>
              <w:spacing w:before="120"/>
              <w:ind w:left="0"/>
              <w:jc w:val="right"/>
              <w:rPr>
                <w:rFonts w:ascii="Simplified Arabic" w:hAnsi="Simplified Arabic" w:cs="Simplified Arabic"/>
                <w:b/>
                <w:bCs/>
                <w:sz w:val="28"/>
                <w:szCs w:val="28"/>
                <w:lang w:bidi="ar-JO"/>
              </w:rPr>
            </w:pPr>
            <w:r w:rsidRPr="00D73C5E">
              <w:rPr>
                <w:rFonts w:ascii="Simplified Arabic" w:hAnsi="Simplified Arabic" w:cs="Simplified Arabic"/>
                <w:b/>
                <w:bCs/>
                <w:sz w:val="28"/>
                <w:szCs w:val="28"/>
                <w:lang w:bidi="ar-JO"/>
              </w:rPr>
              <w:t>Al al-Bayt University</w:t>
            </w:r>
          </w:p>
        </w:tc>
      </w:tr>
      <w:tr w:rsidR="00D73C5E" w:rsidRPr="00D73C5E" w:rsidTr="00D73C5E">
        <w:tc>
          <w:tcPr>
            <w:tcW w:w="2898" w:type="dxa"/>
            <w:hideMark/>
          </w:tcPr>
          <w:p w:rsidR="00D73C5E" w:rsidRPr="00D73C5E" w:rsidRDefault="00D73C5E" w:rsidP="00D73C5E">
            <w:pPr>
              <w:pStyle w:val="af6"/>
              <w:ind w:left="0"/>
              <w:jc w:val="both"/>
              <w:rPr>
                <w:rFonts w:ascii="Simplified Arabic" w:hAnsi="Simplified Arabic" w:cs="Simplified Arabic"/>
                <w:b/>
                <w:bCs/>
                <w:sz w:val="30"/>
                <w:szCs w:val="30"/>
                <w:lang w:bidi="ar-JO"/>
              </w:rPr>
            </w:pPr>
            <w:r w:rsidRPr="00D73C5E">
              <w:rPr>
                <w:rFonts w:ascii="Simplified Arabic" w:hAnsi="Simplified Arabic" w:cs="Simplified Arabic"/>
                <w:b/>
                <w:bCs/>
                <w:sz w:val="30"/>
                <w:szCs w:val="30"/>
                <w:rtl/>
                <w:lang w:bidi="ar-JO"/>
              </w:rPr>
              <w:t>المفرق، الأردن</w:t>
            </w:r>
          </w:p>
        </w:tc>
        <w:tc>
          <w:tcPr>
            <w:tcW w:w="1170" w:type="dxa"/>
          </w:tcPr>
          <w:p w:rsidR="00D73C5E" w:rsidRPr="00D73C5E" w:rsidRDefault="00D73C5E" w:rsidP="00D73C5E">
            <w:pPr>
              <w:pStyle w:val="af6"/>
              <w:ind w:left="0"/>
              <w:jc w:val="center"/>
              <w:rPr>
                <w:rFonts w:ascii="Simplified Arabic" w:hAnsi="Simplified Arabic" w:cs="Simplified Arabic"/>
                <w:sz w:val="32"/>
                <w:szCs w:val="32"/>
                <w:lang w:bidi="ar-JO"/>
              </w:rPr>
            </w:pPr>
          </w:p>
        </w:tc>
        <w:tc>
          <w:tcPr>
            <w:tcW w:w="3312" w:type="dxa"/>
            <w:hideMark/>
          </w:tcPr>
          <w:p w:rsidR="00D73C5E" w:rsidRPr="00D73C5E" w:rsidRDefault="00D73C5E" w:rsidP="00D73C5E">
            <w:pPr>
              <w:pStyle w:val="af6"/>
              <w:spacing w:before="120"/>
              <w:ind w:left="0"/>
              <w:jc w:val="right"/>
              <w:rPr>
                <w:rFonts w:ascii="Simplified Arabic" w:hAnsi="Simplified Arabic" w:cs="Simplified Arabic"/>
                <w:b/>
                <w:bCs/>
                <w:sz w:val="28"/>
                <w:szCs w:val="28"/>
              </w:rPr>
            </w:pPr>
            <w:r w:rsidRPr="00D73C5E">
              <w:rPr>
                <w:rFonts w:ascii="Simplified Arabic" w:hAnsi="Simplified Arabic" w:cs="Simplified Arabic"/>
                <w:b/>
                <w:bCs/>
                <w:sz w:val="28"/>
                <w:szCs w:val="28"/>
                <w:lang w:bidi="ar-JO"/>
              </w:rPr>
              <w:t>Mafraq</w:t>
            </w:r>
            <w:r w:rsidRPr="00D73C5E">
              <w:rPr>
                <w:rFonts w:ascii="Simplified Arabic" w:hAnsi="Simplified Arabic" w:cs="Simplified Arabic"/>
                <w:b/>
                <w:bCs/>
                <w:sz w:val="28"/>
                <w:szCs w:val="28"/>
              </w:rPr>
              <w:t>, Jordan</w:t>
            </w:r>
          </w:p>
        </w:tc>
      </w:tr>
    </w:tbl>
    <w:p w:rsidR="00D73C5E" w:rsidRPr="00D73C5E" w:rsidRDefault="00D73C5E" w:rsidP="00D73C5E">
      <w:pPr>
        <w:pStyle w:val="af6"/>
        <w:ind w:left="1646"/>
        <w:jc w:val="both"/>
        <w:rPr>
          <w:rFonts w:ascii="Simplified Arabic" w:hAnsi="Simplified Arabic" w:cs="Simplified Arabic"/>
          <w:sz w:val="32"/>
          <w:szCs w:val="32"/>
          <w:lang w:bidi="ar-JO"/>
        </w:rPr>
      </w:pPr>
    </w:p>
    <w:p w:rsidR="00D73C5E" w:rsidRPr="00D73C5E" w:rsidRDefault="00D73C5E" w:rsidP="00D73C5E">
      <w:pPr>
        <w:tabs>
          <w:tab w:val="right" w:pos="2186"/>
        </w:tabs>
        <w:spacing w:after="0" w:line="240" w:lineRule="auto"/>
        <w:ind w:left="1826" w:hanging="1826"/>
        <w:jc w:val="lowKashida"/>
        <w:rPr>
          <w:rFonts w:ascii="Simplified Arabic" w:hAnsi="Simplified Arabic" w:cs="Simplified Arabic"/>
          <w:b/>
          <w:bCs/>
          <w:sz w:val="32"/>
          <w:szCs w:val="32"/>
          <w:lang w:bidi="ar-JO"/>
        </w:rPr>
      </w:pPr>
      <w:r w:rsidRPr="00D73C5E">
        <w:rPr>
          <w:rFonts w:ascii="Simplified Arabic" w:hAnsi="Simplified Arabic" w:cs="Simplified Arabic"/>
          <w:b/>
          <w:bCs/>
          <w:sz w:val="32"/>
          <w:szCs w:val="32"/>
          <w:rtl/>
          <w:lang w:bidi="ar-JO"/>
        </w:rPr>
        <w:t>المادة (7):</w:t>
      </w:r>
      <w:r w:rsidRPr="00D73C5E">
        <w:rPr>
          <w:rFonts w:ascii="Simplified Arabic" w:hAnsi="Simplified Arabic" w:cs="Simplified Arabic"/>
          <w:sz w:val="32"/>
          <w:szCs w:val="32"/>
          <w:rtl/>
          <w:lang w:bidi="ar-JO"/>
        </w:rPr>
        <w:t xml:space="preserve">   تمنح المكافأة بحد أقصى لبحث واحد من رسالة الماجستير ولبحثين من أطروحة الدكتوراه.</w:t>
      </w:r>
    </w:p>
    <w:p w:rsidR="00D73C5E" w:rsidRPr="00D73C5E" w:rsidRDefault="00D73C5E" w:rsidP="00D73C5E">
      <w:pPr>
        <w:tabs>
          <w:tab w:val="right" w:pos="2186"/>
        </w:tabs>
        <w:spacing w:after="0" w:line="240" w:lineRule="auto"/>
        <w:ind w:left="1584" w:hanging="1584"/>
        <w:jc w:val="lowKashida"/>
        <w:rPr>
          <w:rFonts w:ascii="Simplified Arabic" w:hAnsi="Simplified Arabic" w:cs="Simplified Arabic"/>
          <w:b/>
          <w:bCs/>
          <w:sz w:val="32"/>
          <w:szCs w:val="32"/>
          <w:rtl/>
          <w:lang w:bidi="ar-JO"/>
        </w:rPr>
      </w:pPr>
      <w:r w:rsidRPr="00D73C5E">
        <w:rPr>
          <w:rFonts w:ascii="Simplified Arabic" w:hAnsi="Simplified Arabic" w:cs="Simplified Arabic"/>
          <w:b/>
          <w:bCs/>
          <w:sz w:val="32"/>
          <w:szCs w:val="32"/>
          <w:rtl/>
          <w:lang w:bidi="ar-JO"/>
        </w:rPr>
        <w:lastRenderedPageBreak/>
        <w:t xml:space="preserve">المادة (8): </w:t>
      </w:r>
      <w:r w:rsidRPr="00D73C5E">
        <w:rPr>
          <w:rFonts w:ascii="Simplified Arabic" w:hAnsi="Simplified Arabic" w:cs="Simplified Arabic"/>
          <w:sz w:val="32"/>
          <w:szCs w:val="32"/>
          <w:rtl/>
          <w:lang w:bidi="ar-JO"/>
        </w:rPr>
        <w:t xml:space="preserve">  تحسب قيمة المكافأة على أساس الرتبة الأكاديمية للمشرف وللمشرف المشارك عند بدء الإشراف.</w:t>
      </w:r>
    </w:p>
    <w:p w:rsidR="00D73C5E" w:rsidRPr="00D73C5E" w:rsidRDefault="00D73C5E" w:rsidP="00D73C5E">
      <w:pPr>
        <w:tabs>
          <w:tab w:val="right" w:pos="1736"/>
        </w:tabs>
        <w:spacing w:after="0" w:line="240" w:lineRule="auto"/>
        <w:ind w:left="1556" w:hanging="1556"/>
        <w:jc w:val="lowKashida"/>
        <w:rPr>
          <w:rFonts w:ascii="Simplified Arabic" w:hAnsi="Simplified Arabic" w:cs="Simplified Arabic"/>
          <w:sz w:val="32"/>
          <w:szCs w:val="32"/>
          <w:rtl/>
          <w:lang w:bidi="ar-JO"/>
        </w:rPr>
      </w:pPr>
      <w:r w:rsidRPr="00D73C5E">
        <w:rPr>
          <w:rFonts w:ascii="Simplified Arabic" w:hAnsi="Simplified Arabic" w:cs="Simplified Arabic"/>
          <w:b/>
          <w:bCs/>
          <w:sz w:val="32"/>
          <w:szCs w:val="32"/>
          <w:rtl/>
          <w:lang w:bidi="ar-JO"/>
        </w:rPr>
        <w:t xml:space="preserve">المادة (9): </w:t>
      </w:r>
      <w:r w:rsidRPr="00D73C5E">
        <w:rPr>
          <w:rFonts w:ascii="Simplified Arabic" w:hAnsi="Simplified Arabic" w:cs="Simplified Arabic"/>
          <w:b/>
          <w:bCs/>
          <w:sz w:val="32"/>
          <w:szCs w:val="32"/>
          <w:rtl/>
          <w:lang w:bidi="ar-JO"/>
        </w:rPr>
        <w:tab/>
        <w:t xml:space="preserve">أ-  </w:t>
      </w:r>
      <w:r w:rsidRPr="00D73C5E">
        <w:rPr>
          <w:rFonts w:ascii="Simplified Arabic" w:hAnsi="Simplified Arabic" w:cs="Simplified Arabic"/>
          <w:sz w:val="32"/>
          <w:szCs w:val="32"/>
          <w:rtl/>
          <w:lang w:bidi="ar-JO"/>
        </w:rPr>
        <w:t>في حالة الإشراف المنفرد تصرف المكافأة كاملة للمشرف.</w:t>
      </w:r>
    </w:p>
    <w:p w:rsidR="00D73C5E" w:rsidRPr="00D73C5E" w:rsidRDefault="00D73C5E" w:rsidP="00D73C5E">
      <w:pPr>
        <w:tabs>
          <w:tab w:val="right" w:pos="1736"/>
        </w:tabs>
        <w:spacing w:after="0" w:line="240" w:lineRule="auto"/>
        <w:ind w:left="1556" w:hanging="1556"/>
        <w:jc w:val="lowKashida"/>
        <w:rPr>
          <w:rFonts w:ascii="Simplified Arabic" w:hAnsi="Simplified Arabic" w:cs="Simplified Arabic"/>
          <w:sz w:val="32"/>
          <w:szCs w:val="32"/>
          <w:rtl/>
          <w:lang w:bidi="ar-JO"/>
        </w:rPr>
      </w:pPr>
      <w:r w:rsidRPr="00D73C5E">
        <w:rPr>
          <w:rFonts w:ascii="Simplified Arabic" w:hAnsi="Simplified Arabic" w:cs="Simplified Arabic"/>
          <w:sz w:val="32"/>
          <w:szCs w:val="32"/>
          <w:rtl/>
          <w:lang w:bidi="ar-JO"/>
        </w:rPr>
        <w:tab/>
        <w:t>ب- في حالة الإشراف المشترك:</w:t>
      </w:r>
    </w:p>
    <w:p w:rsidR="00D73C5E" w:rsidRPr="00D73C5E" w:rsidRDefault="00D73C5E" w:rsidP="00D73C5E">
      <w:pPr>
        <w:pStyle w:val="af6"/>
        <w:numPr>
          <w:ilvl w:val="0"/>
          <w:numId w:val="48"/>
        </w:numPr>
        <w:tabs>
          <w:tab w:val="right" w:pos="2276"/>
        </w:tabs>
        <w:ind w:left="2276"/>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تصرف المكافأة للمشرف أو المشرف المشارك الذي ظهر اسمه مع اسم الطالب على البحث المنشور.</w:t>
      </w:r>
    </w:p>
    <w:p w:rsidR="00D73C5E" w:rsidRPr="00D73C5E" w:rsidRDefault="00D73C5E" w:rsidP="00D73C5E">
      <w:pPr>
        <w:pStyle w:val="af6"/>
        <w:numPr>
          <w:ilvl w:val="0"/>
          <w:numId w:val="48"/>
        </w:numPr>
        <w:tabs>
          <w:tab w:val="right" w:pos="2276"/>
        </w:tabs>
        <w:ind w:left="2276"/>
        <w:jc w:val="both"/>
        <w:rPr>
          <w:rFonts w:ascii="Simplified Arabic" w:hAnsi="Simplified Arabic" w:cs="Simplified Arabic"/>
          <w:sz w:val="32"/>
          <w:szCs w:val="32"/>
          <w:lang w:bidi="ar-JO"/>
        </w:rPr>
      </w:pPr>
      <w:r w:rsidRPr="00D73C5E">
        <w:rPr>
          <w:rFonts w:ascii="Simplified Arabic" w:hAnsi="Simplified Arabic" w:cs="Simplified Arabic"/>
          <w:sz w:val="32"/>
          <w:szCs w:val="32"/>
          <w:rtl/>
          <w:lang w:bidi="ar-JO"/>
        </w:rPr>
        <w:t xml:space="preserve">تصرف المكافأة بمقدار نصف ساعة معتمدة للمشرف ونصف ساعة معتمدة للمشرف المشارك. </w:t>
      </w:r>
    </w:p>
    <w:p w:rsidR="00D73C5E" w:rsidRPr="00D73C5E" w:rsidRDefault="00D73C5E" w:rsidP="00D73C5E">
      <w:pPr>
        <w:spacing w:after="0" w:line="240" w:lineRule="auto"/>
        <w:ind w:left="1584" w:hanging="1555"/>
        <w:jc w:val="lowKashida"/>
        <w:rPr>
          <w:rFonts w:ascii="Simplified Arabic" w:hAnsi="Simplified Arabic" w:cs="Simplified Arabic"/>
          <w:sz w:val="32"/>
          <w:szCs w:val="32"/>
          <w:lang w:bidi="ar-JO"/>
        </w:rPr>
      </w:pPr>
      <w:r w:rsidRPr="00D73C5E">
        <w:rPr>
          <w:rFonts w:ascii="Simplified Arabic" w:hAnsi="Simplified Arabic" w:cs="Simplified Arabic"/>
          <w:b/>
          <w:bCs/>
          <w:sz w:val="32"/>
          <w:szCs w:val="32"/>
          <w:rtl/>
          <w:lang w:bidi="ar-JO"/>
        </w:rPr>
        <w:t>المادة (10):</w:t>
      </w:r>
      <w:r w:rsidRPr="00D73C5E">
        <w:rPr>
          <w:rFonts w:ascii="Simplified Arabic" w:hAnsi="Simplified Arabic" w:cs="Simplified Arabic"/>
          <w:sz w:val="32"/>
          <w:szCs w:val="32"/>
          <w:rtl/>
          <w:lang w:bidi="ar-JO"/>
        </w:rPr>
        <w:t xml:space="preserve"> يبت مجلس العمداء في الحالات التي سبقت إقرار هده الأسس أو التي لم يرد عليها نص فيها ، أو الحالات التي ينجم عنها إشكالات في التطبيق.</w:t>
      </w:r>
    </w:p>
    <w:p w:rsidR="00D73C5E" w:rsidRPr="00D73C5E" w:rsidRDefault="00D73C5E" w:rsidP="00D73C5E">
      <w:pPr>
        <w:spacing w:after="0" w:line="240" w:lineRule="auto"/>
        <w:rPr>
          <w:rFonts w:ascii="Simplified Arabic" w:hAnsi="Simplified Arabic" w:cs="Simplified Arabic"/>
          <w:sz w:val="32"/>
          <w:szCs w:val="32"/>
        </w:rPr>
      </w:pPr>
    </w:p>
    <w:p w:rsidR="00095588" w:rsidRPr="00D73C5E" w:rsidRDefault="00095588" w:rsidP="00D73C5E">
      <w:pPr>
        <w:spacing w:after="0" w:line="240" w:lineRule="auto"/>
        <w:rPr>
          <w:rFonts w:ascii="Simplified Arabic" w:hAnsi="Simplified Arabic" w:cs="Simplified Arabic"/>
          <w:sz w:val="32"/>
          <w:szCs w:val="32"/>
        </w:rPr>
      </w:pPr>
    </w:p>
    <w:sectPr w:rsidR="00095588" w:rsidRPr="00D73C5E"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B7F" w:rsidRDefault="00906B7F" w:rsidP="00F33429">
      <w:pPr>
        <w:spacing w:after="0" w:line="240" w:lineRule="auto"/>
      </w:pPr>
      <w:r>
        <w:separator/>
      </w:r>
    </w:p>
  </w:endnote>
  <w:endnote w:type="continuationSeparator" w:id="0">
    <w:p w:rsidR="00906B7F" w:rsidRDefault="00906B7F"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75B19"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3335F6" w:rsidRPr="003335F6">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B7F" w:rsidRDefault="00906B7F" w:rsidP="00F33429">
      <w:pPr>
        <w:spacing w:after="0" w:line="240" w:lineRule="auto"/>
      </w:pPr>
      <w:r>
        <w:separator/>
      </w:r>
    </w:p>
  </w:footnote>
  <w:footnote w:type="continuationSeparator" w:id="0">
    <w:p w:rsidR="00906B7F" w:rsidRDefault="00906B7F"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3335F6"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A880E3F"/>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2372882"/>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A0352D2"/>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2135EB2"/>
    <w:multiLevelType w:val="hybridMultilevel"/>
    <w:tmpl w:val="606CAB3C"/>
    <w:lvl w:ilvl="0" w:tplc="0409000F">
      <w:start w:val="1"/>
      <w:numFmt w:val="decimal"/>
      <w:lvlText w:val="%1."/>
      <w:lvlJc w:val="left"/>
      <w:pPr>
        <w:ind w:left="153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9">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5082256"/>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5">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7A2A7B51"/>
    <w:multiLevelType w:val="hybridMultilevel"/>
    <w:tmpl w:val="614ADFB6"/>
    <w:lvl w:ilvl="0" w:tplc="0409000F">
      <w:start w:val="1"/>
      <w:numFmt w:val="decimal"/>
      <w:lvlText w:val="%1."/>
      <w:lvlJc w:val="left"/>
      <w:pPr>
        <w:ind w:left="263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num>
  <w:num w:numId="12">
    <w:abstractNumId w:val="27"/>
  </w:num>
  <w:num w:numId="13">
    <w:abstractNumId w:val="32"/>
  </w:num>
  <w:num w:numId="14">
    <w:abstractNumId w:val="7"/>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35F6"/>
    <w:rsid w:val="00337175"/>
    <w:rsid w:val="00343112"/>
    <w:rsid w:val="00343694"/>
    <w:rsid w:val="00361A65"/>
    <w:rsid w:val="00366ABE"/>
    <w:rsid w:val="0038033F"/>
    <w:rsid w:val="003878EB"/>
    <w:rsid w:val="00392041"/>
    <w:rsid w:val="00396EE6"/>
    <w:rsid w:val="003A15B9"/>
    <w:rsid w:val="003A413A"/>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6B7F"/>
    <w:rsid w:val="00907F3C"/>
    <w:rsid w:val="00914052"/>
    <w:rsid w:val="00927070"/>
    <w:rsid w:val="00935B7C"/>
    <w:rsid w:val="00936B0F"/>
    <w:rsid w:val="00946784"/>
    <w:rsid w:val="00954875"/>
    <w:rsid w:val="00955C2B"/>
    <w:rsid w:val="009725FF"/>
    <w:rsid w:val="009833B2"/>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73C5E"/>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75B19"/>
    <w:rsid w:val="00E83A50"/>
    <w:rsid w:val="00E86E0B"/>
    <w:rsid w:val="00E90E71"/>
    <w:rsid w:val="00EA60BE"/>
    <w:rsid w:val="00EB66C8"/>
    <w:rsid w:val="00ED395B"/>
    <w:rsid w:val="00EE6DDC"/>
    <w:rsid w:val="00EF2789"/>
    <w:rsid w:val="00F10BCC"/>
    <w:rsid w:val="00F27A35"/>
    <w:rsid w:val="00F33429"/>
    <w:rsid w:val="00F54349"/>
    <w:rsid w:val="00F5536C"/>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paragraph" w:customStyle="1" w:styleId="af6">
    <w:name w:val="سرد الفقرات"/>
    <w:basedOn w:val="a"/>
    <w:uiPriority w:val="34"/>
    <w:qFormat/>
    <w:rsid w:val="00D73C5E"/>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paragraph" w:customStyle="1" w:styleId="af6">
    <w:name w:val="سرد الفقرات"/>
    <w:basedOn w:val="a"/>
    <w:uiPriority w:val="34"/>
    <w:qFormat/>
    <w:rsid w:val="00D73C5E"/>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70694158">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FF200-19FA-4E09-9198-D11DAE18EAFC}">
  <ds:schemaRefs>
    <ds:schemaRef ds:uri="http://schemas.microsoft.com/sharepoint/v3/contenttype/forms"/>
  </ds:schemaRefs>
</ds:datastoreItem>
</file>

<file path=customXml/itemProps2.xml><?xml version="1.0" encoding="utf-8"?>
<ds:datastoreItem xmlns:ds="http://schemas.openxmlformats.org/officeDocument/2006/customXml" ds:itemID="{AB3F942F-D5D1-4D17-9147-8C90CE97EA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53093C-1C48-4E2D-AD4B-A4766C83A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B84F3CA-AFE6-4E6B-9F5D-E1BC30C6F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2304</Characters>
  <Application>Microsoft Office Word</Application>
  <DocSecurity>0</DocSecurity>
  <Lines>19</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2023-09-12T09:42:00Z</cp:lastPrinted>
  <dcterms:created xsi:type="dcterms:W3CDTF">2023-09-12T09:43:00Z</dcterms:created>
  <dcterms:modified xsi:type="dcterms:W3CDTF">2023-09-12T09:43:00Z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