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D15" w:rsidRPr="00137BFC" w:rsidRDefault="00A56D15" w:rsidP="00A56D15">
      <w:pPr>
        <w:pStyle w:val="af5"/>
        <w:rPr>
          <w:rFonts w:cs="Simplified Arabic"/>
          <w:b/>
          <w:bCs/>
          <w:sz w:val="28"/>
          <w:szCs w:val="28"/>
          <w:rtl/>
        </w:rPr>
      </w:pPr>
      <w:bookmarkStart w:id="0" w:name="_GoBack"/>
      <w:bookmarkEnd w:id="0"/>
      <w:r w:rsidRPr="00137BFC">
        <w:rPr>
          <w:rFonts w:cs="Simplified Arabic" w:hint="cs"/>
          <w:b/>
          <w:bCs/>
          <w:sz w:val="28"/>
          <w:szCs w:val="28"/>
          <w:rtl/>
        </w:rPr>
        <w:t>التعليمات التنفيذية لنظام البحث العلمي في جامعة آل البيت</w:t>
      </w:r>
    </w:p>
    <w:p w:rsidR="00A56D15" w:rsidRPr="00A56D15" w:rsidRDefault="00A56D15" w:rsidP="00A56D15">
      <w:pPr>
        <w:pStyle w:val="af4"/>
        <w:pBdr>
          <w:bottom w:val="single" w:sz="18" w:space="1" w:color="auto"/>
        </w:pBdr>
        <w:spacing w:line="240" w:lineRule="auto"/>
        <w:jc w:val="center"/>
        <w:rPr>
          <w:rFonts w:cs="Simplified Arabic"/>
          <w:b/>
          <w:bCs/>
          <w:sz w:val="24"/>
          <w:szCs w:val="24"/>
          <w:rtl/>
        </w:rPr>
      </w:pPr>
      <w:r w:rsidRPr="00A56D15">
        <w:rPr>
          <w:rFonts w:cs="Simplified Arabic" w:hint="cs"/>
          <w:b/>
          <w:bCs/>
          <w:sz w:val="24"/>
          <w:szCs w:val="24"/>
          <w:rtl/>
        </w:rPr>
        <w:t>صادر عن مجلس العمداء بجلسته رقم (23/2007/2008) قرار رقم (333/2007/2008) بمقتضى المادة (9) من نظام البحث العلمي في جامعة آل البيت رقم (73) لسنة 2007م</w:t>
      </w:r>
    </w:p>
    <w:p w:rsidR="00A56D15" w:rsidRPr="00137BFC" w:rsidRDefault="00A56D15" w:rsidP="00A56D15">
      <w:pPr>
        <w:pStyle w:val="1"/>
        <w:spacing w:before="240"/>
        <w:rPr>
          <w:rFonts w:cs="Simplified Arabic"/>
          <w:sz w:val="28"/>
          <w:szCs w:val="28"/>
          <w:rtl/>
        </w:rPr>
      </w:pPr>
      <w:r w:rsidRPr="00137BFC">
        <w:rPr>
          <w:rFonts w:cs="Simplified Arabic" w:hint="cs"/>
          <w:sz w:val="28"/>
          <w:szCs w:val="28"/>
          <w:rtl/>
        </w:rPr>
        <w:t>المسميات والأهداف والصلاحيات</w:t>
      </w:r>
    </w:p>
    <w:p w:rsidR="00A56D15" w:rsidRPr="004C7CE1" w:rsidRDefault="00A56D15" w:rsidP="00A56D15">
      <w:pPr>
        <w:spacing w:line="240" w:lineRule="auto"/>
        <w:jc w:val="lowKashida"/>
        <w:rPr>
          <w:rFonts w:cs="Simplified Arabic"/>
          <w:sz w:val="2"/>
          <w:szCs w:val="2"/>
          <w:rtl/>
          <w:lang w:bidi="ar-JO"/>
        </w:rPr>
      </w:pPr>
    </w:p>
    <w:p w:rsidR="00A56D15" w:rsidRPr="00FE249B" w:rsidRDefault="00A56D15" w:rsidP="00A56D15">
      <w:pPr>
        <w:spacing w:line="240" w:lineRule="auto"/>
        <w:ind w:left="1330" w:hanging="1330"/>
        <w:jc w:val="lowKashida"/>
        <w:rPr>
          <w:rFonts w:cs="Simplified Arabic"/>
          <w:b/>
          <w:bCs/>
          <w:sz w:val="28"/>
          <w:szCs w:val="28"/>
          <w:rtl/>
          <w:lang w:bidi="ar-JO"/>
        </w:rPr>
      </w:pPr>
      <w:r w:rsidRPr="00137BFC">
        <w:rPr>
          <w:rFonts w:cs="Simplified Arabic" w:hint="cs"/>
          <w:b/>
          <w:bCs/>
          <w:sz w:val="28"/>
          <w:szCs w:val="28"/>
          <w:rtl/>
          <w:lang w:bidi="ar-JO"/>
        </w:rPr>
        <w:t>المادة (1)</w:t>
      </w:r>
      <w:r>
        <w:rPr>
          <w:rFonts w:cs="Simplified Arabic" w:hint="cs"/>
          <w:b/>
          <w:bCs/>
          <w:sz w:val="28"/>
          <w:szCs w:val="28"/>
          <w:rtl/>
          <w:lang w:bidi="ar-JO"/>
        </w:rPr>
        <w:t>:</w:t>
      </w:r>
      <w:r w:rsidRPr="00137BFC">
        <w:rPr>
          <w:rFonts w:cs="Simplified Arabic" w:hint="cs"/>
          <w:b/>
          <w:bCs/>
          <w:sz w:val="28"/>
          <w:szCs w:val="28"/>
          <w:rtl/>
          <w:lang w:bidi="ar-JO"/>
        </w:rPr>
        <w:t xml:space="preserve"> </w:t>
      </w:r>
      <w:r>
        <w:rPr>
          <w:rFonts w:cs="Simplified Arabic" w:hint="cs"/>
          <w:b/>
          <w:bCs/>
          <w:sz w:val="28"/>
          <w:szCs w:val="28"/>
          <w:rtl/>
          <w:lang w:bidi="ar-JO"/>
        </w:rPr>
        <w:tab/>
      </w:r>
      <w:r w:rsidRPr="00137BFC">
        <w:rPr>
          <w:rFonts w:cs="Simplified Arabic" w:hint="cs"/>
          <w:sz w:val="28"/>
          <w:szCs w:val="28"/>
          <w:rtl/>
          <w:lang w:bidi="ar-JO"/>
        </w:rPr>
        <w:t xml:space="preserve">تسمى هذه التعليمات </w:t>
      </w:r>
      <w:r>
        <w:rPr>
          <w:rFonts w:cs="Simplified Arabic" w:hint="cs"/>
          <w:sz w:val="28"/>
          <w:szCs w:val="28"/>
          <w:rtl/>
          <w:lang w:bidi="ar-JO"/>
        </w:rPr>
        <w:t>(</w:t>
      </w:r>
      <w:r w:rsidRPr="00137BFC">
        <w:rPr>
          <w:rFonts w:cs="Simplified Arabic" w:hint="cs"/>
          <w:sz w:val="28"/>
          <w:szCs w:val="28"/>
          <w:rtl/>
          <w:lang w:bidi="ar-JO"/>
        </w:rPr>
        <w:t>التعليمات التنفيذية لنظام البحث العلمي في جامعة آل البيت لسنة 8 200م</w:t>
      </w:r>
      <w:r>
        <w:rPr>
          <w:rFonts w:cs="Simplified Arabic" w:hint="cs"/>
          <w:sz w:val="28"/>
          <w:szCs w:val="28"/>
          <w:rtl/>
          <w:lang w:bidi="ar-JO"/>
        </w:rPr>
        <w:t>)</w:t>
      </w:r>
      <w:r w:rsidRPr="00137BFC">
        <w:rPr>
          <w:rFonts w:cs="Simplified Arabic" w:hint="cs"/>
          <w:sz w:val="28"/>
          <w:szCs w:val="28"/>
          <w:rtl/>
          <w:lang w:bidi="ar-JO"/>
        </w:rPr>
        <w:t xml:space="preserve"> ويعمل بها ابتداءً من تاريخ</w:t>
      </w:r>
      <w:r>
        <w:rPr>
          <w:rFonts w:cs="Simplified Arabic" w:hint="cs"/>
          <w:sz w:val="28"/>
          <w:szCs w:val="28"/>
          <w:rtl/>
          <w:lang w:bidi="ar-JO"/>
        </w:rPr>
        <w:t xml:space="preserve"> </w:t>
      </w:r>
      <w:r w:rsidRPr="00137BFC">
        <w:rPr>
          <w:rFonts w:cs="Simplified Arabic" w:hint="cs"/>
          <w:sz w:val="28"/>
          <w:szCs w:val="28"/>
          <w:rtl/>
          <w:lang w:bidi="ar-JO"/>
        </w:rPr>
        <w:t>26/05/2008م.</w:t>
      </w:r>
    </w:p>
    <w:p w:rsidR="00A56D15" w:rsidRDefault="00A56D15" w:rsidP="00A56D15">
      <w:pPr>
        <w:spacing w:line="240" w:lineRule="auto"/>
        <w:ind w:left="1330" w:hanging="1330"/>
        <w:jc w:val="lowKashida"/>
        <w:rPr>
          <w:rFonts w:cs="Simplified Arabic"/>
          <w:sz w:val="28"/>
          <w:szCs w:val="28"/>
          <w:rtl/>
          <w:lang w:bidi="ar-JO"/>
        </w:rPr>
      </w:pPr>
      <w:r w:rsidRPr="00137BFC">
        <w:rPr>
          <w:rFonts w:cs="Simplified Arabic" w:hint="cs"/>
          <w:b/>
          <w:bCs/>
          <w:sz w:val="28"/>
          <w:szCs w:val="28"/>
          <w:rtl/>
          <w:lang w:bidi="ar-JO"/>
        </w:rPr>
        <w:t>المادة (2):</w:t>
      </w:r>
      <w:r>
        <w:rPr>
          <w:rFonts w:cs="Simplified Arabic" w:hint="cs"/>
          <w:sz w:val="28"/>
          <w:szCs w:val="28"/>
          <w:rtl/>
          <w:lang w:bidi="ar-JO"/>
        </w:rPr>
        <w:tab/>
      </w:r>
      <w:r w:rsidRPr="00137BFC">
        <w:rPr>
          <w:rFonts w:cs="Simplified Arabic" w:hint="cs"/>
          <w:sz w:val="28"/>
          <w:szCs w:val="28"/>
          <w:rtl/>
          <w:lang w:bidi="ar-JO"/>
        </w:rPr>
        <w:t>يكون للكلمات التالية حيثما وردت في هذه التعليمات المعاني المخصصة لها أدناه ما لم تدل القرينة على خلاف ذلك:-</w:t>
      </w:r>
    </w:p>
    <w:tbl>
      <w:tblPr>
        <w:bidiVisual/>
        <w:tblW w:w="0" w:type="auto"/>
        <w:tblInd w:w="1438" w:type="dxa"/>
        <w:tblLook w:val="01E0" w:firstRow="1" w:lastRow="1" w:firstColumn="1" w:lastColumn="1" w:noHBand="0" w:noVBand="0"/>
      </w:tblPr>
      <w:tblGrid>
        <w:gridCol w:w="1620"/>
        <w:gridCol w:w="5580"/>
      </w:tblGrid>
      <w:tr w:rsidR="00A56D15" w:rsidRPr="00254621" w:rsidTr="0044295F">
        <w:tc>
          <w:tcPr>
            <w:tcW w:w="1620" w:type="dxa"/>
            <w:shd w:val="clear" w:color="auto" w:fill="auto"/>
          </w:tcPr>
          <w:p w:rsidR="00A56D15" w:rsidRPr="00254621" w:rsidRDefault="00A56D15" w:rsidP="00A56D15">
            <w:pPr>
              <w:spacing w:line="240" w:lineRule="auto"/>
              <w:jc w:val="lowKashida"/>
              <w:rPr>
                <w:rFonts w:cs="Simplified Arabic"/>
                <w:sz w:val="28"/>
                <w:szCs w:val="28"/>
                <w:rtl/>
                <w:lang w:bidi="ar-JO"/>
              </w:rPr>
            </w:pPr>
            <w:r w:rsidRPr="00254621">
              <w:rPr>
                <w:rFonts w:cs="Simplified Arabic" w:hint="cs"/>
                <w:sz w:val="28"/>
                <w:szCs w:val="28"/>
                <w:rtl/>
                <w:lang w:bidi="ar-JO"/>
              </w:rPr>
              <w:t>الجامعة:</w:t>
            </w:r>
            <w:r>
              <w:rPr>
                <w:rFonts w:hint="cs"/>
                <w:rtl/>
              </w:rPr>
              <w:br/>
            </w:r>
            <w:r w:rsidRPr="00254621">
              <w:rPr>
                <w:rFonts w:cs="Simplified Arabic" w:hint="cs"/>
                <w:sz w:val="28"/>
                <w:szCs w:val="28"/>
                <w:rtl/>
                <w:lang w:bidi="ar-JO"/>
              </w:rPr>
              <w:t>الرئيس:</w:t>
            </w:r>
            <w:r w:rsidRPr="00254621">
              <w:rPr>
                <w:rFonts w:cs="Simplified Arabic"/>
                <w:sz w:val="28"/>
                <w:szCs w:val="28"/>
                <w:rtl/>
                <w:lang w:bidi="ar-JO"/>
              </w:rPr>
              <w:br/>
            </w:r>
            <w:r w:rsidRPr="00254621">
              <w:rPr>
                <w:rFonts w:cs="Simplified Arabic" w:hint="cs"/>
                <w:sz w:val="28"/>
                <w:szCs w:val="28"/>
                <w:rtl/>
                <w:lang w:bidi="ar-JO"/>
              </w:rPr>
              <w:t>الكلية:</w:t>
            </w:r>
            <w:r w:rsidRPr="00254621">
              <w:rPr>
                <w:rFonts w:cs="Simplified Arabic"/>
                <w:sz w:val="28"/>
                <w:szCs w:val="28"/>
                <w:rtl/>
                <w:lang w:bidi="ar-JO"/>
              </w:rPr>
              <w:br/>
            </w:r>
            <w:r w:rsidRPr="00254621">
              <w:rPr>
                <w:rFonts w:cs="Simplified Arabic" w:hint="cs"/>
                <w:sz w:val="28"/>
                <w:szCs w:val="28"/>
                <w:rtl/>
                <w:lang w:bidi="ar-JO"/>
              </w:rPr>
              <w:t>المعهد:</w:t>
            </w:r>
            <w:r w:rsidRPr="00254621">
              <w:rPr>
                <w:rFonts w:cs="Simplified Arabic"/>
                <w:sz w:val="28"/>
                <w:szCs w:val="28"/>
                <w:rtl/>
                <w:lang w:bidi="ar-JO"/>
              </w:rPr>
              <w:br/>
            </w:r>
            <w:r w:rsidRPr="00254621">
              <w:rPr>
                <w:rFonts w:cs="Simplified Arabic" w:hint="cs"/>
                <w:sz w:val="28"/>
                <w:szCs w:val="28"/>
                <w:rtl/>
                <w:lang w:bidi="ar-JO"/>
              </w:rPr>
              <w:t>المركز:</w:t>
            </w:r>
            <w:r w:rsidRPr="00254621">
              <w:rPr>
                <w:rFonts w:cs="Simplified Arabic"/>
                <w:sz w:val="28"/>
                <w:szCs w:val="28"/>
                <w:rtl/>
                <w:lang w:bidi="ar-JO"/>
              </w:rPr>
              <w:br/>
            </w:r>
            <w:r w:rsidRPr="00254621">
              <w:rPr>
                <w:rFonts w:cs="Simplified Arabic" w:hint="cs"/>
                <w:sz w:val="28"/>
                <w:szCs w:val="28"/>
                <w:rtl/>
                <w:lang w:bidi="ar-JO"/>
              </w:rPr>
              <w:t>المجلس:</w:t>
            </w:r>
            <w:r w:rsidRPr="00254621">
              <w:rPr>
                <w:rFonts w:cs="Simplified Arabic"/>
                <w:sz w:val="28"/>
                <w:szCs w:val="28"/>
                <w:rtl/>
                <w:lang w:bidi="ar-JO"/>
              </w:rPr>
              <w:br/>
            </w:r>
            <w:r w:rsidRPr="00254621">
              <w:rPr>
                <w:rFonts w:cs="Simplified Arabic" w:hint="cs"/>
                <w:sz w:val="28"/>
                <w:szCs w:val="28"/>
                <w:rtl/>
                <w:lang w:bidi="ar-JO"/>
              </w:rPr>
              <w:t>العميد:</w:t>
            </w:r>
            <w:r w:rsidRPr="00254621">
              <w:rPr>
                <w:rFonts w:cs="Simplified Arabic"/>
                <w:sz w:val="28"/>
                <w:szCs w:val="28"/>
                <w:rtl/>
                <w:lang w:bidi="ar-JO"/>
              </w:rPr>
              <w:br/>
            </w:r>
            <w:r w:rsidRPr="00254621">
              <w:rPr>
                <w:rFonts w:cs="Simplified Arabic" w:hint="cs"/>
                <w:sz w:val="28"/>
                <w:szCs w:val="28"/>
                <w:rtl/>
                <w:lang w:bidi="ar-JO"/>
              </w:rPr>
              <w:t>اللجنة:</w:t>
            </w:r>
            <w:r w:rsidRPr="00254621">
              <w:rPr>
                <w:rFonts w:cs="Simplified Arabic"/>
                <w:sz w:val="28"/>
                <w:szCs w:val="28"/>
                <w:rtl/>
                <w:lang w:bidi="ar-JO"/>
              </w:rPr>
              <w:br/>
            </w:r>
          </w:p>
        </w:tc>
        <w:tc>
          <w:tcPr>
            <w:tcW w:w="5580" w:type="dxa"/>
            <w:shd w:val="clear" w:color="auto" w:fill="auto"/>
          </w:tcPr>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جامعة آل البيت.</w:t>
            </w:r>
          </w:p>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رئيس الجامعة.</w:t>
            </w:r>
          </w:p>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أي كلية من كليات الجامعة.</w:t>
            </w:r>
          </w:p>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أي معهد من معاهد الجامعة.</w:t>
            </w:r>
          </w:p>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أي مركز علمي من مراكز الجامعة.</w:t>
            </w:r>
          </w:p>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مجلس البحث العلمي في الجامعة.</w:t>
            </w:r>
          </w:p>
          <w:p w:rsidR="00A56D15" w:rsidRPr="00254621" w:rsidRDefault="00A56D15" w:rsidP="00A56D15">
            <w:pPr>
              <w:spacing w:line="240" w:lineRule="auto"/>
              <w:ind w:right="720"/>
              <w:jc w:val="lowKashida"/>
              <w:rPr>
                <w:rFonts w:cs="Simplified Arabic"/>
                <w:sz w:val="28"/>
                <w:szCs w:val="28"/>
                <w:rtl/>
                <w:lang w:bidi="ar-JO"/>
              </w:rPr>
            </w:pPr>
            <w:r w:rsidRPr="00254621">
              <w:rPr>
                <w:rFonts w:cs="Simplified Arabic" w:hint="cs"/>
                <w:sz w:val="28"/>
                <w:szCs w:val="28"/>
                <w:rtl/>
                <w:lang w:bidi="ar-JO"/>
              </w:rPr>
              <w:t>عميد البحث العلمي في الجامعة.</w:t>
            </w:r>
          </w:p>
          <w:p w:rsidR="00A56D15" w:rsidRPr="00254621" w:rsidRDefault="00A56D15" w:rsidP="00A56D15">
            <w:pPr>
              <w:spacing w:line="240" w:lineRule="auto"/>
              <w:jc w:val="lowKashida"/>
              <w:rPr>
                <w:rFonts w:cs="Simplified Arabic"/>
                <w:sz w:val="28"/>
                <w:szCs w:val="28"/>
                <w:rtl/>
                <w:lang w:bidi="ar-JO"/>
              </w:rPr>
            </w:pPr>
            <w:r w:rsidRPr="00254621">
              <w:rPr>
                <w:rFonts w:cs="Simplified Arabic" w:hint="cs"/>
                <w:sz w:val="28"/>
                <w:szCs w:val="28"/>
                <w:rtl/>
                <w:lang w:bidi="ar-JO"/>
              </w:rPr>
              <w:t>لجنة البحث العلمي في كليات الجامعة ومعاهدها.</w:t>
            </w:r>
          </w:p>
        </w:tc>
      </w:tr>
    </w:tbl>
    <w:p w:rsidR="00A56D15" w:rsidRPr="00137BFC" w:rsidRDefault="00A56D15" w:rsidP="00A56D15">
      <w:pPr>
        <w:spacing w:line="240" w:lineRule="auto"/>
        <w:jc w:val="lowKashida"/>
        <w:rPr>
          <w:rFonts w:cs="Simplified Arabic"/>
          <w:b/>
          <w:bCs/>
          <w:sz w:val="28"/>
          <w:szCs w:val="28"/>
          <w:rtl/>
        </w:rPr>
      </w:pPr>
      <w:r w:rsidRPr="00137BFC">
        <w:rPr>
          <w:rFonts w:cs="Simplified Arabic" w:hint="cs"/>
          <w:b/>
          <w:bCs/>
          <w:sz w:val="28"/>
          <w:szCs w:val="28"/>
          <w:rtl/>
          <w:lang w:bidi="ar-JO"/>
        </w:rPr>
        <w:t>المادة (3)</w:t>
      </w:r>
      <w:r>
        <w:rPr>
          <w:rFonts w:cs="Simplified Arabic" w:hint="cs"/>
          <w:b/>
          <w:bCs/>
          <w:sz w:val="28"/>
          <w:szCs w:val="28"/>
          <w:rtl/>
          <w:lang w:bidi="ar-JO"/>
        </w:rPr>
        <w:t>:</w:t>
      </w:r>
      <w:r w:rsidRPr="00137BFC">
        <w:rPr>
          <w:rFonts w:cs="Simplified Arabic" w:hint="cs"/>
          <w:b/>
          <w:bCs/>
          <w:sz w:val="28"/>
          <w:szCs w:val="28"/>
          <w:rtl/>
          <w:lang w:bidi="ar-JO"/>
        </w:rPr>
        <w:t xml:space="preserve"> </w:t>
      </w:r>
    </w:p>
    <w:p w:rsidR="00A56D15" w:rsidRPr="00137BFC" w:rsidRDefault="00A56D15" w:rsidP="00A56D15">
      <w:pPr>
        <w:spacing w:line="240" w:lineRule="auto"/>
        <w:ind w:left="818" w:hanging="458"/>
        <w:jc w:val="lowKashida"/>
        <w:rPr>
          <w:rFonts w:cs="Simplified Arabic"/>
          <w:sz w:val="28"/>
          <w:szCs w:val="28"/>
          <w:lang w:bidi="ar-JO"/>
        </w:rPr>
      </w:pPr>
      <w:r>
        <w:rPr>
          <w:rFonts w:cs="Simplified Arabic" w:hint="cs"/>
          <w:sz w:val="28"/>
          <w:szCs w:val="28"/>
          <w:rtl/>
          <w:lang w:bidi="ar-JO"/>
        </w:rPr>
        <w:t>أ.</w:t>
      </w:r>
      <w:r>
        <w:rPr>
          <w:rFonts w:cs="Simplified Arabic" w:hint="cs"/>
          <w:sz w:val="28"/>
          <w:szCs w:val="28"/>
          <w:rtl/>
          <w:lang w:bidi="ar-JO"/>
        </w:rPr>
        <w:tab/>
      </w:r>
      <w:r w:rsidRPr="00137BFC">
        <w:rPr>
          <w:rFonts w:cs="Simplified Arabic" w:hint="cs"/>
          <w:sz w:val="28"/>
          <w:szCs w:val="28"/>
          <w:rtl/>
          <w:lang w:bidi="ar-JO"/>
        </w:rPr>
        <w:t>تعمل الجامعة على تنظيم البحث العلمي وتنسيقه وتشجيعه ودعمه ومتابعته ونشر نتائجه وتقديم مختلف أشكال الدعم المالي والمعنوي لأعضاء هيئة التدريس والمحاضرين المتفرغين في الجامعة للقيام بالبحث العلمي وتنميته.</w:t>
      </w:r>
    </w:p>
    <w:p w:rsidR="00A56D15" w:rsidRPr="00137BFC" w:rsidRDefault="00A56D15" w:rsidP="00A56D15">
      <w:pPr>
        <w:spacing w:line="240" w:lineRule="auto"/>
        <w:ind w:left="818" w:hanging="458"/>
        <w:jc w:val="lowKashida"/>
        <w:rPr>
          <w:rFonts w:cs="Simplified Arabic"/>
          <w:sz w:val="28"/>
          <w:szCs w:val="28"/>
          <w:lang w:bidi="ar-JO"/>
        </w:rPr>
      </w:pPr>
      <w:r>
        <w:rPr>
          <w:rFonts w:cs="Simplified Arabic" w:hint="cs"/>
          <w:sz w:val="28"/>
          <w:szCs w:val="28"/>
          <w:rtl/>
          <w:lang w:bidi="ar-JO"/>
        </w:rPr>
        <w:lastRenderedPageBreak/>
        <w:t>ب.</w:t>
      </w:r>
      <w:r>
        <w:rPr>
          <w:rFonts w:cs="Simplified Arabic" w:hint="cs"/>
          <w:sz w:val="28"/>
          <w:szCs w:val="28"/>
          <w:rtl/>
          <w:lang w:bidi="ar-JO"/>
        </w:rPr>
        <w:tab/>
      </w:r>
      <w:r w:rsidRPr="00137BFC">
        <w:rPr>
          <w:rFonts w:cs="Simplified Arabic" w:hint="cs"/>
          <w:sz w:val="28"/>
          <w:szCs w:val="28"/>
          <w:rtl/>
          <w:lang w:bidi="ar-JO"/>
        </w:rPr>
        <w:t>تشجع الجامعة التعاون بين الباحثين في القسم أو الكلية أو المعهد أو المركز أو بين الكليات والمعاهد والمراكز المختلفة داخل الجامعة للقيام ببحوث مشتركة، كما تشجع التعاون مع الجامعات ومراكز البحث خارج الجامعة، وإنشاء فرق للبحث العلمي في التخصصات المختلفة.</w:t>
      </w:r>
    </w:p>
    <w:p w:rsidR="00A56D15" w:rsidRDefault="00A56D15" w:rsidP="00A56D15">
      <w:pPr>
        <w:spacing w:line="240" w:lineRule="auto"/>
        <w:ind w:left="818" w:hanging="458"/>
        <w:jc w:val="lowKashida"/>
        <w:rPr>
          <w:rFonts w:cs="Simplified Arabic"/>
          <w:sz w:val="28"/>
          <w:szCs w:val="28"/>
          <w:rtl/>
          <w:lang w:bidi="ar-JO"/>
        </w:rPr>
      </w:pPr>
      <w:r w:rsidRPr="00137BFC">
        <w:rPr>
          <w:rFonts w:cs="Simplified Arabic" w:hint="cs"/>
          <w:sz w:val="28"/>
          <w:szCs w:val="28"/>
          <w:rtl/>
          <w:lang w:bidi="ar-JO"/>
        </w:rPr>
        <w:t>ج.</w:t>
      </w:r>
      <w:r>
        <w:rPr>
          <w:rFonts w:cs="Simplified Arabic" w:hint="cs"/>
          <w:sz w:val="28"/>
          <w:szCs w:val="28"/>
          <w:rtl/>
          <w:lang w:bidi="ar-JO"/>
        </w:rPr>
        <w:tab/>
      </w:r>
      <w:r w:rsidRPr="00137BFC">
        <w:rPr>
          <w:rFonts w:cs="Simplified Arabic" w:hint="cs"/>
          <w:sz w:val="28"/>
          <w:szCs w:val="28"/>
          <w:rtl/>
          <w:lang w:bidi="ar-JO"/>
        </w:rPr>
        <w:t>تعمل الجامعة على تأصيل البحث العلمي وتوطينه لخدمة المجتمع والوطن، وتعمل على المساعدة في ربط العلم مع مؤسسات البحث العلمي العربية والدولية وتبادل العلم والمعرفة.</w:t>
      </w:r>
    </w:p>
    <w:p w:rsidR="00A56D15" w:rsidRPr="004C7CE1" w:rsidRDefault="00A56D15" w:rsidP="00A56D15">
      <w:pPr>
        <w:spacing w:line="240" w:lineRule="auto"/>
        <w:ind w:left="818" w:hanging="458"/>
        <w:jc w:val="lowKashida"/>
        <w:rPr>
          <w:rFonts w:cs="Simplified Arabic"/>
          <w:sz w:val="2"/>
          <w:szCs w:val="2"/>
          <w:rtl/>
          <w:lang w:bidi="ar-JO"/>
        </w:rPr>
      </w:pPr>
    </w:p>
    <w:p w:rsidR="00A56D15" w:rsidRDefault="00A56D15" w:rsidP="00A56D15">
      <w:pPr>
        <w:pStyle w:val="1"/>
        <w:rPr>
          <w:rFonts w:cs="Simplified Arabic"/>
          <w:sz w:val="28"/>
          <w:szCs w:val="28"/>
          <w:rtl/>
        </w:rPr>
      </w:pPr>
      <w:r w:rsidRPr="004B2466">
        <w:rPr>
          <w:rFonts w:cs="Simplified Arabic" w:hint="cs"/>
          <w:sz w:val="28"/>
          <w:szCs w:val="28"/>
          <w:rtl/>
        </w:rPr>
        <w:t>موازنة البحث العلمي:</w:t>
      </w:r>
    </w:p>
    <w:p w:rsidR="00A56D15" w:rsidRPr="004C7CE1" w:rsidRDefault="00A56D15" w:rsidP="00A56D15">
      <w:pPr>
        <w:spacing w:line="240" w:lineRule="auto"/>
        <w:rPr>
          <w:sz w:val="2"/>
          <w:szCs w:val="2"/>
          <w:rtl/>
          <w:lang w:bidi="ar-JO"/>
        </w:rPr>
      </w:pPr>
    </w:p>
    <w:p w:rsidR="00A56D15" w:rsidRPr="00137BFC" w:rsidRDefault="00A56D15" w:rsidP="00A56D15">
      <w:pPr>
        <w:spacing w:line="240" w:lineRule="auto"/>
        <w:ind w:left="1150" w:hanging="1150"/>
        <w:jc w:val="lowKashida"/>
        <w:rPr>
          <w:rFonts w:cs="Simplified Arabic"/>
          <w:sz w:val="28"/>
          <w:szCs w:val="28"/>
          <w:rtl/>
          <w:lang w:bidi="ar-JO"/>
        </w:rPr>
      </w:pPr>
      <w:r w:rsidRPr="00137BFC">
        <w:rPr>
          <w:rFonts w:cs="Simplified Arabic" w:hint="cs"/>
          <w:b/>
          <w:bCs/>
          <w:sz w:val="28"/>
          <w:szCs w:val="28"/>
          <w:rtl/>
          <w:lang w:bidi="ar-JO"/>
        </w:rPr>
        <w:t>المادة (4)</w:t>
      </w:r>
      <w:r>
        <w:rPr>
          <w:rFonts w:cs="Simplified Arabic" w:hint="cs"/>
          <w:b/>
          <w:bCs/>
          <w:sz w:val="28"/>
          <w:szCs w:val="28"/>
          <w:rtl/>
          <w:lang w:bidi="ar-JO"/>
        </w:rPr>
        <w:t>:</w:t>
      </w:r>
      <w:r>
        <w:rPr>
          <w:rFonts w:cs="Simplified Arabic" w:hint="cs"/>
          <w:sz w:val="28"/>
          <w:szCs w:val="28"/>
          <w:rtl/>
          <w:lang w:bidi="ar-JO"/>
        </w:rPr>
        <w:tab/>
      </w:r>
      <w:r w:rsidRPr="00137BFC">
        <w:rPr>
          <w:rFonts w:cs="Simplified Arabic" w:hint="cs"/>
          <w:sz w:val="28"/>
          <w:szCs w:val="28"/>
          <w:rtl/>
          <w:lang w:bidi="ar-JO"/>
        </w:rPr>
        <w:t>يكون الدعم المادي للبحث العلمي في الجامعة من موردين أساسيين هما:</w:t>
      </w:r>
    </w:p>
    <w:p w:rsidR="00A56D15" w:rsidRPr="00137BFC" w:rsidRDefault="00A56D15" w:rsidP="00A56D15">
      <w:pPr>
        <w:numPr>
          <w:ilvl w:val="0"/>
          <w:numId w:val="17"/>
        </w:numPr>
        <w:tabs>
          <w:tab w:val="clear" w:pos="1898"/>
          <w:tab w:val="num" w:pos="1538"/>
        </w:tabs>
        <w:spacing w:after="0" w:line="240" w:lineRule="auto"/>
        <w:ind w:right="0" w:hanging="720"/>
        <w:jc w:val="lowKashida"/>
        <w:rPr>
          <w:rFonts w:cs="Simplified Arabic"/>
          <w:sz w:val="28"/>
          <w:szCs w:val="28"/>
          <w:rtl/>
          <w:lang w:bidi="ar-JO"/>
        </w:rPr>
      </w:pPr>
      <w:r w:rsidRPr="00137BFC">
        <w:rPr>
          <w:rFonts w:cs="Simplified Arabic" w:hint="cs"/>
          <w:sz w:val="28"/>
          <w:szCs w:val="28"/>
          <w:rtl/>
          <w:lang w:bidi="ar-JO"/>
        </w:rPr>
        <w:t>موازنة البحث العلمي في الجامعة.</w:t>
      </w:r>
    </w:p>
    <w:p w:rsidR="00A56D15" w:rsidRPr="00137BFC" w:rsidRDefault="00A56D15" w:rsidP="00A56D15">
      <w:pPr>
        <w:numPr>
          <w:ilvl w:val="0"/>
          <w:numId w:val="17"/>
        </w:numPr>
        <w:tabs>
          <w:tab w:val="clear" w:pos="1898"/>
          <w:tab w:val="num" w:pos="1538"/>
        </w:tabs>
        <w:spacing w:after="0" w:line="240" w:lineRule="auto"/>
        <w:ind w:right="0" w:hanging="720"/>
        <w:jc w:val="lowKashida"/>
        <w:rPr>
          <w:rFonts w:cs="Simplified Arabic"/>
          <w:sz w:val="28"/>
          <w:szCs w:val="28"/>
          <w:lang w:bidi="ar-JO"/>
        </w:rPr>
      </w:pPr>
      <w:r w:rsidRPr="00137BFC">
        <w:rPr>
          <w:rFonts w:cs="Simplified Arabic" w:hint="cs"/>
          <w:sz w:val="28"/>
          <w:szCs w:val="28"/>
          <w:rtl/>
          <w:lang w:bidi="ar-JO"/>
        </w:rPr>
        <w:t>منح للبحث العلمي من مصادر خارجية.</w:t>
      </w:r>
    </w:p>
    <w:p w:rsidR="00A56D15" w:rsidRPr="00137BFC" w:rsidRDefault="00A56D15" w:rsidP="00A56D15">
      <w:pPr>
        <w:spacing w:line="240" w:lineRule="auto"/>
        <w:ind w:left="1150" w:hanging="1150"/>
        <w:jc w:val="lowKashida"/>
        <w:rPr>
          <w:rFonts w:cs="Simplified Arabic"/>
          <w:sz w:val="28"/>
          <w:szCs w:val="28"/>
          <w:rtl/>
          <w:lang w:bidi="ar-JO"/>
        </w:rPr>
      </w:pPr>
      <w:r w:rsidRPr="00137BFC">
        <w:rPr>
          <w:rFonts w:cs="Simplified Arabic" w:hint="cs"/>
          <w:b/>
          <w:bCs/>
          <w:sz w:val="28"/>
          <w:szCs w:val="28"/>
          <w:rtl/>
          <w:lang w:bidi="ar-JO"/>
        </w:rPr>
        <w:t>المادة (5)</w:t>
      </w:r>
      <w:r>
        <w:rPr>
          <w:rFonts w:cs="Simplified Arabic" w:hint="cs"/>
          <w:b/>
          <w:bCs/>
          <w:sz w:val="28"/>
          <w:szCs w:val="28"/>
          <w:rtl/>
          <w:lang w:bidi="ar-JO"/>
        </w:rPr>
        <w:t>:</w:t>
      </w:r>
      <w:r w:rsidRPr="00137BFC">
        <w:rPr>
          <w:rFonts w:cs="Simplified Arabic" w:hint="cs"/>
          <w:sz w:val="28"/>
          <w:szCs w:val="28"/>
          <w:rtl/>
          <w:lang w:bidi="ar-JO"/>
        </w:rPr>
        <w:t xml:space="preserve"> </w:t>
      </w:r>
      <w:r>
        <w:rPr>
          <w:rFonts w:cs="Simplified Arabic" w:hint="cs"/>
          <w:sz w:val="28"/>
          <w:szCs w:val="28"/>
          <w:rtl/>
          <w:lang w:bidi="ar-JO"/>
        </w:rPr>
        <w:tab/>
      </w:r>
      <w:r w:rsidRPr="00137BFC">
        <w:rPr>
          <w:rFonts w:cs="Simplified Arabic" w:hint="cs"/>
          <w:sz w:val="28"/>
          <w:szCs w:val="28"/>
          <w:rtl/>
          <w:lang w:bidi="ar-JO"/>
        </w:rPr>
        <w:t>يُعد العميد مشروع موازنة البحث العلمي في ضوء مشاريع الموازنات السنوية للبحث العلمي المقدمة من عمداء الكليات والمعاهد ومديري المراكز، حيث يقوم بعرضه على مجلس البحث العلمي للنظر فيه ومن ثم التنسيب بالموازنة المقترحة إلى الرئيس لعرضها وإقرارها حسب الأصول.</w:t>
      </w:r>
    </w:p>
    <w:p w:rsidR="00A56D15" w:rsidRPr="00137BFC" w:rsidRDefault="00A56D15" w:rsidP="00A56D15">
      <w:pPr>
        <w:spacing w:line="240" w:lineRule="auto"/>
        <w:ind w:left="1150" w:hanging="1150"/>
        <w:jc w:val="lowKashida"/>
        <w:rPr>
          <w:rFonts w:cs="Simplified Arabic"/>
          <w:sz w:val="28"/>
          <w:szCs w:val="28"/>
          <w:rtl/>
          <w:lang w:bidi="ar-JO"/>
        </w:rPr>
      </w:pPr>
      <w:r w:rsidRPr="00137BFC">
        <w:rPr>
          <w:rFonts w:cs="Simplified Arabic" w:hint="cs"/>
          <w:b/>
          <w:bCs/>
          <w:sz w:val="28"/>
          <w:szCs w:val="28"/>
          <w:rtl/>
          <w:lang w:bidi="ar-JO"/>
        </w:rPr>
        <w:t>المادة (6)</w:t>
      </w:r>
      <w:r>
        <w:rPr>
          <w:rFonts w:cs="Simplified Arabic" w:hint="cs"/>
          <w:b/>
          <w:bCs/>
          <w:sz w:val="28"/>
          <w:szCs w:val="28"/>
          <w:rtl/>
          <w:lang w:bidi="ar-JO"/>
        </w:rPr>
        <w:t>:</w:t>
      </w:r>
      <w:r>
        <w:rPr>
          <w:rFonts w:cs="Simplified Arabic" w:hint="cs"/>
          <w:sz w:val="28"/>
          <w:szCs w:val="28"/>
          <w:rtl/>
          <w:lang w:bidi="ar-JO"/>
        </w:rPr>
        <w:tab/>
      </w:r>
      <w:r w:rsidRPr="00137BFC">
        <w:rPr>
          <w:rFonts w:cs="Simplified Arabic" w:hint="cs"/>
          <w:sz w:val="28"/>
          <w:szCs w:val="28"/>
          <w:rtl/>
          <w:lang w:bidi="ar-JO"/>
        </w:rPr>
        <w:t>يقرر مجلس الجامعة الموازنة السنويّة للبحث العلمي في الجامعة على ضوء مشروع الموازنة السنوية الذي يقدمه العميد.</w:t>
      </w:r>
    </w:p>
    <w:p w:rsidR="00A56D15" w:rsidRPr="004C7CE1" w:rsidRDefault="00A56D15" w:rsidP="00A56D15">
      <w:pPr>
        <w:spacing w:line="240" w:lineRule="auto"/>
        <w:jc w:val="lowKashida"/>
        <w:rPr>
          <w:rFonts w:cs="Simplified Arabic"/>
          <w:sz w:val="2"/>
          <w:szCs w:val="2"/>
          <w:rtl/>
        </w:rPr>
      </w:pPr>
    </w:p>
    <w:p w:rsidR="00A56D15" w:rsidRDefault="00A56D15" w:rsidP="00A56D15">
      <w:pPr>
        <w:pStyle w:val="1"/>
        <w:rPr>
          <w:rFonts w:cs="Simplified Arabic"/>
          <w:sz w:val="28"/>
          <w:szCs w:val="28"/>
          <w:rtl/>
          <w:lang w:bidi="ar-SA"/>
        </w:rPr>
      </w:pPr>
      <w:r w:rsidRPr="004B2466">
        <w:rPr>
          <w:rFonts w:cs="Simplified Arabic" w:hint="cs"/>
          <w:sz w:val="28"/>
          <w:szCs w:val="28"/>
          <w:rtl/>
        </w:rPr>
        <w:t>دعم البحوث من موازنة الجامعة:</w:t>
      </w:r>
    </w:p>
    <w:p w:rsidR="00A56D15" w:rsidRPr="00B170D5" w:rsidRDefault="00A56D15" w:rsidP="00A56D15">
      <w:pPr>
        <w:spacing w:line="240" w:lineRule="auto"/>
        <w:rPr>
          <w:rtl/>
        </w:rPr>
      </w:pPr>
    </w:p>
    <w:p w:rsidR="00A56D15" w:rsidRPr="00137BFC" w:rsidRDefault="00A56D15" w:rsidP="00A56D15">
      <w:pPr>
        <w:spacing w:line="240" w:lineRule="auto"/>
        <w:jc w:val="lowKashida"/>
        <w:rPr>
          <w:rFonts w:cs="Simplified Arabic"/>
          <w:b/>
          <w:bCs/>
          <w:sz w:val="28"/>
          <w:szCs w:val="28"/>
          <w:rtl/>
          <w:lang w:bidi="ar-JO"/>
        </w:rPr>
      </w:pPr>
      <w:r w:rsidRPr="00137BFC">
        <w:rPr>
          <w:rFonts w:cs="Simplified Arabic" w:hint="cs"/>
          <w:b/>
          <w:bCs/>
          <w:sz w:val="28"/>
          <w:szCs w:val="28"/>
          <w:rtl/>
          <w:lang w:bidi="ar-JO"/>
        </w:rPr>
        <w:t>المادة (7)</w:t>
      </w:r>
      <w:r>
        <w:rPr>
          <w:rFonts w:cs="Simplified Arabic" w:hint="cs"/>
          <w:b/>
          <w:bCs/>
          <w:sz w:val="28"/>
          <w:szCs w:val="28"/>
          <w:rtl/>
          <w:lang w:bidi="ar-JO"/>
        </w:rPr>
        <w:t>:</w:t>
      </w:r>
      <w:r w:rsidRPr="00137BFC">
        <w:rPr>
          <w:rFonts w:cs="Simplified Arabic" w:hint="cs"/>
          <w:b/>
          <w:bCs/>
          <w:sz w:val="28"/>
          <w:szCs w:val="28"/>
          <w:rtl/>
          <w:lang w:bidi="ar-JO"/>
        </w:rPr>
        <w:t xml:space="preserve"> </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يتولى المجلس إعداد نموذج طلب دعم البحوث العلمية على أن يُراعى فيه البنود التالية:-</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اسم الباحث مقدم مشروع البحث.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الرتبة العلمية، الكلية/ المعهد/المركز، القسم، تاريخ التعيين في الجامعة، الرقم الوظيفي.</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lastRenderedPageBreak/>
        <w:t>العنوان المقترح لمشروع البحث.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أغراض البحث.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عرض موجز لما قام الباحثون السابقون بإنجازه في موضوع البحث.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عرض موجز لما قام به مقدم الطلب من أعمال متصلة بالبحث مع إرفاق قائمة بالبحوث المنشورة التي قام بإنجازها مقدم الطلب.</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عرض موجز للجوانب التي تحتاج إلى مزيد من البحث.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خطة البحث مع جدول زمني للمراحل الأساسية للبحث.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تقدير احتياجات البحث( مساعدو البحث، فنيون مساعدون، أدوات، مواد، أجهزة، نفقات سفر، مراجع، قرطاسيه، عمال،</w:t>
      </w:r>
      <w:r>
        <w:rPr>
          <w:rFonts w:cs="Simplified Arabic" w:hint="cs"/>
          <w:sz w:val="28"/>
          <w:szCs w:val="28"/>
          <w:rtl/>
          <w:lang w:bidi="ar-JO"/>
        </w:rPr>
        <w:t>.</w:t>
      </w:r>
      <w:r w:rsidRPr="00137BFC">
        <w:rPr>
          <w:rFonts w:cs="Simplified Arabic" w:hint="cs"/>
          <w:sz w:val="28"/>
          <w:szCs w:val="28"/>
          <w:rtl/>
          <w:lang w:bidi="ar-JO"/>
        </w:rPr>
        <w:t>..الخ).</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عرض للإمكانيات المتوافرة في الجامعة لتيسير القيام بالبحث.</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أية ملاحظات أخرى لمقدم الطلب (مثلاً، هل قدم طلباً للحصول على أي دعم من أي مصدر آخر).</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توصية لجنة البحث العلمي في القسم.</w:t>
      </w:r>
    </w:p>
    <w:p w:rsidR="00A56D15" w:rsidRPr="00137BFC" w:rsidRDefault="00A56D15" w:rsidP="00A56D15">
      <w:pPr>
        <w:numPr>
          <w:ilvl w:val="0"/>
          <w:numId w:val="19"/>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توصية لجنة البحث العلمي في الكلية أو المعهد أو المركز.</w:t>
      </w:r>
    </w:p>
    <w:p w:rsidR="00A56D15" w:rsidRPr="00137BFC" w:rsidRDefault="00A56D15" w:rsidP="00A56D15">
      <w:pPr>
        <w:numPr>
          <w:ilvl w:val="0"/>
          <w:numId w:val="19"/>
        </w:numPr>
        <w:spacing w:after="0" w:line="240" w:lineRule="auto"/>
        <w:ind w:right="0"/>
        <w:jc w:val="lowKashida"/>
        <w:rPr>
          <w:rFonts w:cs="Simplified Arabic"/>
          <w:sz w:val="28"/>
          <w:szCs w:val="28"/>
          <w:lang w:bidi="ar-JO"/>
        </w:rPr>
      </w:pPr>
      <w:r w:rsidRPr="00137BFC">
        <w:rPr>
          <w:rFonts w:cs="Simplified Arabic" w:hint="cs"/>
          <w:sz w:val="28"/>
          <w:szCs w:val="28"/>
          <w:rtl/>
          <w:lang w:bidi="ar-JO"/>
        </w:rPr>
        <w:t>توصية مجلس البحث العلمي.</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يملأ الباحث أربع نسخ من نموذج مشروع البحث ويحتفظ بإحدى النسخ ويقدم النسخ الأخرى إلى رئيس القسم المختص.</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تنظر لجنة البحث العلمي في القسم في مشروع البحث وتبدي ملاحظاتها التي ينبغي أن تشمل ما يلي:-</w:t>
      </w:r>
    </w:p>
    <w:p w:rsidR="00A56D15" w:rsidRPr="00137BFC" w:rsidRDefault="00A56D15" w:rsidP="00A56D15">
      <w:pPr>
        <w:numPr>
          <w:ilvl w:val="0"/>
          <w:numId w:val="20"/>
        </w:numPr>
        <w:tabs>
          <w:tab w:val="clear" w:pos="1800"/>
          <w:tab w:val="num" w:pos="1150"/>
        </w:tabs>
        <w:spacing w:after="0" w:line="240" w:lineRule="auto"/>
        <w:ind w:left="1150" w:right="0"/>
        <w:jc w:val="lowKashida"/>
        <w:rPr>
          <w:rFonts w:cs="Simplified Arabic"/>
          <w:sz w:val="28"/>
          <w:szCs w:val="28"/>
          <w:rtl/>
          <w:lang w:bidi="ar-JO"/>
        </w:rPr>
      </w:pPr>
      <w:r w:rsidRPr="00137BFC">
        <w:rPr>
          <w:rFonts w:cs="Simplified Arabic" w:hint="cs"/>
          <w:sz w:val="28"/>
          <w:szCs w:val="28"/>
          <w:rtl/>
          <w:lang w:bidi="ar-JO"/>
        </w:rPr>
        <w:t>رأي اللجنة في مشروع البحث.</w:t>
      </w:r>
    </w:p>
    <w:p w:rsidR="00A56D15" w:rsidRPr="00137BFC" w:rsidRDefault="00A56D15" w:rsidP="00A56D15">
      <w:pPr>
        <w:numPr>
          <w:ilvl w:val="0"/>
          <w:numId w:val="20"/>
        </w:numPr>
        <w:tabs>
          <w:tab w:val="clear" w:pos="1800"/>
          <w:tab w:val="num" w:pos="1150"/>
        </w:tabs>
        <w:spacing w:after="0" w:line="240" w:lineRule="auto"/>
        <w:ind w:left="1150" w:right="0"/>
        <w:jc w:val="lowKashida"/>
        <w:rPr>
          <w:rFonts w:cs="Simplified Arabic"/>
          <w:sz w:val="28"/>
          <w:szCs w:val="28"/>
          <w:rtl/>
          <w:lang w:bidi="ar-JO"/>
        </w:rPr>
      </w:pPr>
      <w:r w:rsidRPr="00137BFC">
        <w:rPr>
          <w:rFonts w:cs="Simplified Arabic" w:hint="cs"/>
          <w:sz w:val="28"/>
          <w:szCs w:val="28"/>
          <w:rtl/>
          <w:lang w:bidi="ar-JO"/>
        </w:rPr>
        <w:t>إمكانية استفادة الباحث من الإمكانات المتوافرة في الجامعة.</w:t>
      </w:r>
    </w:p>
    <w:p w:rsidR="00A56D15" w:rsidRPr="00137BFC" w:rsidRDefault="00A56D15" w:rsidP="00A56D15">
      <w:pPr>
        <w:numPr>
          <w:ilvl w:val="0"/>
          <w:numId w:val="20"/>
        </w:numPr>
        <w:tabs>
          <w:tab w:val="clear" w:pos="1800"/>
          <w:tab w:val="num" w:pos="1150"/>
        </w:tabs>
        <w:spacing w:after="0" w:line="240" w:lineRule="auto"/>
        <w:ind w:left="1150" w:right="0"/>
        <w:jc w:val="lowKashida"/>
        <w:rPr>
          <w:rFonts w:cs="Simplified Arabic"/>
          <w:sz w:val="28"/>
          <w:szCs w:val="28"/>
          <w:lang w:bidi="ar-JO"/>
        </w:rPr>
      </w:pPr>
      <w:r w:rsidRPr="00137BFC">
        <w:rPr>
          <w:rFonts w:cs="Simplified Arabic" w:hint="cs"/>
          <w:sz w:val="28"/>
          <w:szCs w:val="28"/>
          <w:rtl/>
          <w:lang w:bidi="ar-JO"/>
        </w:rPr>
        <w:t>تقدير الجهد المطلوب للقيام بالبحث على أساس ساعات نصاب لتحديد نسبة تفرغ عضو هيئة التدريس للبحث، مع بيان المدة ا لزمنية اللازمة لذلك مقدرة بالفصول الدراسية.</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يرفع رئيس القسم إلى عميد الكلية/ المعهد توصية لجنة البحث العلمي في القسم.</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ينظر المجلس في المشاريع المقدمة ويقرر نوع الدعم ومقداره والمدة الزمنية.</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 xml:space="preserve">يقدم الباحث تقريراً عن تقدم سير العمل </w:t>
      </w:r>
      <w:r w:rsidRPr="00137BFC">
        <w:rPr>
          <w:rFonts w:cs="Simplified Arabic"/>
          <w:sz w:val="28"/>
          <w:szCs w:val="28"/>
          <w:lang w:bidi="ar-JO"/>
        </w:rPr>
        <w:t>Progress Report</w:t>
      </w:r>
      <w:r w:rsidRPr="00137BFC">
        <w:rPr>
          <w:rFonts w:cs="Simplified Arabic" w:hint="cs"/>
          <w:sz w:val="28"/>
          <w:szCs w:val="28"/>
          <w:rtl/>
          <w:lang w:bidi="ar-JO"/>
        </w:rPr>
        <w:t xml:space="preserve"> في نهاية كل فصل دراسي إلى رئيس القسم المختص الذي يحيل نسخة منه إلى كل من عميد الكلية/ المعهد وعميد البحث </w:t>
      </w:r>
      <w:r w:rsidRPr="00137BFC">
        <w:rPr>
          <w:rFonts w:cs="Simplified Arabic" w:hint="cs"/>
          <w:sz w:val="28"/>
          <w:szCs w:val="28"/>
          <w:rtl/>
          <w:lang w:bidi="ar-JO"/>
        </w:rPr>
        <w:lastRenderedPageBreak/>
        <w:t>العلمي، ويتضمن التقرير عرضاً لما تم من أعمال متصلة بإنجاز البحث، وكشفاً بالمصروفات.</w:t>
      </w:r>
    </w:p>
    <w:p w:rsidR="00A56D15" w:rsidRPr="00137BFC" w:rsidRDefault="00A56D15" w:rsidP="00A56D15">
      <w:pPr>
        <w:numPr>
          <w:ilvl w:val="0"/>
          <w:numId w:val="15"/>
        </w:numPr>
        <w:spacing w:after="0" w:line="240" w:lineRule="auto"/>
        <w:ind w:right="0"/>
        <w:jc w:val="lowKashida"/>
        <w:rPr>
          <w:rFonts w:cs="Simplified Arabic"/>
          <w:sz w:val="28"/>
          <w:szCs w:val="28"/>
        </w:rPr>
      </w:pPr>
      <w:r w:rsidRPr="00137BFC">
        <w:rPr>
          <w:rFonts w:cs="Simplified Arabic" w:hint="cs"/>
          <w:sz w:val="28"/>
          <w:szCs w:val="28"/>
          <w:rtl/>
          <w:lang w:bidi="ar-JO"/>
        </w:rPr>
        <w:t>يقدم الباحث إلى عميد البحث العلمي ثلاث نسخ من</w:t>
      </w:r>
      <w:r>
        <w:rPr>
          <w:rFonts w:cs="Simplified Arabic" w:hint="cs"/>
          <w:sz w:val="28"/>
          <w:szCs w:val="28"/>
          <w:rtl/>
          <w:lang w:bidi="ar-JO"/>
        </w:rPr>
        <w:t xml:space="preserve"> </w:t>
      </w:r>
      <w:r w:rsidRPr="00137BFC">
        <w:rPr>
          <w:rFonts w:cs="Simplified Arabic" w:hint="cs"/>
          <w:sz w:val="28"/>
          <w:szCs w:val="28"/>
          <w:rtl/>
          <w:lang w:bidi="ar-JO"/>
        </w:rPr>
        <w:t>بحثه عند إتمامه مرفقاً معه ملخصاً بلغة أجنبية إذا كان البحث مكتوباً باللغة العربية أو ملخصاً باللغة العربية إذا كان البحث مكتوباً بلغة أجنبية.</w:t>
      </w:r>
    </w:p>
    <w:p w:rsidR="00A56D15" w:rsidRPr="00137BFC" w:rsidRDefault="00A56D15" w:rsidP="00A56D15">
      <w:pPr>
        <w:numPr>
          <w:ilvl w:val="0"/>
          <w:numId w:val="15"/>
        </w:numPr>
        <w:spacing w:after="0" w:line="240" w:lineRule="auto"/>
        <w:ind w:right="0"/>
        <w:jc w:val="lowKashida"/>
        <w:rPr>
          <w:rFonts w:cs="Simplified Arabic"/>
          <w:sz w:val="28"/>
          <w:szCs w:val="28"/>
          <w:lang w:bidi="ar-JO"/>
        </w:rPr>
      </w:pPr>
      <w:r w:rsidRPr="00137BFC">
        <w:rPr>
          <w:rFonts w:cs="Simplified Arabic" w:hint="cs"/>
          <w:sz w:val="28"/>
          <w:szCs w:val="28"/>
          <w:rtl/>
          <w:lang w:bidi="ar-JO"/>
        </w:rPr>
        <w:t>يحق للباحث أن ينشر بحثه في مجلة متخصصة عالمية أو معتمدة من الجامعة، شريطة أن يذكر أنّ بحثه مدعومٌ من الجامعة وفقاً للصيغة التالية</w:t>
      </w:r>
      <w:r>
        <w:rPr>
          <w:rFonts w:cs="Simplified Arabic" w:hint="cs"/>
          <w:sz w:val="28"/>
          <w:szCs w:val="28"/>
          <w:rtl/>
          <w:lang w:bidi="ar-JO"/>
        </w:rPr>
        <w:t xml:space="preserve"> </w:t>
      </w:r>
      <w:r w:rsidRPr="00137BFC">
        <w:rPr>
          <w:rFonts w:cs="Simplified Arabic" w:hint="cs"/>
          <w:sz w:val="28"/>
          <w:szCs w:val="28"/>
          <w:rtl/>
          <w:lang w:bidi="ar-JO"/>
        </w:rPr>
        <w:t>(دعم هذا البحث من جامعة آل</w:t>
      </w:r>
      <w:r>
        <w:rPr>
          <w:rFonts w:cs="Simplified Arabic" w:hint="cs"/>
          <w:sz w:val="28"/>
          <w:szCs w:val="28"/>
          <w:rtl/>
          <w:lang w:bidi="ar-JO"/>
        </w:rPr>
        <w:t xml:space="preserve"> البيت بقرار رقم........</w:t>
      </w:r>
      <w:r w:rsidRPr="00137BFC">
        <w:rPr>
          <w:rFonts w:cs="Simplified Arabic" w:hint="cs"/>
          <w:sz w:val="28"/>
          <w:szCs w:val="28"/>
          <w:rtl/>
          <w:lang w:bidi="ar-JO"/>
        </w:rPr>
        <w:t>.......).</w:t>
      </w:r>
    </w:p>
    <w:p w:rsidR="00A56D15" w:rsidRPr="00137BFC" w:rsidRDefault="00A56D15" w:rsidP="00A56D15">
      <w:pPr>
        <w:numPr>
          <w:ilvl w:val="0"/>
          <w:numId w:val="15"/>
        </w:numPr>
        <w:tabs>
          <w:tab w:val="clear" w:pos="720"/>
        </w:tabs>
        <w:spacing w:after="0" w:line="240" w:lineRule="auto"/>
        <w:ind w:right="0"/>
        <w:jc w:val="lowKashida"/>
        <w:rPr>
          <w:rFonts w:cs="Simplified Arabic"/>
          <w:sz w:val="28"/>
          <w:szCs w:val="28"/>
        </w:rPr>
      </w:pPr>
      <w:r w:rsidRPr="00137BFC">
        <w:rPr>
          <w:rFonts w:cs="Simplified Arabic" w:hint="cs"/>
          <w:sz w:val="28"/>
          <w:szCs w:val="28"/>
          <w:rtl/>
          <w:lang w:bidi="ar-JO"/>
        </w:rPr>
        <w:t>يتولى المجلس تقييم</w:t>
      </w:r>
      <w:r>
        <w:rPr>
          <w:rFonts w:cs="Simplified Arabic" w:hint="cs"/>
          <w:sz w:val="28"/>
          <w:szCs w:val="28"/>
          <w:rtl/>
          <w:lang w:bidi="ar-JO"/>
        </w:rPr>
        <w:t xml:space="preserve"> </w:t>
      </w:r>
      <w:r w:rsidRPr="00137BFC">
        <w:rPr>
          <w:rFonts w:cs="Simplified Arabic" w:hint="cs"/>
          <w:sz w:val="28"/>
          <w:szCs w:val="28"/>
          <w:rtl/>
          <w:lang w:bidi="ar-JO"/>
        </w:rPr>
        <w:t>البحث عند إتمامه، وله أن يستعين بمن يراه مناسباً من ذوي الاختصاصات داخل الجامعة أو خارجها وذلك مقابل مكافأة يحددها المجلس بموافقة رئيس الجامعة، وللمجلس أن يعتبر قبول البحث في مجلة متخصصة عالمية أو معتمدة من الجامعة بمثابة تقييم إيجابي للبحث.</w:t>
      </w:r>
    </w:p>
    <w:p w:rsidR="00A56D15" w:rsidRPr="00137BFC" w:rsidRDefault="00A56D15" w:rsidP="00A56D15">
      <w:pPr>
        <w:numPr>
          <w:ilvl w:val="0"/>
          <w:numId w:val="15"/>
        </w:numPr>
        <w:tabs>
          <w:tab w:val="clear" w:pos="720"/>
        </w:tabs>
        <w:spacing w:after="0" w:line="240" w:lineRule="auto"/>
        <w:ind w:left="790" w:right="0" w:hanging="430"/>
        <w:jc w:val="lowKashida"/>
        <w:rPr>
          <w:rFonts w:cs="Simplified Arabic"/>
          <w:sz w:val="28"/>
          <w:szCs w:val="28"/>
        </w:rPr>
      </w:pPr>
      <w:r w:rsidRPr="00137BFC">
        <w:rPr>
          <w:rFonts w:cs="Simplified Arabic" w:hint="cs"/>
          <w:sz w:val="28"/>
          <w:szCs w:val="28"/>
          <w:rtl/>
          <w:lang w:bidi="ar-JO"/>
        </w:rPr>
        <w:t>يوقف أو يسترجع الدعم المقرر للباحث بقرار من مجلس العمداء في الجامعة بناءً على توصية من المجلس، في الحالات التالية:-</w:t>
      </w:r>
    </w:p>
    <w:p w:rsidR="00A56D15" w:rsidRPr="00137BFC" w:rsidRDefault="00A56D15" w:rsidP="00A56D15">
      <w:pPr>
        <w:numPr>
          <w:ilvl w:val="0"/>
          <w:numId w:val="21"/>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عدم تنفيذ البحث في مراحله حسب ما ورد في نموذج مشروع البحث دون مبرر يقبله المجلس.</w:t>
      </w:r>
    </w:p>
    <w:p w:rsidR="00A56D15" w:rsidRPr="00137BFC" w:rsidRDefault="00A56D15" w:rsidP="00A56D15">
      <w:pPr>
        <w:numPr>
          <w:ilvl w:val="0"/>
          <w:numId w:val="21"/>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قناعة المجلس بتقصير الباحث في القيام ببحثه.</w:t>
      </w:r>
    </w:p>
    <w:p w:rsidR="00A56D15" w:rsidRPr="00137BFC" w:rsidRDefault="00A56D15" w:rsidP="00A56D15">
      <w:pPr>
        <w:numPr>
          <w:ilvl w:val="0"/>
          <w:numId w:val="21"/>
        </w:numPr>
        <w:spacing w:after="0" w:line="240" w:lineRule="auto"/>
        <w:ind w:right="0"/>
        <w:jc w:val="lowKashida"/>
        <w:rPr>
          <w:rFonts w:cs="Simplified Arabic"/>
          <w:sz w:val="28"/>
          <w:szCs w:val="28"/>
          <w:rtl/>
          <w:lang w:bidi="ar-JO"/>
        </w:rPr>
      </w:pPr>
      <w:r w:rsidRPr="00137BFC">
        <w:rPr>
          <w:rFonts w:cs="Simplified Arabic" w:hint="cs"/>
          <w:sz w:val="28"/>
          <w:szCs w:val="28"/>
          <w:rtl/>
          <w:lang w:bidi="ar-JO"/>
        </w:rPr>
        <w:t>ثبوت صرف المبلغ في غير الغايات التي قررت له.</w:t>
      </w:r>
    </w:p>
    <w:p w:rsidR="00A56D15" w:rsidRPr="00137BFC" w:rsidRDefault="00A56D15" w:rsidP="00A56D15">
      <w:pPr>
        <w:numPr>
          <w:ilvl w:val="0"/>
          <w:numId w:val="15"/>
        </w:numPr>
        <w:tabs>
          <w:tab w:val="clear" w:pos="720"/>
        </w:tabs>
        <w:spacing w:after="0" w:line="240" w:lineRule="auto"/>
        <w:ind w:left="790" w:right="0" w:hanging="430"/>
        <w:jc w:val="lowKashida"/>
        <w:rPr>
          <w:rFonts w:cs="Simplified Arabic"/>
          <w:sz w:val="28"/>
          <w:szCs w:val="28"/>
          <w:lang w:bidi="ar-JO"/>
        </w:rPr>
      </w:pPr>
      <w:r w:rsidRPr="00137BFC">
        <w:rPr>
          <w:rFonts w:cs="Simplified Arabic" w:hint="cs"/>
          <w:sz w:val="28"/>
          <w:szCs w:val="28"/>
          <w:rtl/>
          <w:lang w:bidi="ar-JO"/>
        </w:rPr>
        <w:t xml:space="preserve"> </w:t>
      </w:r>
    </w:p>
    <w:p w:rsidR="00A56D15" w:rsidRPr="00137BFC" w:rsidRDefault="00A56D15" w:rsidP="00A56D15">
      <w:pPr>
        <w:numPr>
          <w:ilvl w:val="3"/>
          <w:numId w:val="15"/>
        </w:numPr>
        <w:tabs>
          <w:tab w:val="clear" w:pos="3240"/>
          <w:tab w:val="num" w:pos="1358"/>
        </w:tabs>
        <w:spacing w:after="0" w:line="240" w:lineRule="auto"/>
        <w:ind w:left="1358" w:hanging="540"/>
        <w:jc w:val="lowKashida"/>
        <w:rPr>
          <w:rFonts w:cs="Simplified Arabic"/>
          <w:sz w:val="28"/>
          <w:szCs w:val="28"/>
          <w:lang w:bidi="ar-JO"/>
        </w:rPr>
      </w:pPr>
      <w:r w:rsidRPr="00137BFC">
        <w:rPr>
          <w:rFonts w:cs="Simplified Arabic" w:hint="cs"/>
          <w:sz w:val="28"/>
          <w:szCs w:val="28"/>
          <w:rtl/>
          <w:lang w:bidi="ar-JO"/>
        </w:rPr>
        <w:t>يجوز دعم البحوث المقدمة من الموظفين</w:t>
      </w:r>
      <w:r>
        <w:rPr>
          <w:rFonts w:cs="Simplified Arabic" w:hint="cs"/>
          <w:sz w:val="28"/>
          <w:szCs w:val="28"/>
          <w:rtl/>
          <w:lang w:bidi="ar-JO"/>
        </w:rPr>
        <w:t>،</w:t>
      </w:r>
      <w:r w:rsidRPr="00137BFC">
        <w:rPr>
          <w:rFonts w:cs="Simplified Arabic" w:hint="cs"/>
          <w:sz w:val="28"/>
          <w:szCs w:val="28"/>
          <w:rtl/>
          <w:lang w:bidi="ar-JO"/>
        </w:rPr>
        <w:t xml:space="preserve"> وفي هذه الحالة يقدم الطلب إلى مدير الدائرة الإدارية أو الوحدة الإدارية التي يعمل بها الموظف، ثم إحالته إلى العميد لعرضه على المجلس</w:t>
      </w:r>
      <w:r w:rsidRPr="00137BFC">
        <w:rPr>
          <w:rFonts w:cs="Simplified Arabic" w:hint="cs"/>
          <w:sz w:val="28"/>
          <w:szCs w:val="28"/>
          <w:rtl/>
        </w:rPr>
        <w:t>.</w:t>
      </w:r>
      <w:r w:rsidRPr="00137BFC">
        <w:rPr>
          <w:rFonts w:cs="Simplified Arabic" w:hint="cs"/>
          <w:sz w:val="28"/>
          <w:szCs w:val="28"/>
          <w:rtl/>
          <w:lang w:bidi="ar-JO"/>
        </w:rPr>
        <w:t xml:space="preserve"> </w:t>
      </w:r>
    </w:p>
    <w:p w:rsidR="00A56D15" w:rsidRPr="00137BFC" w:rsidRDefault="00A56D15" w:rsidP="00A56D15">
      <w:pPr>
        <w:numPr>
          <w:ilvl w:val="3"/>
          <w:numId w:val="15"/>
        </w:numPr>
        <w:tabs>
          <w:tab w:val="clear" w:pos="3240"/>
          <w:tab w:val="num" w:pos="1358"/>
        </w:tabs>
        <w:spacing w:after="0" w:line="240" w:lineRule="auto"/>
        <w:ind w:left="1358" w:hanging="540"/>
        <w:jc w:val="lowKashida"/>
        <w:rPr>
          <w:rFonts w:cs="Simplified Arabic"/>
          <w:sz w:val="28"/>
          <w:szCs w:val="28"/>
          <w:lang w:bidi="ar-JO"/>
        </w:rPr>
      </w:pPr>
      <w:r w:rsidRPr="00137BFC">
        <w:rPr>
          <w:rFonts w:cs="Simplified Arabic" w:hint="cs"/>
          <w:sz w:val="28"/>
          <w:szCs w:val="28"/>
          <w:rtl/>
          <w:lang w:bidi="ar-JO"/>
        </w:rPr>
        <w:t>يجب أن تنطبق الشروط التالية على الموظف المتقدم لدعم مشروع بحث:-</w:t>
      </w:r>
    </w:p>
    <w:p w:rsidR="00A56D15" w:rsidRPr="00137BFC" w:rsidRDefault="00A56D15" w:rsidP="00A56D15">
      <w:pPr>
        <w:numPr>
          <w:ilvl w:val="0"/>
          <w:numId w:val="30"/>
        </w:numPr>
        <w:tabs>
          <w:tab w:val="left" w:pos="1898"/>
        </w:tabs>
        <w:spacing w:after="0" w:line="240" w:lineRule="auto"/>
        <w:ind w:right="720" w:firstLine="0"/>
        <w:jc w:val="lowKashida"/>
        <w:rPr>
          <w:rFonts w:cs="Simplified Arabic"/>
          <w:sz w:val="28"/>
          <w:szCs w:val="28"/>
          <w:rtl/>
          <w:lang w:bidi="ar-JO"/>
        </w:rPr>
      </w:pPr>
      <w:r w:rsidRPr="00137BFC">
        <w:rPr>
          <w:rFonts w:cs="Simplified Arabic" w:hint="cs"/>
          <w:sz w:val="28"/>
          <w:szCs w:val="28"/>
          <w:rtl/>
          <w:lang w:bidi="ar-JO"/>
        </w:rPr>
        <w:t>أن لا يقلّ مؤهلّه عن الماجستير.</w:t>
      </w:r>
    </w:p>
    <w:p w:rsidR="00A56D15" w:rsidRPr="00137BFC" w:rsidRDefault="00A56D15" w:rsidP="00A56D15">
      <w:pPr>
        <w:numPr>
          <w:ilvl w:val="0"/>
          <w:numId w:val="30"/>
        </w:numPr>
        <w:tabs>
          <w:tab w:val="left" w:pos="1898"/>
        </w:tabs>
        <w:spacing w:after="0" w:line="240" w:lineRule="auto"/>
        <w:ind w:right="720" w:firstLine="0"/>
        <w:jc w:val="lowKashida"/>
        <w:rPr>
          <w:rFonts w:cs="Simplified Arabic"/>
          <w:sz w:val="28"/>
          <w:szCs w:val="28"/>
          <w:lang w:bidi="ar-JO"/>
        </w:rPr>
      </w:pPr>
      <w:r w:rsidRPr="00137BFC">
        <w:rPr>
          <w:rFonts w:cs="Simplified Arabic" w:hint="cs"/>
          <w:sz w:val="28"/>
          <w:szCs w:val="28"/>
          <w:rtl/>
          <w:lang w:bidi="ar-JO"/>
        </w:rPr>
        <w:t>أن لا تقل خدمته في الجامعة عن خمس سنوات.</w:t>
      </w:r>
    </w:p>
    <w:p w:rsidR="00A56D15" w:rsidRPr="00137BFC" w:rsidRDefault="00A56D15" w:rsidP="00A56D15">
      <w:pPr>
        <w:numPr>
          <w:ilvl w:val="0"/>
          <w:numId w:val="30"/>
        </w:numPr>
        <w:tabs>
          <w:tab w:val="left" w:pos="1898"/>
        </w:tabs>
        <w:spacing w:after="0" w:line="240" w:lineRule="auto"/>
        <w:ind w:right="720" w:firstLine="0"/>
        <w:jc w:val="lowKashida"/>
        <w:rPr>
          <w:rFonts w:cs="Simplified Arabic"/>
          <w:sz w:val="28"/>
          <w:szCs w:val="28"/>
          <w:lang w:bidi="ar-JO"/>
        </w:rPr>
      </w:pPr>
      <w:r w:rsidRPr="00137BFC">
        <w:rPr>
          <w:rFonts w:cs="Simplified Arabic" w:hint="cs"/>
          <w:sz w:val="28"/>
          <w:szCs w:val="28"/>
          <w:rtl/>
          <w:lang w:bidi="ar-JO"/>
        </w:rPr>
        <w:t>أن يكون مصنّفاً.</w:t>
      </w:r>
    </w:p>
    <w:p w:rsidR="00A56D15" w:rsidRPr="00137BFC" w:rsidRDefault="00A56D15" w:rsidP="00A56D15">
      <w:pPr>
        <w:numPr>
          <w:ilvl w:val="0"/>
          <w:numId w:val="30"/>
        </w:numPr>
        <w:tabs>
          <w:tab w:val="left" w:pos="1898"/>
        </w:tabs>
        <w:spacing w:after="0" w:line="240" w:lineRule="auto"/>
        <w:ind w:right="720" w:firstLine="0"/>
        <w:jc w:val="lowKashida"/>
        <w:rPr>
          <w:rFonts w:cs="Simplified Arabic"/>
          <w:sz w:val="28"/>
          <w:szCs w:val="28"/>
          <w:lang w:bidi="ar-JO"/>
        </w:rPr>
      </w:pPr>
      <w:r w:rsidRPr="00137BFC">
        <w:rPr>
          <w:rFonts w:cs="Simplified Arabic" w:hint="cs"/>
          <w:sz w:val="28"/>
          <w:szCs w:val="28"/>
          <w:rtl/>
          <w:lang w:bidi="ar-JO"/>
        </w:rPr>
        <w:t>أن لا يقل تقديره الإداري في السنوات الثلاث الأخيرة عن جيد جداً.</w:t>
      </w:r>
    </w:p>
    <w:p w:rsidR="00A56D15" w:rsidRPr="00137BFC" w:rsidRDefault="00A56D15" w:rsidP="00A56D15">
      <w:pPr>
        <w:numPr>
          <w:ilvl w:val="0"/>
          <w:numId w:val="30"/>
        </w:numPr>
        <w:tabs>
          <w:tab w:val="clear" w:pos="1538"/>
          <w:tab w:val="num" w:pos="1898"/>
        </w:tabs>
        <w:spacing w:after="0" w:line="240" w:lineRule="auto"/>
        <w:ind w:left="1898" w:hanging="360"/>
        <w:jc w:val="lowKashida"/>
        <w:rPr>
          <w:rFonts w:cs="Simplified Arabic"/>
          <w:sz w:val="28"/>
          <w:szCs w:val="28"/>
          <w:rtl/>
          <w:lang w:bidi="ar-JO"/>
        </w:rPr>
      </w:pPr>
      <w:r w:rsidRPr="00137BFC">
        <w:rPr>
          <w:rFonts w:cs="Simplified Arabic" w:hint="cs"/>
          <w:sz w:val="28"/>
          <w:szCs w:val="28"/>
          <w:rtl/>
          <w:lang w:bidi="ar-JO"/>
        </w:rPr>
        <w:lastRenderedPageBreak/>
        <w:t>أن لا تكون قد أوقعت بحقه أية عقوبة خلال السنوات الثلاث الأخيرة من عمله في الجامعة.</w:t>
      </w:r>
    </w:p>
    <w:p w:rsidR="00A56D15" w:rsidRPr="00137BFC" w:rsidRDefault="00A56D15" w:rsidP="00A56D15">
      <w:pPr>
        <w:numPr>
          <w:ilvl w:val="0"/>
          <w:numId w:val="15"/>
        </w:numPr>
        <w:tabs>
          <w:tab w:val="clear" w:pos="720"/>
        </w:tabs>
        <w:spacing w:after="0" w:line="240" w:lineRule="auto"/>
        <w:ind w:left="790" w:right="0" w:hanging="430"/>
        <w:jc w:val="lowKashida"/>
        <w:rPr>
          <w:rFonts w:cs="Simplified Arabic"/>
          <w:sz w:val="28"/>
          <w:szCs w:val="28"/>
        </w:rPr>
      </w:pPr>
      <w:r w:rsidRPr="00137BFC">
        <w:rPr>
          <w:rFonts w:cs="Simplified Arabic" w:hint="cs"/>
          <w:sz w:val="28"/>
          <w:szCs w:val="28"/>
          <w:rtl/>
          <w:lang w:bidi="ar-JO"/>
        </w:rPr>
        <w:t>يجوز دعم البحوث الطلابية المقدمة من طلبة البكالوريوس أو الماجستير الذين لا يقل تقديرهم الأكاديمي عن جيد جداً والذين لم توقع بحقهم أية عقوبة خلال فترة دراستهم في الجامعة، وفي هذه الحالة يقدم الطلب إلى رئيس القسم المختص بناءً على تقرير المشرف وتنطبق على الطلب جميع الإجراءات المذكورة في هذه المادة المتعلقة بدعم المشاريع على أن يتم صرف الدعم للمستلزمات المادية للبحث بحيث لا تزيد عن خمسمائة دينار لطلبة البكالوريوس وألف دينار لطلبة الدراسات العليا</w:t>
      </w:r>
      <w:r w:rsidRPr="00137BFC">
        <w:rPr>
          <w:rFonts w:cs="Simplified Arabic" w:hint="cs"/>
          <w:sz w:val="28"/>
          <w:szCs w:val="28"/>
          <w:rtl/>
        </w:rPr>
        <w:t>.</w:t>
      </w:r>
    </w:p>
    <w:p w:rsidR="00A56D15" w:rsidRPr="00137BFC" w:rsidRDefault="00A56D15" w:rsidP="00A56D15">
      <w:pPr>
        <w:spacing w:line="240" w:lineRule="auto"/>
        <w:jc w:val="lowKashida"/>
        <w:rPr>
          <w:rFonts w:cs="Simplified Arabic"/>
          <w:b/>
          <w:bCs/>
          <w:sz w:val="28"/>
          <w:szCs w:val="28"/>
          <w:rtl/>
        </w:rPr>
      </w:pPr>
      <w:r w:rsidRPr="00137BFC">
        <w:rPr>
          <w:rFonts w:cs="Simplified Arabic" w:hint="cs"/>
          <w:b/>
          <w:bCs/>
          <w:sz w:val="28"/>
          <w:szCs w:val="28"/>
          <w:rtl/>
          <w:lang w:bidi="ar-JO"/>
        </w:rPr>
        <w:t>المادة (8)</w:t>
      </w:r>
      <w:r w:rsidRPr="00137BFC">
        <w:rPr>
          <w:rFonts w:cs="Simplified Arabic" w:hint="cs"/>
          <w:b/>
          <w:bCs/>
          <w:sz w:val="28"/>
          <w:szCs w:val="28"/>
          <w:rtl/>
        </w:rPr>
        <w:t>:</w:t>
      </w:r>
    </w:p>
    <w:p w:rsidR="00A56D15" w:rsidRPr="00137BFC" w:rsidRDefault="00A56D15" w:rsidP="00A56D15">
      <w:pPr>
        <w:numPr>
          <w:ilvl w:val="0"/>
          <w:numId w:val="31"/>
        </w:numPr>
        <w:tabs>
          <w:tab w:val="clear" w:pos="720"/>
          <w:tab w:val="num" w:pos="1330"/>
        </w:tabs>
        <w:spacing w:after="0" w:line="240" w:lineRule="auto"/>
        <w:ind w:left="1330"/>
        <w:jc w:val="lowKashida"/>
        <w:rPr>
          <w:rFonts w:cs="Simplified Arabic"/>
          <w:sz w:val="28"/>
          <w:szCs w:val="28"/>
          <w:rtl/>
          <w:lang w:bidi="ar-JO"/>
        </w:rPr>
      </w:pPr>
      <w:r w:rsidRPr="00137BFC">
        <w:rPr>
          <w:rFonts w:cs="Simplified Arabic" w:hint="cs"/>
          <w:sz w:val="28"/>
          <w:szCs w:val="28"/>
          <w:rtl/>
          <w:lang w:bidi="ar-JO"/>
        </w:rPr>
        <w:t>يجري إقرار الدعم المالي للبحث العلمي على النحو التالي</w:t>
      </w:r>
      <w:r>
        <w:rPr>
          <w:rFonts w:cs="Simplified Arabic" w:hint="cs"/>
          <w:sz w:val="28"/>
          <w:szCs w:val="28"/>
          <w:rtl/>
          <w:lang w:bidi="ar-JO"/>
        </w:rPr>
        <w:t>:</w:t>
      </w:r>
    </w:p>
    <w:p w:rsidR="00A56D15" w:rsidRPr="00137BFC" w:rsidRDefault="00A56D15" w:rsidP="00A56D15">
      <w:pPr>
        <w:numPr>
          <w:ilvl w:val="0"/>
          <w:numId w:val="18"/>
        </w:numPr>
        <w:tabs>
          <w:tab w:val="clear" w:pos="2078"/>
          <w:tab w:val="num"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بقرار من العميد بناء على توصية المجلس إذا كان مبلغ الدعم لا يتجاوز (1000) ألف دينار.</w:t>
      </w:r>
    </w:p>
    <w:p w:rsidR="00A56D15" w:rsidRPr="00137BFC" w:rsidRDefault="00A56D15" w:rsidP="00A56D15">
      <w:pPr>
        <w:numPr>
          <w:ilvl w:val="0"/>
          <w:numId w:val="18"/>
        </w:numPr>
        <w:tabs>
          <w:tab w:val="clear" w:pos="2078"/>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بقرار من الرئيس بناء على توصية المجلس إذا كان مبلغ الدعم أكثر من (1000) ألف دينار</w:t>
      </w:r>
      <w:r>
        <w:rPr>
          <w:rFonts w:cs="Simplified Arabic" w:hint="cs"/>
          <w:sz w:val="28"/>
          <w:szCs w:val="28"/>
          <w:rtl/>
          <w:lang w:bidi="ar-JO"/>
        </w:rPr>
        <w:t>.</w:t>
      </w:r>
    </w:p>
    <w:p w:rsidR="00A56D15" w:rsidRPr="00137BFC" w:rsidRDefault="00A56D15" w:rsidP="00A56D15">
      <w:pPr>
        <w:numPr>
          <w:ilvl w:val="0"/>
          <w:numId w:val="31"/>
        </w:numPr>
        <w:tabs>
          <w:tab w:val="clear" w:pos="720"/>
          <w:tab w:val="num" w:pos="1330"/>
        </w:tabs>
        <w:spacing w:after="0" w:line="240" w:lineRule="auto"/>
        <w:ind w:left="1330"/>
        <w:jc w:val="lowKashida"/>
        <w:rPr>
          <w:rFonts w:cs="Simplified Arabic"/>
          <w:sz w:val="28"/>
          <w:szCs w:val="28"/>
          <w:lang w:bidi="ar-JO"/>
        </w:rPr>
      </w:pPr>
      <w:r w:rsidRPr="00137BFC">
        <w:rPr>
          <w:rFonts w:cs="Simplified Arabic" w:hint="cs"/>
          <w:sz w:val="28"/>
          <w:szCs w:val="28"/>
          <w:rtl/>
          <w:lang w:bidi="ar-JO"/>
        </w:rPr>
        <w:t>يجري صرف الدعم المالي وشراء مستلزمات البحث وفقا للنظام المالي ونظام اللوازم في الجامعة وفي حدود مخصصات ميزانية البحث</w:t>
      </w:r>
      <w:r>
        <w:rPr>
          <w:rFonts w:cs="Simplified Arabic" w:hint="cs"/>
          <w:sz w:val="28"/>
          <w:szCs w:val="28"/>
          <w:rtl/>
          <w:lang w:bidi="ar-JO"/>
        </w:rPr>
        <w:t>.</w:t>
      </w:r>
    </w:p>
    <w:p w:rsidR="00A56D15" w:rsidRPr="00B170D5"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(9)</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يجوز دعم مشروع بحث تشترك فيه الجامعة مع باحثين من مؤسسة/مؤسسات أخرى أو أكثر على أن يكون الباحث الرئيسي من جامعة آل البيت.</w:t>
      </w:r>
    </w:p>
    <w:p w:rsidR="00A56D15" w:rsidRPr="00B170D5"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(10)</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تعتمد الإجراءات التالية لدعم السفر المتعلق بمشروع البحث المدعوم من موازنة الجامعة:-</w:t>
      </w:r>
    </w:p>
    <w:p w:rsidR="00A56D15" w:rsidRPr="00137BFC" w:rsidRDefault="00A56D15" w:rsidP="00A56D15">
      <w:pPr>
        <w:numPr>
          <w:ilvl w:val="0"/>
          <w:numId w:val="23"/>
        </w:numPr>
        <w:tabs>
          <w:tab w:val="clear" w:pos="1080"/>
          <w:tab w:val="num"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تطبق تعليمات المشاركة في المؤتمرات والندوات العلمية فيما يتعلق بالسفر والمياومات</w:t>
      </w:r>
      <w:r>
        <w:rPr>
          <w:rFonts w:cs="Simplified Arabic" w:hint="cs"/>
          <w:sz w:val="28"/>
          <w:szCs w:val="28"/>
          <w:rtl/>
          <w:lang w:bidi="ar-JO"/>
        </w:rPr>
        <w:t>.</w:t>
      </w:r>
    </w:p>
    <w:p w:rsidR="00A56D15" w:rsidRPr="00137BFC" w:rsidRDefault="00A56D15" w:rsidP="00A56D15">
      <w:pPr>
        <w:numPr>
          <w:ilvl w:val="0"/>
          <w:numId w:val="23"/>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يتم دعم سفر باحث واحد إذا كان البحث مشتركا ولمرة واحدة فقط لكل مشروع</w:t>
      </w:r>
      <w:r>
        <w:rPr>
          <w:rFonts w:cs="Simplified Arabic" w:hint="cs"/>
          <w:sz w:val="28"/>
          <w:szCs w:val="28"/>
          <w:rtl/>
          <w:lang w:bidi="ar-JO"/>
        </w:rPr>
        <w:t>.</w:t>
      </w:r>
    </w:p>
    <w:p w:rsidR="00A56D15" w:rsidRPr="00137BFC" w:rsidRDefault="00A56D15" w:rsidP="00A56D15">
      <w:pPr>
        <w:numPr>
          <w:ilvl w:val="0"/>
          <w:numId w:val="23"/>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لا تتم الموافقة على الدعم لأغراض السفر المتعلق بمشروع بحث مدعوم ولمرة</w:t>
      </w:r>
      <w:r>
        <w:rPr>
          <w:rFonts w:cs="Simplified Arabic" w:hint="cs"/>
          <w:sz w:val="28"/>
          <w:szCs w:val="28"/>
          <w:rtl/>
          <w:lang w:bidi="ar-JO"/>
        </w:rPr>
        <w:t xml:space="preserve"> </w:t>
      </w:r>
      <w:r w:rsidRPr="00137BFC">
        <w:rPr>
          <w:rFonts w:cs="Simplified Arabic" w:hint="cs"/>
          <w:sz w:val="28"/>
          <w:szCs w:val="28"/>
          <w:rtl/>
          <w:lang w:bidi="ar-JO"/>
        </w:rPr>
        <w:t>واحدة فقط إلا إذا دعم الطلب بكتاب رسمي من الجهة</w:t>
      </w:r>
      <w:r>
        <w:rPr>
          <w:rFonts w:cs="Simplified Arabic" w:hint="cs"/>
          <w:sz w:val="28"/>
          <w:szCs w:val="28"/>
          <w:rtl/>
          <w:lang w:bidi="ar-JO"/>
        </w:rPr>
        <w:t xml:space="preserve"> </w:t>
      </w:r>
      <w:r w:rsidRPr="00137BFC">
        <w:rPr>
          <w:rFonts w:cs="Simplified Arabic" w:hint="cs"/>
          <w:sz w:val="28"/>
          <w:szCs w:val="28"/>
          <w:rtl/>
          <w:lang w:bidi="ar-JO"/>
        </w:rPr>
        <w:t xml:space="preserve">الموفد إليها بالموافقة على </w:t>
      </w:r>
      <w:r w:rsidRPr="00137BFC">
        <w:rPr>
          <w:rFonts w:cs="Simplified Arabic" w:hint="cs"/>
          <w:sz w:val="28"/>
          <w:szCs w:val="28"/>
          <w:rtl/>
          <w:lang w:bidi="ar-JO"/>
        </w:rPr>
        <w:lastRenderedPageBreak/>
        <w:t>استقبال مقدم المشروع وتقديم التسهيلات المطلوبة له لإجراء البحث، ولا يشمل هذا الإجراء المكتبات والمؤسسات التي تسمح تلقائيا للباحثين بالاطلاع على مصادرها ومخطوطاتها والاستفادة منها</w:t>
      </w:r>
      <w:r>
        <w:rPr>
          <w:rFonts w:cs="Simplified Arabic" w:hint="cs"/>
          <w:sz w:val="28"/>
          <w:szCs w:val="28"/>
          <w:rtl/>
          <w:lang w:bidi="ar-JO"/>
        </w:rPr>
        <w:t>.</w:t>
      </w:r>
    </w:p>
    <w:p w:rsidR="00A56D15" w:rsidRPr="00137BFC" w:rsidRDefault="00A56D15" w:rsidP="00A56D15">
      <w:pPr>
        <w:spacing w:line="240" w:lineRule="auto"/>
        <w:jc w:val="lowKashida"/>
        <w:rPr>
          <w:rFonts w:cs="Simplified Arabic"/>
          <w:sz w:val="28"/>
          <w:szCs w:val="28"/>
          <w:rtl/>
          <w:lang w:bidi="ar-JO"/>
        </w:rPr>
      </w:pPr>
    </w:p>
    <w:p w:rsidR="00A56D15" w:rsidRPr="00137BFC" w:rsidRDefault="00A56D15" w:rsidP="002D43BB">
      <w:pPr>
        <w:pStyle w:val="1"/>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rPr>
          <w:rFonts w:cs="Simplified Arabic"/>
          <w:sz w:val="28"/>
          <w:szCs w:val="28"/>
          <w:rtl/>
        </w:rPr>
      </w:pPr>
      <w:r w:rsidRPr="00B170D5">
        <w:rPr>
          <w:rFonts w:cs="Simplified Arabic" w:hint="cs"/>
          <w:sz w:val="28"/>
          <w:szCs w:val="28"/>
          <w:rtl/>
        </w:rPr>
        <w:t>دعم البحوث من مصادر خارجية:</w:t>
      </w:r>
    </w:p>
    <w:p w:rsidR="00A56D15" w:rsidRPr="00137BFC" w:rsidRDefault="00A56D15" w:rsidP="00A56D15">
      <w:pPr>
        <w:spacing w:line="240" w:lineRule="auto"/>
        <w:jc w:val="lowKashida"/>
        <w:rPr>
          <w:rFonts w:cs="Simplified Arabic"/>
          <w:sz w:val="28"/>
          <w:szCs w:val="28"/>
          <w:rtl/>
          <w:lang w:bidi="ar-JO"/>
        </w:rPr>
      </w:pPr>
    </w:p>
    <w:p w:rsidR="00A56D15" w:rsidRPr="00137BFC" w:rsidRDefault="00A56D15" w:rsidP="00A56D15">
      <w:pPr>
        <w:spacing w:line="240" w:lineRule="auto"/>
        <w:ind w:left="1330" w:hanging="1330"/>
        <w:jc w:val="lowKashida"/>
        <w:rPr>
          <w:rFonts w:cs="Simplified Arabic"/>
          <w:sz w:val="28"/>
          <w:szCs w:val="28"/>
          <w:rtl/>
        </w:rPr>
      </w:pPr>
      <w:r w:rsidRPr="00137BFC">
        <w:rPr>
          <w:rFonts w:cs="Simplified Arabic" w:hint="cs"/>
          <w:b/>
          <w:bCs/>
          <w:sz w:val="28"/>
          <w:szCs w:val="28"/>
          <w:rtl/>
          <w:lang w:bidi="ar-JO"/>
        </w:rPr>
        <w:t>المادة (11)</w:t>
      </w:r>
      <w:r w:rsidRPr="00137BFC">
        <w:rPr>
          <w:rFonts w:cs="Simplified Arabic" w:hint="cs"/>
          <w:b/>
          <w:bCs/>
          <w:sz w:val="28"/>
          <w:szCs w:val="28"/>
          <w:rtl/>
        </w:rPr>
        <w:t>:</w:t>
      </w:r>
      <w:r w:rsidRPr="00137BFC">
        <w:rPr>
          <w:rFonts w:cs="Simplified Arabic" w:hint="cs"/>
          <w:sz w:val="28"/>
          <w:szCs w:val="28"/>
          <w:rtl/>
        </w:rPr>
        <w:t xml:space="preserve"> </w:t>
      </w:r>
      <w:r>
        <w:rPr>
          <w:rFonts w:cs="Simplified Arabic" w:hint="cs"/>
          <w:sz w:val="28"/>
          <w:szCs w:val="28"/>
          <w:rtl/>
          <w:lang w:bidi="ar-JO"/>
        </w:rPr>
        <w:tab/>
      </w:r>
      <w:r w:rsidRPr="00137BFC">
        <w:rPr>
          <w:rFonts w:cs="Simplified Arabic" w:hint="cs"/>
          <w:sz w:val="28"/>
          <w:szCs w:val="28"/>
          <w:rtl/>
          <w:lang w:bidi="ar-JO"/>
        </w:rPr>
        <w:t>تصنف المصادر الخارجية التي تعتبر موارد للبحث العلمي على النحو التالي</w:t>
      </w:r>
      <w:r>
        <w:rPr>
          <w:rFonts w:cs="Simplified Arabic" w:hint="cs"/>
          <w:sz w:val="28"/>
          <w:szCs w:val="28"/>
          <w:rtl/>
          <w:lang w:bidi="ar-JO"/>
        </w:rPr>
        <w:t>:</w:t>
      </w:r>
      <w:r w:rsidRPr="00137BFC">
        <w:rPr>
          <w:rFonts w:cs="Simplified Arabic" w:hint="cs"/>
          <w:sz w:val="28"/>
          <w:szCs w:val="28"/>
          <w:rtl/>
        </w:rPr>
        <w:t>-</w:t>
      </w:r>
    </w:p>
    <w:p w:rsidR="00A56D15" w:rsidRPr="00137BFC" w:rsidRDefault="00A56D15" w:rsidP="00A56D15">
      <w:pPr>
        <w:numPr>
          <w:ilvl w:val="0"/>
          <w:numId w:val="22"/>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 xml:space="preserve">منح غير مشروطة تعطى لدعم البحث العلمي في الجامعة </w:t>
      </w:r>
    </w:p>
    <w:p w:rsidR="00A56D15" w:rsidRPr="00137BFC" w:rsidRDefault="00A56D15" w:rsidP="00A56D15">
      <w:pPr>
        <w:numPr>
          <w:ilvl w:val="0"/>
          <w:numId w:val="22"/>
        </w:numPr>
        <w:tabs>
          <w:tab w:val="clear" w:pos="1080"/>
          <w:tab w:val="left" w:pos="1358"/>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منح مشروطة بإجراء بحوث علمية في دوائر أو موضوعات في ميادين مختلفة</w:t>
      </w:r>
      <w:r>
        <w:rPr>
          <w:rFonts w:cs="Simplified Arabic" w:hint="cs"/>
          <w:sz w:val="28"/>
          <w:szCs w:val="28"/>
          <w:rtl/>
          <w:lang w:bidi="ar-JO"/>
        </w:rPr>
        <w:t>.</w:t>
      </w:r>
    </w:p>
    <w:p w:rsidR="00A56D15" w:rsidRPr="00137BFC" w:rsidRDefault="00A56D15" w:rsidP="00A56D15">
      <w:pPr>
        <w:numPr>
          <w:ilvl w:val="0"/>
          <w:numId w:val="22"/>
        </w:numPr>
        <w:tabs>
          <w:tab w:val="clear" w:pos="1080"/>
          <w:tab w:val="num" w:pos="1358"/>
          <w:tab w:val="num" w:pos="1870"/>
        </w:tabs>
        <w:spacing w:after="0" w:line="240" w:lineRule="auto"/>
        <w:ind w:left="1870" w:right="0"/>
        <w:jc w:val="lowKashida"/>
        <w:rPr>
          <w:rFonts w:cs="Simplified Arabic"/>
          <w:b/>
          <w:bCs/>
          <w:sz w:val="28"/>
          <w:szCs w:val="28"/>
        </w:rPr>
      </w:pPr>
      <w:r w:rsidRPr="00137BFC">
        <w:rPr>
          <w:rFonts w:cs="Simplified Arabic" w:hint="cs"/>
          <w:sz w:val="28"/>
          <w:szCs w:val="28"/>
          <w:rtl/>
          <w:lang w:bidi="ar-JO"/>
        </w:rPr>
        <w:t>منح تعطى لباحث لإجراء بحث معين وتوضع تحت إدارة الجامعة وتتعهد الجامعة</w:t>
      </w:r>
      <w:r>
        <w:rPr>
          <w:rFonts w:cs="Simplified Arabic" w:hint="cs"/>
          <w:sz w:val="28"/>
          <w:szCs w:val="28"/>
          <w:rtl/>
          <w:lang w:bidi="ar-JO"/>
        </w:rPr>
        <w:t xml:space="preserve"> </w:t>
      </w:r>
      <w:r w:rsidRPr="00137BFC">
        <w:rPr>
          <w:rFonts w:cs="Simplified Arabic" w:hint="cs"/>
          <w:sz w:val="28"/>
          <w:szCs w:val="28"/>
          <w:rtl/>
          <w:lang w:bidi="ar-JO"/>
        </w:rPr>
        <w:t>بتوفير المراجع والمعدات والتسهيلات اللازمة لإجراء البحث.</w:t>
      </w:r>
    </w:p>
    <w:p w:rsidR="00A56D15" w:rsidRPr="00137BFC" w:rsidRDefault="00A56D15" w:rsidP="00A56D15">
      <w:pPr>
        <w:numPr>
          <w:ilvl w:val="0"/>
          <w:numId w:val="22"/>
        </w:numPr>
        <w:tabs>
          <w:tab w:val="clear" w:pos="1080"/>
          <w:tab w:val="num" w:pos="1358"/>
          <w:tab w:val="num" w:pos="1870"/>
        </w:tabs>
        <w:spacing w:after="0" w:line="240" w:lineRule="auto"/>
        <w:ind w:left="1870" w:right="0"/>
        <w:jc w:val="lowKashida"/>
        <w:rPr>
          <w:rFonts w:cs="Simplified Arabic"/>
          <w:b/>
          <w:bCs/>
          <w:sz w:val="28"/>
          <w:szCs w:val="28"/>
        </w:rPr>
      </w:pPr>
      <w:r w:rsidRPr="00137BFC">
        <w:rPr>
          <w:rFonts w:cs="Simplified Arabic" w:hint="cs"/>
          <w:b/>
          <w:bCs/>
          <w:sz w:val="28"/>
          <w:szCs w:val="28"/>
          <w:rtl/>
          <w:lang w:bidi="ar-JO"/>
        </w:rPr>
        <w:t xml:space="preserve"> </w:t>
      </w:r>
      <w:r w:rsidRPr="00137BFC">
        <w:rPr>
          <w:rFonts w:cs="Simplified Arabic" w:hint="cs"/>
          <w:sz w:val="28"/>
          <w:szCs w:val="28"/>
          <w:rtl/>
          <w:lang w:bidi="ar-JO"/>
        </w:rPr>
        <w:t>تؤؤل ملكية الأجهزة والمعدّات والأدوات والكتب والدوريات التي يدعم بها الباحث لإنجاز بحثه إلى الجامعة حسب الأصول</w:t>
      </w:r>
      <w:r w:rsidRPr="00137BFC">
        <w:rPr>
          <w:rFonts w:cs="Simplified Arabic" w:hint="cs"/>
          <w:b/>
          <w:bCs/>
          <w:sz w:val="28"/>
          <w:szCs w:val="28"/>
          <w:rtl/>
          <w:lang w:bidi="ar-JO"/>
        </w:rPr>
        <w:t>.</w:t>
      </w: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(12)</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تضم المنح المنصوص عليها في الفقرة (أ) من المادة (11) أعلاه إلى ميزانية البحث العلمي في الجامعة وتطبق عليها الأحكام المنصوص عليها في هذه التعليمات وتقتطع الجامعة منها مبلغا مقابل النفقات الإدارية أو نفقات استخدام تسهيلات الجامعة يتراوح بين (10% ) و(20%)</w:t>
      </w:r>
      <w:r>
        <w:rPr>
          <w:rFonts w:cs="Simplified Arabic" w:hint="cs"/>
          <w:sz w:val="28"/>
          <w:szCs w:val="28"/>
          <w:rtl/>
          <w:lang w:bidi="ar-JO"/>
        </w:rPr>
        <w:t xml:space="preserve"> </w:t>
      </w:r>
      <w:r w:rsidRPr="00137BFC">
        <w:rPr>
          <w:rFonts w:cs="Simplified Arabic" w:hint="cs"/>
          <w:sz w:val="28"/>
          <w:szCs w:val="28"/>
          <w:rtl/>
          <w:lang w:bidi="ar-JO"/>
        </w:rPr>
        <w:t>من قيمتها الإجمالية ويقتطع من ما يخصص للباحث (20%) أيضاً للجامعة.</w:t>
      </w: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rPr>
        <w:t>المادة(13):</w:t>
      </w:r>
      <w:r>
        <w:rPr>
          <w:rFonts w:cs="Simplified Arabic" w:hint="cs"/>
          <w:b/>
          <w:bCs/>
          <w:sz w:val="28"/>
          <w:szCs w:val="28"/>
          <w:rtl/>
        </w:rPr>
        <w:tab/>
      </w:r>
      <w:r w:rsidRPr="00137BFC">
        <w:rPr>
          <w:rFonts w:cs="Simplified Arabic" w:hint="cs"/>
          <w:sz w:val="28"/>
          <w:szCs w:val="28"/>
          <w:rtl/>
          <w:lang w:bidi="ar-JO"/>
        </w:rPr>
        <w:t>تطبق شروط</w:t>
      </w:r>
      <w:r w:rsidRPr="00137BFC">
        <w:rPr>
          <w:rFonts w:cs="Simplified Arabic" w:hint="cs"/>
          <w:sz w:val="28"/>
          <w:szCs w:val="28"/>
          <w:rtl/>
        </w:rPr>
        <w:t xml:space="preserve"> المنح المنصوص عليها في الفقرات (</w:t>
      </w:r>
      <w:r w:rsidRPr="00137BFC">
        <w:rPr>
          <w:rFonts w:cs="Simplified Arabic" w:hint="cs"/>
          <w:sz w:val="28"/>
          <w:szCs w:val="28"/>
          <w:rtl/>
          <w:lang w:bidi="ar-JO"/>
        </w:rPr>
        <w:t>ب</w:t>
      </w:r>
      <w:r w:rsidRPr="00137BFC">
        <w:rPr>
          <w:rFonts w:cs="Simplified Arabic" w:hint="cs"/>
          <w:sz w:val="28"/>
          <w:szCs w:val="28"/>
          <w:rtl/>
        </w:rPr>
        <w:t>)،</w:t>
      </w:r>
      <w:r>
        <w:rPr>
          <w:rFonts w:cs="Simplified Arabic" w:hint="cs"/>
          <w:sz w:val="28"/>
          <w:szCs w:val="28"/>
          <w:rtl/>
        </w:rPr>
        <w:t xml:space="preserve"> </w:t>
      </w:r>
      <w:r w:rsidRPr="00137BFC">
        <w:rPr>
          <w:rFonts w:cs="Simplified Arabic" w:hint="cs"/>
          <w:sz w:val="28"/>
          <w:szCs w:val="28"/>
          <w:rtl/>
        </w:rPr>
        <w:t>(</w:t>
      </w:r>
      <w:r w:rsidRPr="00137BFC">
        <w:rPr>
          <w:rFonts w:cs="Simplified Arabic" w:hint="cs"/>
          <w:sz w:val="28"/>
          <w:szCs w:val="28"/>
          <w:rtl/>
          <w:lang w:bidi="ar-JO"/>
        </w:rPr>
        <w:t>ت</w:t>
      </w:r>
      <w:r w:rsidRPr="00137BFC">
        <w:rPr>
          <w:rFonts w:cs="Simplified Arabic" w:hint="cs"/>
          <w:sz w:val="28"/>
          <w:szCs w:val="28"/>
          <w:rtl/>
        </w:rPr>
        <w:t>) من المادة</w:t>
      </w:r>
      <w:r>
        <w:rPr>
          <w:rFonts w:cs="Simplified Arabic" w:hint="cs"/>
          <w:sz w:val="28"/>
          <w:szCs w:val="28"/>
          <w:rtl/>
        </w:rPr>
        <w:t xml:space="preserve"> </w:t>
      </w:r>
      <w:r w:rsidRPr="00137BFC">
        <w:rPr>
          <w:rFonts w:cs="Simplified Arabic" w:hint="cs"/>
          <w:sz w:val="28"/>
          <w:szCs w:val="28"/>
          <w:rtl/>
        </w:rPr>
        <w:t xml:space="preserve">(10) أعلاه </w:t>
      </w:r>
      <w:r w:rsidRPr="00137BFC">
        <w:rPr>
          <w:rFonts w:cs="Simplified Arabic" w:hint="cs"/>
          <w:sz w:val="28"/>
          <w:szCs w:val="28"/>
          <w:rtl/>
          <w:lang w:bidi="ar-JO"/>
        </w:rPr>
        <w:t xml:space="preserve">شريطة أن </w:t>
      </w:r>
      <w:r w:rsidRPr="00137BFC">
        <w:rPr>
          <w:rFonts w:cs="Simplified Arabic" w:hint="cs"/>
          <w:sz w:val="28"/>
          <w:szCs w:val="28"/>
          <w:rtl/>
        </w:rPr>
        <w:t>لا تتعارض</w:t>
      </w:r>
      <w:r w:rsidRPr="00137BFC">
        <w:rPr>
          <w:rFonts w:cs="Simplified Arabic" w:hint="cs"/>
          <w:sz w:val="28"/>
          <w:szCs w:val="28"/>
          <w:rtl/>
          <w:lang w:bidi="ar-JO"/>
        </w:rPr>
        <w:t xml:space="preserve"> </w:t>
      </w:r>
      <w:r w:rsidRPr="00137BFC">
        <w:rPr>
          <w:rFonts w:cs="Simplified Arabic" w:hint="cs"/>
          <w:sz w:val="28"/>
          <w:szCs w:val="28"/>
          <w:rtl/>
        </w:rPr>
        <w:t>مع أنظمة الجامعة</w:t>
      </w:r>
      <w:r w:rsidRPr="00137BFC">
        <w:rPr>
          <w:rFonts w:cs="Simplified Arabic" w:hint="cs"/>
          <w:sz w:val="28"/>
          <w:szCs w:val="28"/>
          <w:rtl/>
          <w:lang w:bidi="ar-JO"/>
        </w:rPr>
        <w:t xml:space="preserve"> وتعليماتها</w:t>
      </w:r>
      <w:r w:rsidRPr="00137BFC">
        <w:rPr>
          <w:rFonts w:cs="Simplified Arabic" w:hint="cs"/>
          <w:sz w:val="28"/>
          <w:szCs w:val="28"/>
          <w:rtl/>
        </w:rPr>
        <w:t>.</w:t>
      </w: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(14):</w:t>
      </w:r>
      <w:r>
        <w:rPr>
          <w:rFonts w:cs="Simplified Arabic" w:hint="cs"/>
          <w:b/>
          <w:bCs/>
          <w:sz w:val="28"/>
          <w:szCs w:val="28"/>
          <w:rtl/>
          <w:lang w:bidi="ar-JO"/>
        </w:rPr>
        <w:tab/>
      </w:r>
      <w:r w:rsidRPr="00137BFC">
        <w:rPr>
          <w:rFonts w:cs="Simplified Arabic" w:hint="cs"/>
          <w:sz w:val="28"/>
          <w:szCs w:val="28"/>
          <w:rtl/>
          <w:lang w:bidi="ar-JO"/>
        </w:rPr>
        <w:t>لا يجوز لأي عضو هيئة تدريس أو باحث من الجامعة القيام بأية بحوث ممولة من خارج الجامعة أو المشاركة فيها إلا بموافقة الرئيس.</w:t>
      </w: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(15)</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 xml:space="preserve">للجامعة أن توافق على قيام عضواً من هيئات خارجية للقيام ببحوث ودراسات لحساب تلك الهيئات أو نيابة عنها ولها أن تستدرج طلبات من أعضاء هيئة التدريس </w:t>
      </w:r>
      <w:r w:rsidRPr="00137BFC">
        <w:rPr>
          <w:rFonts w:cs="Simplified Arabic" w:hint="cs"/>
          <w:sz w:val="28"/>
          <w:szCs w:val="28"/>
          <w:rtl/>
          <w:lang w:bidi="ar-JO"/>
        </w:rPr>
        <w:lastRenderedPageBreak/>
        <w:t>والمحاضرين المتفرغين للمشاركة في تلك البحوث والدراسات أو أن تكلفهم المشاركة فيها</w:t>
      </w:r>
      <w:r>
        <w:rPr>
          <w:rFonts w:cs="Simplified Arabic" w:hint="cs"/>
          <w:sz w:val="28"/>
          <w:szCs w:val="28"/>
          <w:rtl/>
          <w:lang w:bidi="ar-JO"/>
        </w:rPr>
        <w:t>،</w:t>
      </w:r>
      <w:r w:rsidRPr="00137BFC">
        <w:rPr>
          <w:rFonts w:cs="Simplified Arabic" w:hint="cs"/>
          <w:sz w:val="28"/>
          <w:szCs w:val="28"/>
          <w:rtl/>
          <w:lang w:bidi="ar-JO"/>
        </w:rPr>
        <w:t xml:space="preserve"> وتطبق عليهم أحكام هذه التعليمات حسبما يقرر مجلس البحث العلمي</w:t>
      </w:r>
      <w:r>
        <w:rPr>
          <w:rFonts w:cs="Simplified Arabic" w:hint="cs"/>
          <w:sz w:val="28"/>
          <w:szCs w:val="28"/>
          <w:rtl/>
          <w:lang w:bidi="ar-JO"/>
        </w:rPr>
        <w:t>.</w:t>
      </w:r>
    </w:p>
    <w:p w:rsidR="00A56D15" w:rsidRPr="00137BFC" w:rsidRDefault="00A56D15" w:rsidP="00A56D15">
      <w:pPr>
        <w:spacing w:line="240" w:lineRule="auto"/>
        <w:jc w:val="lowKashida"/>
        <w:rPr>
          <w:rFonts w:cs="Simplified Arabic"/>
          <w:sz w:val="28"/>
          <w:szCs w:val="28"/>
          <w:rtl/>
          <w:lang w:bidi="ar-JO"/>
        </w:rPr>
      </w:pPr>
    </w:p>
    <w:p w:rsidR="00A56D15" w:rsidRDefault="00A56D15" w:rsidP="002D43BB">
      <w:pPr>
        <w:pBdr>
          <w:top w:val="thinThickSmallGap" w:sz="24" w:space="1" w:color="auto"/>
          <w:left w:val="thinThickSmallGap" w:sz="24" w:space="4" w:color="auto"/>
          <w:bottom w:val="thickThinSmallGap" w:sz="24" w:space="1" w:color="auto"/>
          <w:right w:val="thickThinSmallGap" w:sz="24" w:space="4" w:color="auto"/>
        </w:pBdr>
        <w:shd w:val="clear" w:color="auto" w:fill="D9D9D9" w:themeFill="background1" w:themeFillShade="D9"/>
        <w:spacing w:line="240" w:lineRule="auto"/>
        <w:jc w:val="center"/>
        <w:rPr>
          <w:rFonts w:cs="Simplified Arabic"/>
          <w:b/>
          <w:bCs/>
          <w:sz w:val="28"/>
          <w:szCs w:val="28"/>
          <w:rtl/>
          <w:lang w:bidi="ar-JO"/>
        </w:rPr>
      </w:pPr>
      <w:r w:rsidRPr="000D3736">
        <w:rPr>
          <w:rFonts w:cs="Simplified Arabic" w:hint="cs"/>
          <w:b/>
          <w:bCs/>
          <w:sz w:val="28"/>
          <w:szCs w:val="28"/>
          <w:rtl/>
          <w:lang w:bidi="ar-JO"/>
        </w:rPr>
        <w:t>دعم النشر العلمي</w:t>
      </w:r>
    </w:p>
    <w:p w:rsidR="00A56D15" w:rsidRPr="00137BFC" w:rsidRDefault="00A56D15" w:rsidP="00A56D15">
      <w:pPr>
        <w:spacing w:line="240" w:lineRule="auto"/>
        <w:jc w:val="center"/>
        <w:rPr>
          <w:rFonts w:cs="Simplified Arabic"/>
          <w:b/>
          <w:bCs/>
          <w:sz w:val="28"/>
          <w:szCs w:val="28"/>
          <w:shd w:val="clear" w:color="auto" w:fill="CCCCCC"/>
          <w:rtl/>
          <w:lang w:bidi="ar-JO"/>
        </w:rPr>
      </w:pP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(16)</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تدعم الجامعة نشر البحوث والدراسات والمؤلفات والترجمات والمخطوطات المحققة وسيشار إلى جميعها فيما بعد بكلمة مخطوط</w:t>
      </w:r>
      <w:r w:rsidRPr="00137BFC">
        <w:rPr>
          <w:rFonts w:cs="Simplified Arabic" w:hint="cs"/>
          <w:sz w:val="28"/>
          <w:szCs w:val="28"/>
          <w:rtl/>
        </w:rPr>
        <w:t>.</w:t>
      </w:r>
      <w:r w:rsidRPr="00137BFC">
        <w:rPr>
          <w:rFonts w:cs="Simplified Arabic" w:hint="cs"/>
          <w:sz w:val="28"/>
          <w:szCs w:val="28"/>
          <w:rtl/>
          <w:lang w:bidi="ar-JO"/>
        </w:rPr>
        <w:t xml:space="preserve"> </w:t>
      </w:r>
    </w:p>
    <w:p w:rsidR="00A56D15" w:rsidRPr="00137BFC" w:rsidRDefault="00A56D15" w:rsidP="00A56D15">
      <w:pPr>
        <w:spacing w:line="240" w:lineRule="auto"/>
        <w:ind w:left="1330" w:hanging="1330"/>
        <w:jc w:val="lowKashida"/>
        <w:rPr>
          <w:rFonts w:cs="Simplified Arabic"/>
          <w:sz w:val="28"/>
          <w:szCs w:val="28"/>
          <w:rtl/>
          <w:lang w:bidi="ar-JO"/>
        </w:rPr>
      </w:pPr>
      <w:r w:rsidRPr="000D3736">
        <w:rPr>
          <w:rFonts w:cs="Simplified Arabic" w:hint="cs"/>
          <w:b/>
          <w:bCs/>
          <w:sz w:val="28"/>
          <w:szCs w:val="28"/>
          <w:rtl/>
          <w:lang w:bidi="ar-JO"/>
        </w:rPr>
        <w:t>المادة (17):</w:t>
      </w:r>
      <w:r>
        <w:rPr>
          <w:rFonts w:cs="Simplified Arabic" w:hint="cs"/>
          <w:sz w:val="28"/>
          <w:szCs w:val="28"/>
          <w:rtl/>
          <w:lang w:bidi="ar-JO"/>
        </w:rPr>
        <w:tab/>
      </w:r>
      <w:r w:rsidRPr="00137BFC">
        <w:rPr>
          <w:rFonts w:cs="Simplified Arabic" w:hint="cs"/>
          <w:sz w:val="28"/>
          <w:szCs w:val="28"/>
          <w:rtl/>
          <w:lang w:bidi="ar-JO"/>
        </w:rPr>
        <w:t>يتولى المجلس إعداد نموذج دعم النشر يراعى فيه ما يلي</w:t>
      </w:r>
      <w:r>
        <w:rPr>
          <w:rFonts w:cs="Simplified Arabic" w:hint="cs"/>
          <w:sz w:val="28"/>
          <w:szCs w:val="28"/>
          <w:rtl/>
          <w:lang w:bidi="ar-JO"/>
        </w:rPr>
        <w:t>:</w:t>
      </w:r>
      <w:r w:rsidRPr="00137BFC">
        <w:rPr>
          <w:rFonts w:cs="Simplified Arabic" w:hint="cs"/>
          <w:sz w:val="28"/>
          <w:szCs w:val="28"/>
          <w:rtl/>
          <w:lang w:bidi="ar-JO"/>
        </w:rPr>
        <w:t xml:space="preserve"> </w:t>
      </w:r>
    </w:p>
    <w:p w:rsidR="00A56D15" w:rsidRPr="00137BFC" w:rsidRDefault="00A56D15" w:rsidP="00A56D15">
      <w:pPr>
        <w:numPr>
          <w:ilvl w:val="0"/>
          <w:numId w:val="24"/>
        </w:numPr>
        <w:tabs>
          <w:tab w:val="clear" w:pos="1080"/>
          <w:tab w:val="num"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اسم المؤلف ومكان عمله ورتبته وتاريخ تعيينه ورقمه الوظيفي في الجامعة</w:t>
      </w:r>
      <w:r>
        <w:rPr>
          <w:rFonts w:cs="Simplified Arabic" w:hint="cs"/>
          <w:sz w:val="28"/>
          <w:szCs w:val="28"/>
          <w:rtl/>
          <w:lang w:bidi="ar-JO"/>
        </w:rPr>
        <w:t>.</w:t>
      </w:r>
    </w:p>
    <w:p w:rsidR="00A56D15" w:rsidRPr="00137BFC" w:rsidRDefault="00A56D15" w:rsidP="00A56D15">
      <w:pPr>
        <w:numPr>
          <w:ilvl w:val="0"/>
          <w:numId w:val="24"/>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عنوان المخطوط التي يراد دعم نشرها.</w:t>
      </w:r>
    </w:p>
    <w:p w:rsidR="00A56D15" w:rsidRPr="00137BFC" w:rsidRDefault="00A56D15" w:rsidP="00A56D15">
      <w:pPr>
        <w:numPr>
          <w:ilvl w:val="0"/>
          <w:numId w:val="24"/>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النفقات الفعلية أو التقديرية لنشر المخطوط مدعومة بتقدير من ناشر أو خبير بالنشر.</w:t>
      </w: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(18)</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تقدم طلبات دعم النشر على نموذج طلب دعم النشر، وترفق مع الطلب ثلاث نسخ من المخطوط على أن يكون مطبوعاً.</w:t>
      </w:r>
    </w:p>
    <w:p w:rsidR="00A56D15" w:rsidRPr="000D3736"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rPr>
        <w:t>المادة(</w:t>
      </w:r>
      <w:r w:rsidRPr="00137BFC">
        <w:rPr>
          <w:rFonts w:cs="Simplified Arabic" w:hint="cs"/>
          <w:b/>
          <w:bCs/>
          <w:sz w:val="28"/>
          <w:szCs w:val="28"/>
          <w:rtl/>
          <w:lang w:bidi="ar-JO"/>
        </w:rPr>
        <w:t>19</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يحيل</w:t>
      </w:r>
      <w:r w:rsidRPr="00137BFC">
        <w:rPr>
          <w:rFonts w:cs="Simplified Arabic" w:hint="cs"/>
          <w:sz w:val="28"/>
          <w:szCs w:val="28"/>
          <w:rtl/>
        </w:rPr>
        <w:t xml:space="preserve"> مجلس البحث العلمي المخطوط إلى مختص أو أكثر في الجامعة أو خارجها </w:t>
      </w:r>
      <w:r w:rsidRPr="00137BFC">
        <w:rPr>
          <w:rFonts w:cs="Simplified Arabic" w:hint="cs"/>
          <w:sz w:val="28"/>
          <w:szCs w:val="28"/>
          <w:rtl/>
          <w:lang w:bidi="ar-JO"/>
        </w:rPr>
        <w:t>لتقييمها</w:t>
      </w:r>
      <w:r w:rsidRPr="00137BFC">
        <w:rPr>
          <w:rFonts w:cs="Simplified Arabic" w:hint="cs"/>
          <w:sz w:val="28"/>
          <w:szCs w:val="28"/>
          <w:rtl/>
        </w:rPr>
        <w:t xml:space="preserve"> وتنسيب نشرها أو عدمه وذلك لقاء مكافأة يحددها المجلس ويوافق عليها </w:t>
      </w:r>
      <w:r w:rsidRPr="00137BFC">
        <w:rPr>
          <w:rFonts w:cs="Simplified Arabic" w:hint="cs"/>
          <w:sz w:val="28"/>
          <w:szCs w:val="28"/>
          <w:rtl/>
          <w:lang w:bidi="ar-JO"/>
        </w:rPr>
        <w:t>الرئيس.</w:t>
      </w:r>
    </w:p>
    <w:p w:rsidR="00A56D15" w:rsidRPr="000D3736" w:rsidRDefault="00A56D15" w:rsidP="00A56D15">
      <w:pPr>
        <w:spacing w:line="240" w:lineRule="auto"/>
        <w:ind w:left="1330" w:hanging="1330"/>
        <w:jc w:val="lowKashida"/>
        <w:rPr>
          <w:rFonts w:cs="Simplified Arabic"/>
          <w:b/>
          <w:bCs/>
          <w:sz w:val="28"/>
          <w:szCs w:val="28"/>
          <w:rtl/>
          <w:lang w:bidi="ar-JO"/>
        </w:rPr>
      </w:pPr>
      <w:r w:rsidRPr="00137BFC">
        <w:rPr>
          <w:rFonts w:cs="Simplified Arabic" w:hint="cs"/>
          <w:b/>
          <w:bCs/>
          <w:sz w:val="28"/>
          <w:szCs w:val="28"/>
          <w:rtl/>
          <w:lang w:bidi="ar-JO"/>
        </w:rPr>
        <w:t>المادة (20)</w:t>
      </w:r>
      <w:r w:rsidRPr="00137BFC">
        <w:rPr>
          <w:rFonts w:cs="Simplified Arabic" w:hint="cs"/>
          <w:b/>
          <w:bCs/>
          <w:sz w:val="28"/>
          <w:szCs w:val="28"/>
          <w:rtl/>
        </w:rPr>
        <w:t>:</w:t>
      </w:r>
      <w:r>
        <w:rPr>
          <w:rFonts w:cs="Simplified Arabic" w:hint="cs"/>
          <w:b/>
          <w:bCs/>
          <w:sz w:val="28"/>
          <w:szCs w:val="28"/>
          <w:rtl/>
          <w:lang w:bidi="ar-JO"/>
        </w:rPr>
        <w:tab/>
      </w:r>
      <w:r w:rsidRPr="00137BFC">
        <w:rPr>
          <w:rFonts w:cs="Simplified Arabic" w:hint="cs"/>
          <w:sz w:val="28"/>
          <w:szCs w:val="28"/>
          <w:rtl/>
          <w:lang w:bidi="ar-JO"/>
        </w:rPr>
        <w:t>يطلب من المختصين الذين تحال إليهم المخطوطات لأغراض التقييم إبداء الرأي في الأمور التالية:-</w:t>
      </w:r>
    </w:p>
    <w:p w:rsidR="00A56D15" w:rsidRPr="00137BFC" w:rsidRDefault="00A56D15" w:rsidP="00A56D15">
      <w:pPr>
        <w:numPr>
          <w:ilvl w:val="0"/>
          <w:numId w:val="25"/>
        </w:numPr>
        <w:tabs>
          <w:tab w:val="clear" w:pos="1080"/>
          <w:tab w:val="left"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القيمة العلمية للمخطوطة من حيث الجدة والأصالة والإضافة إلى المعرفة وأسلوب البحث وحسن العرض والتبويب في الدراسات والمؤلفات</w:t>
      </w:r>
      <w:r>
        <w:rPr>
          <w:rFonts w:cs="Simplified Arabic" w:hint="cs"/>
          <w:sz w:val="28"/>
          <w:szCs w:val="28"/>
          <w:rtl/>
          <w:lang w:bidi="ar-JO"/>
        </w:rPr>
        <w:t>.</w:t>
      </w:r>
    </w:p>
    <w:p w:rsidR="00A56D15" w:rsidRPr="00137BFC" w:rsidRDefault="00A56D15" w:rsidP="00A56D15">
      <w:pPr>
        <w:numPr>
          <w:ilvl w:val="0"/>
          <w:numId w:val="25"/>
        </w:numPr>
        <w:tabs>
          <w:tab w:val="clear" w:pos="1080"/>
          <w:tab w:val="left" w:pos="1870"/>
        </w:tabs>
        <w:spacing w:after="0" w:line="240" w:lineRule="auto"/>
        <w:ind w:left="1870" w:right="0"/>
        <w:jc w:val="lowKashida"/>
        <w:rPr>
          <w:rFonts w:cs="Simplified Arabic"/>
          <w:sz w:val="28"/>
          <w:szCs w:val="28"/>
        </w:rPr>
      </w:pPr>
      <w:r w:rsidRPr="00137BFC">
        <w:rPr>
          <w:rFonts w:cs="Simplified Arabic" w:hint="cs"/>
          <w:sz w:val="28"/>
          <w:szCs w:val="28"/>
          <w:rtl/>
          <w:lang w:bidi="ar-JO"/>
        </w:rPr>
        <w:lastRenderedPageBreak/>
        <w:t>القيمة العلمية للأصل المترجم ومقدار الإجادة والدقة في الترجمة ومدى الفائدة المرجوة من نشر الترجمة، ومقدار الضبط في التحقيق وتقييم النص وسلامة الملاحظات وكفاية التخريجات وإجادة المحقق وسلامة آرائه فيما قد يضاف إلى النص المحقق من مقدمات أو دراسات</w:t>
      </w:r>
      <w:r>
        <w:rPr>
          <w:rFonts w:cs="Simplified Arabic" w:hint="cs"/>
          <w:sz w:val="28"/>
          <w:szCs w:val="28"/>
          <w:rtl/>
          <w:lang w:bidi="ar-JO"/>
        </w:rPr>
        <w:t>.</w:t>
      </w:r>
    </w:p>
    <w:p w:rsidR="00A56D15" w:rsidRPr="00137BFC" w:rsidRDefault="00A56D15" w:rsidP="00A56D15">
      <w:pPr>
        <w:numPr>
          <w:ilvl w:val="0"/>
          <w:numId w:val="25"/>
        </w:numPr>
        <w:tabs>
          <w:tab w:val="clear" w:pos="1080"/>
          <w:tab w:val="left"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القيمة العلمية من حيث الأصالة والإضافة إلى المعرفة</w:t>
      </w:r>
      <w:r>
        <w:rPr>
          <w:rFonts w:cs="Simplified Arabic" w:hint="cs"/>
          <w:sz w:val="28"/>
          <w:szCs w:val="28"/>
          <w:rtl/>
          <w:lang w:bidi="ar-JO"/>
        </w:rPr>
        <w:t>.</w:t>
      </w:r>
    </w:p>
    <w:p w:rsidR="00A56D15" w:rsidRPr="00137BFC" w:rsidRDefault="00A56D15" w:rsidP="00A56D15">
      <w:pPr>
        <w:numPr>
          <w:ilvl w:val="0"/>
          <w:numId w:val="25"/>
        </w:numPr>
        <w:tabs>
          <w:tab w:val="clear" w:pos="1080"/>
          <w:tab w:val="left"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 xml:space="preserve">سلامة اللغة وأسلوب الكتابة. </w:t>
      </w:r>
    </w:p>
    <w:p w:rsidR="00A56D15" w:rsidRPr="00945C65"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(21)</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يتخذ مجلس البحث العلمي توصياته بِشأن الدعم قبل نشر المخطوط ويتقيد مقدم الطلب بما يلي</w:t>
      </w:r>
      <w:r>
        <w:rPr>
          <w:rFonts w:cs="Simplified Arabic" w:hint="cs"/>
          <w:sz w:val="28"/>
          <w:szCs w:val="28"/>
          <w:rtl/>
          <w:lang w:bidi="ar-JO"/>
        </w:rPr>
        <w:t>:</w:t>
      </w:r>
      <w:r w:rsidRPr="00137BFC">
        <w:rPr>
          <w:rFonts w:cs="Simplified Arabic" w:hint="cs"/>
          <w:sz w:val="28"/>
          <w:szCs w:val="28"/>
          <w:rtl/>
          <w:lang w:bidi="ar-JO"/>
        </w:rPr>
        <w:t xml:space="preserve"> </w:t>
      </w:r>
    </w:p>
    <w:p w:rsidR="00A56D15" w:rsidRPr="00137BFC" w:rsidRDefault="00A56D15" w:rsidP="00A56D15">
      <w:pPr>
        <w:numPr>
          <w:ilvl w:val="0"/>
          <w:numId w:val="26"/>
        </w:numPr>
        <w:tabs>
          <w:tab w:val="clear" w:pos="1080"/>
          <w:tab w:val="num"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 xml:space="preserve">ملاحظات مجلس البحث العلمي </w:t>
      </w:r>
    </w:p>
    <w:p w:rsidR="00A56D15" w:rsidRPr="00137BFC" w:rsidRDefault="00A56D15" w:rsidP="00A56D15">
      <w:pPr>
        <w:numPr>
          <w:ilvl w:val="0"/>
          <w:numId w:val="26"/>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وضع عبارة (نشر بدعم من جامعة آل البيت</w:t>
      </w:r>
      <w:r>
        <w:rPr>
          <w:rFonts w:cs="Simplified Arabic" w:hint="cs"/>
          <w:sz w:val="28"/>
          <w:szCs w:val="28"/>
          <w:rtl/>
          <w:lang w:bidi="ar-JO"/>
        </w:rPr>
        <w:t xml:space="preserve"> بقرار رقم...........</w:t>
      </w:r>
      <w:r w:rsidRPr="00137BFC">
        <w:rPr>
          <w:rFonts w:cs="Simplified Arabic" w:hint="cs"/>
          <w:sz w:val="28"/>
          <w:szCs w:val="28"/>
          <w:rtl/>
          <w:lang w:bidi="ar-JO"/>
        </w:rPr>
        <w:t>......) على غلافي المخطوطة المنشورة الداخلي والخارجي.</w:t>
      </w:r>
    </w:p>
    <w:p w:rsidR="00A56D15" w:rsidRPr="00137BFC" w:rsidRDefault="00A56D15" w:rsidP="00A56D15">
      <w:pPr>
        <w:numPr>
          <w:ilvl w:val="0"/>
          <w:numId w:val="26"/>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وضع عبارة" الآراء الواردة في المخطوط ت</w:t>
      </w:r>
      <w:r w:rsidRPr="00137BFC">
        <w:rPr>
          <w:rFonts w:cs="Simplified Arabic" w:hint="cs"/>
          <w:sz w:val="28"/>
          <w:szCs w:val="28"/>
          <w:rtl/>
        </w:rPr>
        <w:t>ُ</w:t>
      </w:r>
      <w:r w:rsidRPr="00137BFC">
        <w:rPr>
          <w:rFonts w:cs="Simplified Arabic" w:hint="cs"/>
          <w:sz w:val="28"/>
          <w:szCs w:val="28"/>
          <w:rtl/>
          <w:lang w:bidi="ar-JO"/>
        </w:rPr>
        <w:t>عبر عن رأي الباحث ولا تعكس بالضرورة رأي جامعة آل البيت"</w:t>
      </w:r>
      <w:r>
        <w:rPr>
          <w:rFonts w:cs="Simplified Arabic" w:hint="cs"/>
          <w:sz w:val="28"/>
          <w:szCs w:val="28"/>
          <w:rtl/>
          <w:lang w:bidi="ar-JO"/>
        </w:rPr>
        <w:t>.</w:t>
      </w:r>
    </w:p>
    <w:p w:rsidR="00A56D15" w:rsidRPr="00137BFC" w:rsidRDefault="00A56D15" w:rsidP="00A56D15">
      <w:pPr>
        <w:spacing w:line="240" w:lineRule="auto"/>
        <w:jc w:val="lowKashida"/>
        <w:rPr>
          <w:rFonts w:cs="Simplified Arabic"/>
          <w:b/>
          <w:bCs/>
          <w:sz w:val="28"/>
          <w:szCs w:val="28"/>
          <w:rtl/>
          <w:lang w:bidi="ar-JO"/>
        </w:rPr>
      </w:pPr>
      <w:r w:rsidRPr="00137BFC">
        <w:rPr>
          <w:rFonts w:cs="Simplified Arabic" w:hint="cs"/>
          <w:b/>
          <w:bCs/>
          <w:sz w:val="28"/>
          <w:szCs w:val="28"/>
          <w:rtl/>
          <w:lang w:bidi="ar-JO"/>
        </w:rPr>
        <w:t>المادة (22)</w:t>
      </w:r>
      <w:r w:rsidRPr="00137BFC">
        <w:rPr>
          <w:rFonts w:cs="Simplified Arabic" w:hint="cs"/>
          <w:b/>
          <w:bCs/>
          <w:sz w:val="28"/>
          <w:szCs w:val="28"/>
          <w:rtl/>
        </w:rPr>
        <w:t>:</w:t>
      </w:r>
      <w:r w:rsidRPr="00137BFC">
        <w:rPr>
          <w:rFonts w:cs="Simplified Arabic" w:hint="cs"/>
          <w:b/>
          <w:bCs/>
          <w:sz w:val="28"/>
          <w:szCs w:val="28"/>
          <w:rtl/>
          <w:lang w:bidi="ar-JO"/>
        </w:rPr>
        <w:t xml:space="preserve"> </w:t>
      </w:r>
    </w:p>
    <w:p w:rsidR="00A56D15" w:rsidRPr="00137BFC" w:rsidRDefault="00A56D15" w:rsidP="00A56D15">
      <w:pPr>
        <w:numPr>
          <w:ilvl w:val="0"/>
          <w:numId w:val="27"/>
        </w:numPr>
        <w:tabs>
          <w:tab w:val="clear" w:pos="720"/>
          <w:tab w:val="left" w:pos="638"/>
          <w:tab w:val="num" w:pos="998"/>
        </w:tabs>
        <w:spacing w:after="0" w:line="240" w:lineRule="auto"/>
        <w:ind w:left="998" w:right="0"/>
        <w:jc w:val="lowKashida"/>
        <w:rPr>
          <w:rFonts w:cs="Simplified Arabic"/>
          <w:sz w:val="28"/>
          <w:szCs w:val="28"/>
          <w:rtl/>
          <w:lang w:bidi="ar-JO"/>
        </w:rPr>
      </w:pPr>
      <w:r w:rsidRPr="00137BFC">
        <w:rPr>
          <w:rFonts w:cs="Simplified Arabic" w:hint="cs"/>
          <w:sz w:val="28"/>
          <w:szCs w:val="28"/>
          <w:rtl/>
          <w:lang w:bidi="ar-JO"/>
        </w:rPr>
        <w:t>يكون دعم الجامعة بكامل التكاليف التي يتحملها مقدم الطلب لدعم النشر للنسخ الخمسمائة الأولى من المخطوط، على أن لا يزيد هذا الدعم عن (4000) أربعة آلاف دينار.</w:t>
      </w:r>
    </w:p>
    <w:p w:rsidR="00A56D15" w:rsidRPr="00137BFC" w:rsidRDefault="00A56D15" w:rsidP="00A56D15">
      <w:pPr>
        <w:numPr>
          <w:ilvl w:val="0"/>
          <w:numId w:val="27"/>
        </w:numPr>
        <w:tabs>
          <w:tab w:val="clear" w:pos="720"/>
          <w:tab w:val="left" w:pos="638"/>
          <w:tab w:val="num" w:pos="998"/>
        </w:tabs>
        <w:spacing w:after="0" w:line="240" w:lineRule="auto"/>
        <w:ind w:left="998" w:right="0"/>
        <w:jc w:val="lowKashida"/>
        <w:rPr>
          <w:rFonts w:cs="Simplified Arabic"/>
          <w:sz w:val="28"/>
          <w:szCs w:val="28"/>
        </w:rPr>
      </w:pPr>
      <w:r w:rsidRPr="00137BFC">
        <w:rPr>
          <w:rFonts w:cs="Simplified Arabic" w:hint="cs"/>
          <w:sz w:val="28"/>
          <w:szCs w:val="28"/>
          <w:rtl/>
          <w:lang w:bidi="ar-JO"/>
        </w:rPr>
        <w:t>تعود مسؤولية تحرير وتدقيق الطباعة ومتابعتها إلى مقدّم الطلب</w:t>
      </w:r>
      <w:r>
        <w:rPr>
          <w:rFonts w:cs="Simplified Arabic" w:hint="cs"/>
          <w:sz w:val="28"/>
          <w:szCs w:val="28"/>
          <w:rtl/>
          <w:lang w:bidi="ar-JO"/>
        </w:rPr>
        <w:t>.</w:t>
      </w:r>
    </w:p>
    <w:p w:rsidR="00A56D15" w:rsidRPr="00137BFC" w:rsidRDefault="00A56D15" w:rsidP="00A56D15">
      <w:pPr>
        <w:numPr>
          <w:ilvl w:val="0"/>
          <w:numId w:val="27"/>
        </w:numPr>
        <w:tabs>
          <w:tab w:val="clear" w:pos="720"/>
          <w:tab w:val="left" w:pos="638"/>
          <w:tab w:val="num" w:pos="998"/>
        </w:tabs>
        <w:spacing w:after="0" w:line="240" w:lineRule="auto"/>
        <w:ind w:left="998" w:right="0"/>
        <w:jc w:val="lowKashida"/>
        <w:rPr>
          <w:rFonts w:cs="Simplified Arabic"/>
          <w:sz w:val="28"/>
          <w:szCs w:val="28"/>
        </w:rPr>
      </w:pPr>
      <w:r w:rsidRPr="00137BFC">
        <w:rPr>
          <w:rFonts w:cs="Simplified Arabic" w:hint="cs"/>
          <w:sz w:val="28"/>
          <w:szCs w:val="28"/>
          <w:rtl/>
          <w:lang w:bidi="ar-JO"/>
        </w:rPr>
        <w:t>يتم دفع مقدار الدعم لدار الطباعة أو النشر وفقا للأنظمة المالية والإدارية في الجامعة بعد تقديم مطالبة منها حسب الأصول وفقاً لنظام اللوازم المعمول به في الجامعة.</w:t>
      </w:r>
    </w:p>
    <w:p w:rsidR="00A56D15" w:rsidRPr="00137BFC" w:rsidRDefault="00A56D15" w:rsidP="00A56D15">
      <w:pPr>
        <w:numPr>
          <w:ilvl w:val="0"/>
          <w:numId w:val="27"/>
        </w:numPr>
        <w:tabs>
          <w:tab w:val="clear" w:pos="720"/>
          <w:tab w:val="left" w:pos="638"/>
          <w:tab w:val="num" w:pos="998"/>
        </w:tabs>
        <w:spacing w:after="0" w:line="240" w:lineRule="auto"/>
        <w:ind w:left="998" w:right="0"/>
        <w:jc w:val="lowKashida"/>
        <w:rPr>
          <w:rFonts w:cs="Simplified Arabic"/>
          <w:sz w:val="28"/>
          <w:szCs w:val="28"/>
        </w:rPr>
      </w:pPr>
      <w:r w:rsidRPr="00137BFC">
        <w:rPr>
          <w:rFonts w:cs="Simplified Arabic" w:hint="cs"/>
          <w:sz w:val="28"/>
          <w:szCs w:val="28"/>
          <w:rtl/>
          <w:lang w:bidi="ar-JO"/>
        </w:rPr>
        <w:t>يبلغ المؤلف عميد البحث العلمي خطيا عن صدور المخطوط ويرسل نسخة من الإشعار إلى مدير المكتبة في الجامعة</w:t>
      </w:r>
      <w:r>
        <w:rPr>
          <w:rFonts w:cs="Simplified Arabic" w:hint="cs"/>
          <w:sz w:val="28"/>
          <w:szCs w:val="28"/>
          <w:rtl/>
          <w:lang w:bidi="ar-JO"/>
        </w:rPr>
        <w:t>.</w:t>
      </w:r>
    </w:p>
    <w:p w:rsidR="00A56D15" w:rsidRPr="00137BFC" w:rsidRDefault="00A56D15" w:rsidP="00A56D15">
      <w:pPr>
        <w:numPr>
          <w:ilvl w:val="0"/>
          <w:numId w:val="27"/>
        </w:numPr>
        <w:tabs>
          <w:tab w:val="clear" w:pos="720"/>
          <w:tab w:val="left" w:pos="638"/>
          <w:tab w:val="num" w:pos="998"/>
        </w:tabs>
        <w:spacing w:after="0" w:line="240" w:lineRule="auto"/>
        <w:ind w:left="998" w:right="0"/>
        <w:jc w:val="lowKashida"/>
        <w:rPr>
          <w:rFonts w:cs="Simplified Arabic"/>
          <w:sz w:val="28"/>
          <w:szCs w:val="28"/>
        </w:rPr>
      </w:pPr>
      <w:r w:rsidRPr="00137BFC">
        <w:rPr>
          <w:rFonts w:cs="Simplified Arabic" w:hint="cs"/>
          <w:sz w:val="28"/>
          <w:szCs w:val="28"/>
          <w:rtl/>
          <w:lang w:bidi="ar-JO"/>
        </w:rPr>
        <w:t>يقدم المؤلف إلى عمادة البحث العلمي (100) م</w:t>
      </w:r>
      <w:r w:rsidRPr="00137BFC">
        <w:rPr>
          <w:rFonts w:cs="Simplified Arabic" w:hint="cs"/>
          <w:sz w:val="28"/>
          <w:szCs w:val="28"/>
          <w:rtl/>
        </w:rPr>
        <w:t>ا</w:t>
      </w:r>
      <w:r w:rsidRPr="00137BFC">
        <w:rPr>
          <w:rFonts w:cs="Simplified Arabic" w:hint="cs"/>
          <w:sz w:val="28"/>
          <w:szCs w:val="28"/>
          <w:rtl/>
          <w:lang w:bidi="ar-JO"/>
        </w:rPr>
        <w:t>ئة نسخة ترسل العمادة منها (50) نسخة إلى مكتبة الجامعة لأغراض الحفظ والإهداء</w:t>
      </w:r>
      <w:r>
        <w:rPr>
          <w:rFonts w:cs="Simplified Arabic" w:hint="cs"/>
          <w:sz w:val="28"/>
          <w:szCs w:val="28"/>
          <w:rtl/>
          <w:lang w:bidi="ar-JO"/>
        </w:rPr>
        <w:t>.</w:t>
      </w:r>
    </w:p>
    <w:p w:rsidR="00A56D15" w:rsidRPr="00137BFC" w:rsidRDefault="00A56D15" w:rsidP="00A56D15">
      <w:pPr>
        <w:spacing w:line="240" w:lineRule="auto"/>
        <w:ind w:left="1330" w:hanging="1330"/>
        <w:jc w:val="lowKashida"/>
        <w:rPr>
          <w:rFonts w:cs="Simplified Arabic"/>
          <w:sz w:val="28"/>
          <w:szCs w:val="28"/>
          <w:rtl/>
          <w:lang w:bidi="ar-JO"/>
        </w:rPr>
      </w:pPr>
      <w:r w:rsidRPr="00137BFC">
        <w:rPr>
          <w:rFonts w:cs="Simplified Arabic" w:hint="cs"/>
          <w:b/>
          <w:bCs/>
          <w:sz w:val="28"/>
          <w:szCs w:val="28"/>
          <w:rtl/>
          <w:lang w:bidi="ar-JO"/>
        </w:rPr>
        <w:t>المادة (23)</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 xml:space="preserve">يجوز بقرار من الرئيس بناء على توصية المجلس أن تنشر الجامعة مؤلفاً قيماً أو كتاباً مترجماً مميزاً، على نفقتها بشكل كامل أو جزئي ضمن سلسلة من منشورات الجامعة </w:t>
      </w:r>
      <w:r w:rsidRPr="00137BFC">
        <w:rPr>
          <w:rFonts w:cs="Simplified Arabic" w:hint="cs"/>
          <w:sz w:val="28"/>
          <w:szCs w:val="28"/>
          <w:rtl/>
          <w:lang w:bidi="ar-JO"/>
        </w:rPr>
        <w:lastRenderedPageBreak/>
        <w:t xml:space="preserve">تتصف بوحدة الشكل الخارجي وليس اللون بالضرورة، وتخضع هذه المؤلفات للتقييم، ويشمل هذا النوع </w:t>
      </w:r>
      <w:r w:rsidRPr="00137BFC">
        <w:rPr>
          <w:rFonts w:cs="Simplified Arabic" w:hint="cs"/>
          <w:sz w:val="28"/>
          <w:szCs w:val="28"/>
          <w:rtl/>
        </w:rPr>
        <w:t>م</w:t>
      </w:r>
      <w:r w:rsidRPr="00137BFC">
        <w:rPr>
          <w:rFonts w:cs="Simplified Arabic" w:hint="cs"/>
          <w:sz w:val="28"/>
          <w:szCs w:val="28"/>
          <w:rtl/>
          <w:lang w:bidi="ar-JO"/>
        </w:rPr>
        <w:t xml:space="preserve">ن دعم النشر الأعمال التالية:- </w:t>
      </w:r>
    </w:p>
    <w:p w:rsidR="00A56D15" w:rsidRPr="00137BFC" w:rsidRDefault="00A56D15" w:rsidP="00A56D15">
      <w:pPr>
        <w:numPr>
          <w:ilvl w:val="0"/>
          <w:numId w:val="28"/>
        </w:numPr>
        <w:tabs>
          <w:tab w:val="clear" w:pos="720"/>
          <w:tab w:val="num"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 xml:space="preserve">الدراسات المتخصصة. </w:t>
      </w:r>
    </w:p>
    <w:p w:rsidR="00A56D15" w:rsidRPr="00137BFC" w:rsidRDefault="00A56D15" w:rsidP="00A56D15">
      <w:pPr>
        <w:numPr>
          <w:ilvl w:val="0"/>
          <w:numId w:val="28"/>
        </w:numPr>
        <w:tabs>
          <w:tab w:val="clear" w:pos="72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البحوث التي دعمتها الجامعة</w:t>
      </w:r>
      <w:r>
        <w:rPr>
          <w:rFonts w:cs="Simplified Arabic" w:hint="cs"/>
          <w:sz w:val="28"/>
          <w:szCs w:val="28"/>
          <w:rtl/>
          <w:lang w:bidi="ar-JO"/>
        </w:rPr>
        <w:t>.</w:t>
      </w:r>
    </w:p>
    <w:p w:rsidR="00A56D15" w:rsidRPr="00137BFC" w:rsidRDefault="00A56D15" w:rsidP="00A56D15">
      <w:pPr>
        <w:numPr>
          <w:ilvl w:val="0"/>
          <w:numId w:val="28"/>
        </w:numPr>
        <w:tabs>
          <w:tab w:val="clear" w:pos="72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المؤلفات والبحوث والدراسات والمخطوطات المختصة التي تحوي إضافة نوعيّة للمعرفة، أو يخدم نشرها أغراض التنمية في المملكة الأردنية الهاشمية خاصة والعالمين العربي والإسلامي بشكل عام</w:t>
      </w:r>
      <w:r>
        <w:rPr>
          <w:rFonts w:cs="Simplified Arabic" w:hint="cs"/>
          <w:sz w:val="28"/>
          <w:szCs w:val="28"/>
          <w:rtl/>
          <w:lang w:bidi="ar-JO"/>
        </w:rPr>
        <w:t>.</w:t>
      </w:r>
    </w:p>
    <w:p w:rsidR="00A56D15" w:rsidRPr="00137BFC" w:rsidRDefault="00A56D15" w:rsidP="00A56D15">
      <w:pPr>
        <w:numPr>
          <w:ilvl w:val="0"/>
          <w:numId w:val="28"/>
        </w:numPr>
        <w:tabs>
          <w:tab w:val="clear" w:pos="72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الترجمات الرصينة التي تنقل جانبا مهما من المعرفة الإنسانية إلى اللغة العربية أو التي تنقل الفكر العربي والإسلامي الأصيل إلى اللغات الأجنبية</w:t>
      </w:r>
      <w:r>
        <w:rPr>
          <w:rFonts w:cs="Simplified Arabic" w:hint="cs"/>
          <w:sz w:val="28"/>
          <w:szCs w:val="28"/>
          <w:rtl/>
          <w:lang w:bidi="ar-JO"/>
        </w:rPr>
        <w:t>.</w:t>
      </w:r>
    </w:p>
    <w:p w:rsidR="00A56D15" w:rsidRPr="00137BFC" w:rsidRDefault="00A56D15" w:rsidP="00A56D15">
      <w:pPr>
        <w:numPr>
          <w:ilvl w:val="0"/>
          <w:numId w:val="28"/>
        </w:numPr>
        <w:tabs>
          <w:tab w:val="clear" w:pos="72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الأعمال العلمية والدراسات والبحوث التي تكلف الجامعة شخصا أو أكثر القيام بها، وذلك بعد تقييمها من قبل مختص أو أكثر</w:t>
      </w:r>
      <w:r>
        <w:rPr>
          <w:rFonts w:cs="Simplified Arabic" w:hint="cs"/>
          <w:sz w:val="28"/>
          <w:szCs w:val="28"/>
          <w:rtl/>
          <w:lang w:bidi="ar-JO"/>
        </w:rPr>
        <w:t>.</w:t>
      </w:r>
    </w:p>
    <w:p w:rsidR="00A56D15" w:rsidRPr="00137BFC" w:rsidRDefault="00A56D15" w:rsidP="00A56D15">
      <w:pPr>
        <w:numPr>
          <w:ilvl w:val="0"/>
          <w:numId w:val="28"/>
        </w:numPr>
        <w:tabs>
          <w:tab w:val="clear" w:pos="72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وقائع المؤتمرات والندوات العلمية التي تعقدها أو تشارك فيها الجامعة</w:t>
      </w:r>
      <w:r>
        <w:rPr>
          <w:rFonts w:cs="Simplified Arabic" w:hint="cs"/>
          <w:sz w:val="28"/>
          <w:szCs w:val="28"/>
          <w:rtl/>
          <w:lang w:bidi="ar-JO"/>
        </w:rPr>
        <w:t>.</w:t>
      </w:r>
    </w:p>
    <w:p w:rsidR="00A56D15" w:rsidRPr="00945C65"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(24)</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يجوز قبول طلبات دعم النشر المقدمة من الموظفين في الجامعة وفي هذه الحالة يقدم الطلب إلى مدير المركز/الوحدة وتنطبق على الطلب جميع الإجراءات المذكورة أعلاه المتعلقة بدعم النشر.</w:t>
      </w:r>
    </w:p>
    <w:p w:rsidR="00A56D15" w:rsidRPr="00945C65" w:rsidRDefault="00A56D15" w:rsidP="00A56D15">
      <w:pPr>
        <w:spacing w:line="240" w:lineRule="auto"/>
        <w:ind w:left="1330" w:hanging="1330"/>
        <w:jc w:val="lowKashida"/>
        <w:rPr>
          <w:rFonts w:cs="Simplified Arabic"/>
          <w:b/>
          <w:bCs/>
          <w:sz w:val="28"/>
          <w:szCs w:val="28"/>
          <w:rtl/>
        </w:rPr>
      </w:pPr>
      <w:r w:rsidRPr="00137BFC">
        <w:rPr>
          <w:rFonts w:cs="Simplified Arabic" w:hint="cs"/>
          <w:b/>
          <w:bCs/>
          <w:sz w:val="28"/>
          <w:szCs w:val="28"/>
          <w:rtl/>
          <w:lang w:bidi="ar-JO"/>
        </w:rPr>
        <w:t>المادة (25)</w:t>
      </w:r>
      <w:r w:rsidRPr="00137BFC">
        <w:rPr>
          <w:rFonts w:cs="Simplified Arabic" w:hint="cs"/>
          <w:b/>
          <w:bCs/>
          <w:sz w:val="28"/>
          <w:szCs w:val="28"/>
          <w:rtl/>
        </w:rPr>
        <w:t>:</w:t>
      </w:r>
      <w:r>
        <w:rPr>
          <w:rFonts w:cs="Simplified Arabic" w:hint="cs"/>
          <w:b/>
          <w:bCs/>
          <w:sz w:val="28"/>
          <w:szCs w:val="28"/>
          <w:rtl/>
        </w:rPr>
        <w:tab/>
      </w:r>
      <w:r w:rsidRPr="00137BFC">
        <w:rPr>
          <w:rFonts w:cs="Simplified Arabic" w:hint="cs"/>
          <w:sz w:val="28"/>
          <w:szCs w:val="28"/>
          <w:rtl/>
          <w:lang w:bidi="ar-JO"/>
        </w:rPr>
        <w:t>تعتمد الأسس التالية لمنشورات الجامعة:</w:t>
      </w:r>
    </w:p>
    <w:p w:rsidR="00A56D15" w:rsidRPr="00137BFC" w:rsidRDefault="00A56D15" w:rsidP="00A56D15">
      <w:pPr>
        <w:numPr>
          <w:ilvl w:val="0"/>
          <w:numId w:val="29"/>
        </w:numPr>
        <w:tabs>
          <w:tab w:val="clear" w:pos="1080"/>
          <w:tab w:val="num" w:pos="1870"/>
        </w:tabs>
        <w:spacing w:after="0" w:line="240" w:lineRule="auto"/>
        <w:ind w:left="1870" w:right="0"/>
        <w:jc w:val="lowKashida"/>
        <w:rPr>
          <w:rFonts w:cs="Simplified Arabic"/>
          <w:sz w:val="28"/>
          <w:szCs w:val="28"/>
          <w:rtl/>
          <w:lang w:bidi="ar-JO"/>
        </w:rPr>
      </w:pPr>
      <w:r w:rsidRPr="00137BFC">
        <w:rPr>
          <w:rFonts w:cs="Simplified Arabic" w:hint="cs"/>
          <w:sz w:val="28"/>
          <w:szCs w:val="28"/>
          <w:rtl/>
          <w:lang w:bidi="ar-JO"/>
        </w:rPr>
        <w:t>إذا كلفت الجامعة المؤلف تأليف الكتاب وأقرت نشره فتدفع له عوائد على أساس (20%) من سعر جميع النسخ المباعة، وإذا تقرر هذا الكتاب على طلبه الجامعة للدراسة في مساق في إحدى الكليات/المعاهد يباع إلى طلبة ذلك المساق عن طريق مركز بيع الكتب في الجامعة بسعر الكلفة مضافا إليها (10%) نفقات إدارية و(10%) للمؤلف.</w:t>
      </w:r>
    </w:p>
    <w:p w:rsidR="00A56D15" w:rsidRPr="00137BFC" w:rsidRDefault="00A56D15" w:rsidP="00A56D15">
      <w:pPr>
        <w:numPr>
          <w:ilvl w:val="0"/>
          <w:numId w:val="29"/>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إذا لم تكن الجامعة قد كلفت المؤلف تأليف الكتاب فتدفع للمؤلف عوائد على أساس (8%) من سعر جميع النسخ المباعة غير التي تباع لطلبة الجامعة والتي تنطبق عليها الفقرة (أ) من هذه المادة.</w:t>
      </w:r>
    </w:p>
    <w:p w:rsidR="00A56D15" w:rsidRPr="00137BFC" w:rsidRDefault="00A56D15" w:rsidP="00A56D15">
      <w:pPr>
        <w:numPr>
          <w:ilvl w:val="0"/>
          <w:numId w:val="29"/>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lastRenderedPageBreak/>
        <w:t>يحدد المجلس سعر الغلاف ب</w:t>
      </w:r>
      <w:r w:rsidRPr="00137BFC">
        <w:rPr>
          <w:rFonts w:cs="Simplified Arabic" w:hint="cs"/>
          <w:sz w:val="28"/>
          <w:szCs w:val="28"/>
          <w:rtl/>
        </w:rPr>
        <w:t>م</w:t>
      </w:r>
      <w:r w:rsidRPr="00137BFC">
        <w:rPr>
          <w:rFonts w:cs="Simplified Arabic" w:hint="cs"/>
          <w:sz w:val="28"/>
          <w:szCs w:val="28"/>
          <w:rtl/>
          <w:lang w:bidi="ar-JO"/>
        </w:rPr>
        <w:t>ا لا يقل عن ضعفي الكلفة الكاملة لطباعة النسخة الواحدة، ويجوز للمجلس منح خصم خاص للمؤسسات وبائعي الكتب بما لا يزيد عن (45%) من سعر الغلاف على أن يقترن ذلك بموافقة الرئيس.</w:t>
      </w:r>
    </w:p>
    <w:p w:rsidR="00A56D15" w:rsidRPr="00137BFC" w:rsidRDefault="00A56D15" w:rsidP="00A56D15">
      <w:pPr>
        <w:numPr>
          <w:ilvl w:val="0"/>
          <w:numId w:val="29"/>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تعطي الجامعة للمؤلف/ للمؤلفين</w:t>
      </w:r>
      <w:r>
        <w:rPr>
          <w:rFonts w:cs="Simplified Arabic" w:hint="cs"/>
          <w:sz w:val="28"/>
          <w:szCs w:val="28"/>
          <w:rtl/>
          <w:lang w:bidi="ar-JO"/>
        </w:rPr>
        <w:t xml:space="preserve"> (50) نسخة مجانية.</w:t>
      </w:r>
    </w:p>
    <w:p w:rsidR="00A56D15" w:rsidRPr="00137BFC" w:rsidRDefault="00A56D15" w:rsidP="00A56D15">
      <w:pPr>
        <w:numPr>
          <w:ilvl w:val="0"/>
          <w:numId w:val="29"/>
        </w:numPr>
        <w:tabs>
          <w:tab w:val="clear" w:pos="1080"/>
          <w:tab w:val="num" w:pos="1870"/>
        </w:tabs>
        <w:spacing w:after="0" w:line="240" w:lineRule="auto"/>
        <w:ind w:left="1870" w:right="0"/>
        <w:jc w:val="lowKashida"/>
        <w:rPr>
          <w:rFonts w:cs="Simplified Arabic"/>
          <w:sz w:val="28"/>
          <w:szCs w:val="28"/>
        </w:rPr>
      </w:pPr>
      <w:r w:rsidRPr="00137BFC">
        <w:rPr>
          <w:rFonts w:cs="Simplified Arabic" w:hint="cs"/>
          <w:sz w:val="28"/>
          <w:szCs w:val="28"/>
          <w:rtl/>
          <w:lang w:bidi="ar-JO"/>
        </w:rPr>
        <w:t>تعود ملكية المخطوط وجميع حقوق الطبع والنشر للجامعة</w:t>
      </w:r>
      <w:r>
        <w:rPr>
          <w:rFonts w:cs="Simplified Arabic" w:hint="cs"/>
          <w:sz w:val="28"/>
          <w:szCs w:val="28"/>
          <w:rtl/>
          <w:lang w:bidi="ar-JO"/>
        </w:rPr>
        <w:t>.</w:t>
      </w:r>
    </w:p>
    <w:p w:rsidR="00A56D15" w:rsidRPr="00945C65" w:rsidRDefault="00A56D15" w:rsidP="00A56D15">
      <w:pPr>
        <w:spacing w:line="240" w:lineRule="auto"/>
        <w:ind w:left="1330" w:hanging="1330"/>
        <w:jc w:val="lowKashida"/>
        <w:rPr>
          <w:rFonts w:cs="Simplified Arabic"/>
          <w:b/>
          <w:bCs/>
          <w:sz w:val="28"/>
          <w:szCs w:val="28"/>
          <w:rtl/>
          <w:lang w:bidi="ar-JO"/>
        </w:rPr>
      </w:pPr>
      <w:r w:rsidRPr="00137BFC">
        <w:rPr>
          <w:rFonts w:cs="Simplified Arabic" w:hint="cs"/>
          <w:b/>
          <w:bCs/>
          <w:sz w:val="28"/>
          <w:szCs w:val="28"/>
          <w:rtl/>
          <w:lang w:bidi="ar-JO"/>
        </w:rPr>
        <w:t>المادة(26):</w:t>
      </w:r>
      <w:r>
        <w:rPr>
          <w:rFonts w:cs="Simplified Arabic" w:hint="cs"/>
          <w:b/>
          <w:bCs/>
          <w:sz w:val="28"/>
          <w:szCs w:val="28"/>
          <w:rtl/>
          <w:lang w:bidi="ar-JO"/>
        </w:rPr>
        <w:tab/>
      </w:r>
      <w:r w:rsidRPr="00137BFC">
        <w:rPr>
          <w:rFonts w:cs="Simplified Arabic" w:hint="cs"/>
          <w:sz w:val="28"/>
          <w:szCs w:val="28"/>
          <w:rtl/>
          <w:lang w:bidi="ar-JO"/>
        </w:rPr>
        <w:t>يجوز بقرار من الرئيس بناءً على توصية المجلس تكليف مؤلف/مؤلفين بتأليف كتاب مقابل مكافأة مالية على أن تؤول جميع حقوق الطبع والنشر للجامعة.</w:t>
      </w:r>
    </w:p>
    <w:p w:rsidR="00A56D15" w:rsidRPr="00945C65" w:rsidRDefault="00A56D15" w:rsidP="00A56D15">
      <w:pPr>
        <w:spacing w:line="240" w:lineRule="auto"/>
        <w:ind w:left="1330" w:hanging="1330"/>
        <w:jc w:val="lowKashida"/>
        <w:rPr>
          <w:rFonts w:cs="Simplified Arabic"/>
          <w:b/>
          <w:bCs/>
          <w:sz w:val="28"/>
          <w:szCs w:val="28"/>
          <w:rtl/>
          <w:lang w:bidi="ar-JO"/>
        </w:rPr>
      </w:pPr>
      <w:r w:rsidRPr="00137BFC">
        <w:rPr>
          <w:rFonts w:cs="Simplified Arabic" w:hint="cs"/>
          <w:b/>
          <w:bCs/>
          <w:sz w:val="28"/>
          <w:szCs w:val="28"/>
          <w:rtl/>
          <w:lang w:bidi="ar-JO"/>
        </w:rPr>
        <w:t>المادة(27):</w:t>
      </w:r>
      <w:r>
        <w:rPr>
          <w:rFonts w:cs="Simplified Arabic" w:hint="cs"/>
          <w:b/>
          <w:bCs/>
          <w:sz w:val="28"/>
          <w:szCs w:val="28"/>
          <w:rtl/>
          <w:lang w:bidi="ar-JO"/>
        </w:rPr>
        <w:tab/>
      </w:r>
      <w:r w:rsidRPr="00137BFC">
        <w:rPr>
          <w:rFonts w:cs="Simplified Arabic" w:hint="cs"/>
          <w:sz w:val="28"/>
          <w:szCs w:val="28"/>
          <w:rtl/>
        </w:rPr>
        <w:t xml:space="preserve">تدعم الجامعة نشر أطروحة جامعية </w:t>
      </w:r>
      <w:r w:rsidRPr="00137BFC">
        <w:rPr>
          <w:rFonts w:cs="Simplified Arabic" w:hint="cs"/>
          <w:sz w:val="28"/>
          <w:szCs w:val="28"/>
          <w:rtl/>
          <w:lang w:bidi="ar-JO"/>
        </w:rPr>
        <w:t>أ</w:t>
      </w:r>
      <w:r w:rsidRPr="00137BFC">
        <w:rPr>
          <w:rFonts w:cs="Simplified Arabic" w:hint="cs"/>
          <w:sz w:val="28"/>
          <w:szCs w:val="28"/>
          <w:rtl/>
        </w:rPr>
        <w:t xml:space="preserve">جازتها لأحد خريجيها على أن تعامل كأي مخطوط أخرى في شروط تقديمها لدعم </w:t>
      </w:r>
      <w:r w:rsidRPr="00137BFC">
        <w:rPr>
          <w:rFonts w:cs="Simplified Arabic" w:hint="cs"/>
          <w:sz w:val="28"/>
          <w:szCs w:val="28"/>
          <w:rtl/>
          <w:lang w:bidi="ar-JO"/>
        </w:rPr>
        <w:t>ال</w:t>
      </w:r>
      <w:r w:rsidRPr="00137BFC">
        <w:rPr>
          <w:rFonts w:cs="Simplified Arabic" w:hint="cs"/>
          <w:sz w:val="28"/>
          <w:szCs w:val="28"/>
          <w:rtl/>
        </w:rPr>
        <w:t>نشر.</w:t>
      </w:r>
    </w:p>
    <w:p w:rsidR="00A56D15" w:rsidRPr="00137BFC" w:rsidRDefault="00A56D15" w:rsidP="00A56D15">
      <w:pPr>
        <w:spacing w:line="240" w:lineRule="auto"/>
        <w:ind w:left="720"/>
        <w:jc w:val="lowKashida"/>
        <w:rPr>
          <w:rFonts w:cs="Simplified Arabic"/>
          <w:sz w:val="28"/>
          <w:szCs w:val="28"/>
          <w:rtl/>
          <w:lang w:bidi="ar-JO"/>
        </w:rPr>
      </w:pPr>
    </w:p>
    <w:p w:rsidR="00A56D15" w:rsidRPr="00137BFC" w:rsidRDefault="00A56D15" w:rsidP="00A56D15">
      <w:pPr>
        <w:spacing w:line="240" w:lineRule="auto"/>
        <w:jc w:val="center"/>
        <w:rPr>
          <w:rFonts w:cs="Simplified Arabic"/>
          <w:b/>
          <w:bCs/>
          <w:sz w:val="28"/>
          <w:szCs w:val="28"/>
          <w:shd w:val="clear" w:color="auto" w:fill="CCCCCC"/>
          <w:rtl/>
          <w:lang w:bidi="ar-JO"/>
        </w:rPr>
      </w:pPr>
      <w:r w:rsidRPr="00945C65">
        <w:rPr>
          <w:rFonts w:cs="Simplified Arabic" w:hint="cs"/>
          <w:b/>
          <w:bCs/>
          <w:sz w:val="28"/>
          <w:szCs w:val="28"/>
          <w:rtl/>
          <w:lang w:bidi="ar-JO"/>
        </w:rPr>
        <w:t>براءات الاختراع:</w:t>
      </w:r>
    </w:p>
    <w:p w:rsidR="00A56D15" w:rsidRPr="00E563D4" w:rsidRDefault="00A56D15" w:rsidP="00A56D15">
      <w:pPr>
        <w:spacing w:line="240" w:lineRule="auto"/>
        <w:ind w:left="1330" w:hanging="1330"/>
        <w:jc w:val="lowKashida"/>
        <w:rPr>
          <w:rFonts w:cs="Simplified Arabic"/>
          <w:b/>
          <w:bCs/>
          <w:sz w:val="28"/>
          <w:szCs w:val="28"/>
          <w:rtl/>
          <w:lang w:bidi="ar-JO"/>
        </w:rPr>
      </w:pPr>
      <w:r w:rsidRPr="00137BFC">
        <w:rPr>
          <w:rFonts w:cs="Simplified Arabic" w:hint="cs"/>
          <w:b/>
          <w:bCs/>
          <w:sz w:val="28"/>
          <w:szCs w:val="28"/>
          <w:rtl/>
          <w:lang w:bidi="ar-JO"/>
        </w:rPr>
        <w:t>المادة(28):</w:t>
      </w:r>
      <w:r>
        <w:rPr>
          <w:rFonts w:cs="Simplified Arabic"/>
          <w:b/>
          <w:bCs/>
          <w:sz w:val="28"/>
          <w:szCs w:val="28"/>
          <w:lang w:bidi="ar-JO"/>
        </w:rPr>
        <w:t xml:space="preserve"> </w:t>
      </w:r>
      <w:r w:rsidRPr="00E563D4">
        <w:rPr>
          <w:rFonts w:cs="Simplified Arabic" w:hint="cs"/>
          <w:sz w:val="28"/>
          <w:szCs w:val="28"/>
          <w:rtl/>
        </w:rPr>
        <w:t>تدعم الجامعة ترجمة البحوث بواقع 50 دينارًا أردنياً لكل 1000 كلمة وبحد أقصى 300 دينار لكامل الترجمة وفق الإجراءات الآتية</w:t>
      </w:r>
      <w:r w:rsidR="002D43BB">
        <w:rPr>
          <w:rFonts w:cs="Simplified Arabic" w:hint="cs"/>
          <w:sz w:val="28"/>
          <w:szCs w:val="28"/>
          <w:rtl/>
        </w:rPr>
        <w:t xml:space="preserve"> (</w:t>
      </w:r>
      <w:r w:rsidR="002D43BB">
        <w:rPr>
          <w:rStyle w:val="a7"/>
          <w:rFonts w:cs="Simplified Arabic"/>
          <w:sz w:val="28"/>
          <w:szCs w:val="28"/>
          <w:rtl/>
        </w:rPr>
        <w:footnoteReference w:id="1"/>
      </w:r>
      <w:r w:rsidR="002D43BB">
        <w:rPr>
          <w:rFonts w:cs="Simplified Arabic" w:hint="cs"/>
          <w:sz w:val="28"/>
          <w:szCs w:val="28"/>
          <w:rtl/>
        </w:rPr>
        <w:t>)</w:t>
      </w:r>
      <w:r w:rsidRPr="00E563D4">
        <w:rPr>
          <w:rFonts w:cs="Simplified Arabic" w:hint="cs"/>
          <w:sz w:val="28"/>
          <w:szCs w:val="28"/>
          <w:rtl/>
        </w:rPr>
        <w:t>:-</w:t>
      </w:r>
    </w:p>
    <w:p w:rsidR="00A56D15" w:rsidRDefault="00A56D15" w:rsidP="00A56D15">
      <w:pPr>
        <w:spacing w:line="240" w:lineRule="auto"/>
        <w:ind w:left="1690" w:hanging="360"/>
        <w:jc w:val="lowKashida"/>
        <w:rPr>
          <w:rFonts w:cs="Simplified Arabic"/>
          <w:sz w:val="28"/>
          <w:szCs w:val="28"/>
          <w:rtl/>
        </w:rPr>
      </w:pPr>
      <w:r>
        <w:rPr>
          <w:rFonts w:cs="Simplified Arabic" w:hint="cs"/>
          <w:sz w:val="28"/>
          <w:szCs w:val="28"/>
          <w:rtl/>
          <w:lang w:bidi="ar-JO"/>
        </w:rPr>
        <w:t xml:space="preserve">أ- </w:t>
      </w:r>
      <w:r w:rsidRPr="00E563D4">
        <w:rPr>
          <w:rFonts w:cs="Simplified Arabic" w:hint="cs"/>
          <w:sz w:val="28"/>
          <w:szCs w:val="28"/>
          <w:rtl/>
        </w:rPr>
        <w:t>يتقدم الباحث لعمادة البحث العلمي بطلب دعم ترجمة بحث حسب النموذج المعد لذلك بعد اعتماده من لجنة البحث العلمي في القسم والكلية ويتم إرفاق تقرير فحص الاستلال مع النموذج.</w:t>
      </w:r>
    </w:p>
    <w:p w:rsidR="00A56D15" w:rsidRDefault="00A56D15" w:rsidP="00A56D15">
      <w:pPr>
        <w:spacing w:line="240" w:lineRule="auto"/>
        <w:ind w:left="1690" w:hanging="360"/>
        <w:jc w:val="lowKashida"/>
        <w:rPr>
          <w:rFonts w:cs="Simplified Arabic"/>
          <w:sz w:val="28"/>
          <w:szCs w:val="28"/>
          <w:rtl/>
          <w:lang w:bidi="ar-JO"/>
        </w:rPr>
      </w:pPr>
      <w:r>
        <w:rPr>
          <w:rFonts w:cs="Simplified Arabic" w:hint="cs"/>
          <w:sz w:val="28"/>
          <w:szCs w:val="28"/>
          <w:rtl/>
        </w:rPr>
        <w:t xml:space="preserve">ب- </w:t>
      </w:r>
      <w:r w:rsidRPr="00E563D4">
        <w:rPr>
          <w:rFonts w:cs="Simplified Arabic" w:hint="cs"/>
          <w:sz w:val="28"/>
          <w:szCs w:val="28"/>
          <w:rtl/>
        </w:rPr>
        <w:t>يتحمل الباحث مسؤولية البحث عن مترجم متخصص إما عن طريق مركز الاستشارات أو مركز اللغات في الجامعة.</w:t>
      </w:r>
    </w:p>
    <w:p w:rsidR="00A56D15" w:rsidRDefault="00A56D15" w:rsidP="00A56D15">
      <w:pPr>
        <w:spacing w:line="240" w:lineRule="auto"/>
        <w:ind w:left="1690" w:hanging="360"/>
        <w:jc w:val="lowKashida"/>
        <w:rPr>
          <w:rFonts w:cs="Simplified Arabic"/>
          <w:sz w:val="28"/>
          <w:szCs w:val="28"/>
          <w:rtl/>
          <w:lang w:bidi="ar-JO"/>
        </w:rPr>
      </w:pPr>
      <w:r>
        <w:rPr>
          <w:rFonts w:cs="Simplified Arabic" w:hint="cs"/>
          <w:sz w:val="28"/>
          <w:szCs w:val="28"/>
          <w:rtl/>
          <w:lang w:bidi="ar-JO"/>
        </w:rPr>
        <w:t xml:space="preserve">ج- </w:t>
      </w:r>
      <w:r w:rsidRPr="00E563D4">
        <w:rPr>
          <w:rFonts w:cs="Simplified Arabic" w:hint="cs"/>
          <w:sz w:val="28"/>
          <w:szCs w:val="28"/>
          <w:rtl/>
        </w:rPr>
        <w:t>في حال نشر أو قبل البحث للنشر يقوم الباحث بتقديم نسخة من البحث بالإضافة إلى الوصل المالي بقيمة رسوم الترجمة ليتم تسديده من قيمة الدعم الممنوح له من عمادة البحث العلمي.</w:t>
      </w:r>
    </w:p>
    <w:p w:rsidR="00A56D15" w:rsidRPr="00E563D4" w:rsidRDefault="00A56D15" w:rsidP="00A56D15">
      <w:pPr>
        <w:spacing w:line="240" w:lineRule="auto"/>
        <w:ind w:left="1690" w:hanging="360"/>
        <w:jc w:val="lowKashida"/>
        <w:rPr>
          <w:rFonts w:cs="Simplified Arabic"/>
          <w:sz w:val="28"/>
          <w:szCs w:val="28"/>
        </w:rPr>
      </w:pPr>
      <w:r>
        <w:rPr>
          <w:rFonts w:cs="Simplified Arabic" w:hint="cs"/>
          <w:sz w:val="28"/>
          <w:szCs w:val="28"/>
          <w:rtl/>
          <w:lang w:bidi="ar-JO"/>
        </w:rPr>
        <w:lastRenderedPageBreak/>
        <w:t xml:space="preserve">د-  </w:t>
      </w:r>
      <w:r w:rsidRPr="00E563D4">
        <w:rPr>
          <w:rFonts w:cs="Simplified Arabic" w:hint="cs"/>
          <w:sz w:val="28"/>
          <w:szCs w:val="28"/>
          <w:rtl/>
        </w:rPr>
        <w:t>لأغراض الموافقة على اعتماد الوصل المالي المشار إليه في (ج) يشترط أن يكون البحث منشورًا أو مقبولاً للنشر في إحدى المجلات المصنفة وكما يلي:-</w:t>
      </w:r>
    </w:p>
    <w:p w:rsidR="00A56D15" w:rsidRPr="00E563D4" w:rsidRDefault="00A56D15" w:rsidP="00A56D15">
      <w:pPr>
        <w:spacing w:line="240" w:lineRule="auto"/>
        <w:ind w:left="1330" w:firstLine="450"/>
        <w:jc w:val="lowKashida"/>
        <w:rPr>
          <w:rFonts w:cs="Simplified Arabic"/>
          <w:sz w:val="28"/>
          <w:szCs w:val="28"/>
        </w:rPr>
      </w:pPr>
      <w:r>
        <w:rPr>
          <w:rFonts w:cs="Simplified Arabic" w:hint="cs"/>
          <w:sz w:val="28"/>
          <w:szCs w:val="28"/>
          <w:rtl/>
        </w:rPr>
        <w:t xml:space="preserve">1. </w:t>
      </w:r>
      <w:r w:rsidRPr="00E563D4">
        <w:rPr>
          <w:rFonts w:cs="Simplified Arabic"/>
          <w:sz w:val="28"/>
          <w:szCs w:val="28"/>
        </w:rPr>
        <w:t>Web of Science (SCEI/ SCI/ SSCI/ AHCI)</w:t>
      </w:r>
    </w:p>
    <w:p w:rsidR="00A56D15" w:rsidRPr="00E563D4" w:rsidRDefault="00A56D15" w:rsidP="00A56D15">
      <w:pPr>
        <w:spacing w:line="240" w:lineRule="auto"/>
        <w:ind w:left="1330" w:firstLine="450"/>
        <w:jc w:val="lowKashida"/>
        <w:rPr>
          <w:rFonts w:cs="Simplified Arabic"/>
          <w:sz w:val="28"/>
          <w:szCs w:val="28"/>
        </w:rPr>
      </w:pPr>
      <w:r>
        <w:rPr>
          <w:rFonts w:cs="Simplified Arabic" w:hint="cs"/>
          <w:sz w:val="28"/>
          <w:szCs w:val="28"/>
          <w:rtl/>
        </w:rPr>
        <w:t xml:space="preserve">2. </w:t>
      </w:r>
      <w:r w:rsidRPr="00E563D4">
        <w:rPr>
          <w:rFonts w:cs="Simplified Arabic"/>
          <w:sz w:val="28"/>
          <w:szCs w:val="28"/>
        </w:rPr>
        <w:t>Scopus (Q1/ Q2)</w:t>
      </w:r>
    </w:p>
    <w:p w:rsidR="00A56D15" w:rsidRPr="00E563D4" w:rsidRDefault="00A56D15" w:rsidP="00A56D15">
      <w:pPr>
        <w:spacing w:line="240" w:lineRule="auto"/>
        <w:ind w:left="1330" w:firstLine="450"/>
        <w:jc w:val="lowKashida"/>
        <w:rPr>
          <w:rFonts w:cs="Simplified Arabic"/>
          <w:sz w:val="28"/>
          <w:szCs w:val="28"/>
        </w:rPr>
      </w:pPr>
      <w:r>
        <w:rPr>
          <w:rFonts w:cs="Simplified Arabic" w:hint="cs"/>
          <w:sz w:val="28"/>
          <w:szCs w:val="28"/>
          <w:rtl/>
        </w:rPr>
        <w:t xml:space="preserve">3. </w:t>
      </w:r>
      <w:r w:rsidRPr="00E563D4">
        <w:rPr>
          <w:rFonts w:cs="Simplified Arabic" w:hint="cs"/>
          <w:sz w:val="28"/>
          <w:szCs w:val="28"/>
          <w:rtl/>
        </w:rPr>
        <w:t xml:space="preserve">يجب الإشارة إلى أن البحث مدعوم من الجامعة </w:t>
      </w:r>
      <w:r w:rsidRPr="00E563D4">
        <w:rPr>
          <w:rFonts w:cs="Simplified Arabic"/>
          <w:sz w:val="28"/>
          <w:szCs w:val="28"/>
        </w:rPr>
        <w:t>(Acknowledgment)</w:t>
      </w:r>
    </w:p>
    <w:p w:rsidR="00A56D15" w:rsidRPr="00E563D4" w:rsidRDefault="00A56D15" w:rsidP="00A56D15">
      <w:pPr>
        <w:spacing w:line="240" w:lineRule="auto"/>
        <w:ind w:left="1330" w:firstLine="450"/>
        <w:jc w:val="lowKashida"/>
        <w:rPr>
          <w:rFonts w:cs="Simplified Arabic"/>
          <w:sz w:val="28"/>
          <w:szCs w:val="28"/>
          <w:rtl/>
          <w:lang w:bidi="ar-JO"/>
        </w:rPr>
      </w:pPr>
      <w:r>
        <w:rPr>
          <w:rFonts w:cs="Simplified Arabic" w:hint="cs"/>
          <w:sz w:val="28"/>
          <w:szCs w:val="28"/>
          <w:rtl/>
        </w:rPr>
        <w:t xml:space="preserve">4. </w:t>
      </w:r>
      <w:r w:rsidRPr="00E563D4">
        <w:rPr>
          <w:rFonts w:cs="Simplified Arabic" w:hint="cs"/>
          <w:sz w:val="28"/>
          <w:szCs w:val="28"/>
          <w:rtl/>
        </w:rPr>
        <w:t xml:space="preserve">يجب ظهور اسم الجامعة كمكان عمل الباحث </w:t>
      </w:r>
      <w:r w:rsidRPr="00E563D4">
        <w:rPr>
          <w:rFonts w:cs="Simplified Arabic"/>
          <w:sz w:val="28"/>
          <w:szCs w:val="28"/>
        </w:rPr>
        <w:t>Affiliation)</w:t>
      </w:r>
      <w:r w:rsidR="002D43BB">
        <w:rPr>
          <w:rFonts w:cs="Simplified Arabic" w:hint="cs"/>
          <w:sz w:val="28"/>
          <w:szCs w:val="28"/>
          <w:rtl/>
        </w:rPr>
        <w:t>)</w:t>
      </w:r>
    </w:p>
    <w:p w:rsidR="00A56D15" w:rsidRPr="00137BFC" w:rsidRDefault="00A56D15" w:rsidP="00A56D15">
      <w:pPr>
        <w:spacing w:line="240" w:lineRule="auto"/>
        <w:jc w:val="lowKashida"/>
        <w:rPr>
          <w:rFonts w:cs="Simplified Arabic"/>
          <w:b/>
          <w:bCs/>
          <w:sz w:val="28"/>
          <w:szCs w:val="28"/>
          <w:rtl/>
          <w:lang w:bidi="ar-JO"/>
        </w:rPr>
      </w:pPr>
      <w:r>
        <w:rPr>
          <w:rFonts w:cs="Simplified Arabic" w:hint="cs"/>
          <w:b/>
          <w:bCs/>
          <w:sz w:val="28"/>
          <w:szCs w:val="28"/>
          <w:rtl/>
          <w:lang w:bidi="ar-JO"/>
        </w:rPr>
        <w:t xml:space="preserve">المادة (29) </w:t>
      </w:r>
    </w:p>
    <w:p w:rsidR="00A56D15" w:rsidRPr="00137BFC" w:rsidRDefault="00A56D15" w:rsidP="00A56D15">
      <w:pPr>
        <w:numPr>
          <w:ilvl w:val="0"/>
          <w:numId w:val="16"/>
        </w:numPr>
        <w:tabs>
          <w:tab w:val="clear" w:pos="1080"/>
          <w:tab w:val="num" w:pos="1510"/>
        </w:tabs>
        <w:spacing w:after="0" w:line="240" w:lineRule="auto"/>
        <w:ind w:left="1510" w:right="0"/>
        <w:jc w:val="lowKashida"/>
        <w:rPr>
          <w:rFonts w:cs="Simplified Arabic"/>
          <w:sz w:val="28"/>
          <w:szCs w:val="28"/>
          <w:rtl/>
        </w:rPr>
      </w:pPr>
      <w:r w:rsidRPr="00137BFC">
        <w:rPr>
          <w:rFonts w:cs="Simplified Arabic" w:hint="cs"/>
          <w:sz w:val="28"/>
          <w:szCs w:val="28"/>
          <w:rtl/>
        </w:rPr>
        <w:t>أية براءة اختراع يتوصل إليها نتيجة بحث است</w:t>
      </w:r>
      <w:r w:rsidRPr="00137BFC">
        <w:rPr>
          <w:rFonts w:cs="Simplified Arabic" w:hint="cs"/>
          <w:sz w:val="28"/>
          <w:szCs w:val="28"/>
          <w:rtl/>
          <w:lang w:bidi="ar-JO"/>
        </w:rPr>
        <w:t>خدم</w:t>
      </w:r>
      <w:r w:rsidRPr="00137BFC">
        <w:rPr>
          <w:rFonts w:cs="Simplified Arabic" w:hint="cs"/>
          <w:sz w:val="28"/>
          <w:szCs w:val="28"/>
          <w:rtl/>
        </w:rPr>
        <w:t xml:space="preserve"> الباحث أو الباحثون فيه إمكانيات الجامعة أو مختبراتها يسجل باسم الجامعة واسم الباحث أو الباحثين بشكل مشترك، بحيث تتقاضى الجامعة نسبة أربعين بالمائة (40%) من أي دخل تحققه تلك البراءة ويتقاضى الباحث أو الباحثون نسبة ستين بالمائة (60%) من الدخل، ويخصص خمسة وعشرون بالمائة</w:t>
      </w:r>
      <w:r>
        <w:rPr>
          <w:rFonts w:cs="Simplified Arabic" w:hint="cs"/>
          <w:sz w:val="28"/>
          <w:szCs w:val="28"/>
          <w:rtl/>
        </w:rPr>
        <w:t xml:space="preserve"> </w:t>
      </w:r>
      <w:r w:rsidRPr="00137BFC">
        <w:rPr>
          <w:rFonts w:cs="Simplified Arabic" w:hint="cs"/>
          <w:sz w:val="28"/>
          <w:szCs w:val="28"/>
          <w:rtl/>
        </w:rPr>
        <w:t>(25%) من حصة الجامعة لأغراض البحث في القسم أو الأقسام التي ينتمي إليها الباحث أو الباحثون.</w:t>
      </w:r>
    </w:p>
    <w:p w:rsidR="00A56D15" w:rsidRPr="00137BFC" w:rsidRDefault="00A56D15" w:rsidP="00A56D15">
      <w:pPr>
        <w:numPr>
          <w:ilvl w:val="0"/>
          <w:numId w:val="16"/>
        </w:numPr>
        <w:tabs>
          <w:tab w:val="clear" w:pos="1080"/>
          <w:tab w:val="num" w:pos="1510"/>
        </w:tabs>
        <w:spacing w:after="0" w:line="240" w:lineRule="auto"/>
        <w:ind w:left="1510" w:right="0"/>
        <w:jc w:val="lowKashida"/>
        <w:rPr>
          <w:rFonts w:cs="Simplified Arabic"/>
          <w:sz w:val="28"/>
          <w:szCs w:val="28"/>
        </w:rPr>
      </w:pPr>
      <w:r w:rsidRPr="00137BFC">
        <w:rPr>
          <w:rFonts w:cs="Simplified Arabic" w:hint="cs"/>
          <w:sz w:val="28"/>
          <w:szCs w:val="28"/>
          <w:rtl/>
        </w:rPr>
        <w:t>أية براءة اختراع يتوصل إليها نتيجة بحث دعمته الجامعة مباشرة يسجل باسم الجامعة واسم الباحث أو الباحثين بشكل مشترك، بحيث تتقاضى الجامعة نسبة</w:t>
      </w:r>
      <w:r>
        <w:rPr>
          <w:rFonts w:cs="Simplified Arabic" w:hint="cs"/>
          <w:sz w:val="28"/>
          <w:szCs w:val="28"/>
          <w:rtl/>
        </w:rPr>
        <w:t xml:space="preserve"> </w:t>
      </w:r>
      <w:r w:rsidRPr="00137BFC">
        <w:rPr>
          <w:rFonts w:cs="Simplified Arabic" w:hint="cs"/>
          <w:sz w:val="28"/>
          <w:szCs w:val="28"/>
          <w:rtl/>
        </w:rPr>
        <w:t>(50%) خمسين بالمائة من الدخل ويخصص (25%) من حصة الجامعة لأغراض البحث في القسم أو الأقسام التي ينتمي إليها الباحث أو الباحثون.</w:t>
      </w:r>
    </w:p>
    <w:p w:rsidR="00A56D15" w:rsidRPr="00137BFC" w:rsidRDefault="00A56D15" w:rsidP="00A56D15">
      <w:pPr>
        <w:numPr>
          <w:ilvl w:val="0"/>
          <w:numId w:val="16"/>
        </w:numPr>
        <w:tabs>
          <w:tab w:val="clear" w:pos="1080"/>
          <w:tab w:val="num" w:pos="1510"/>
        </w:tabs>
        <w:spacing w:after="0" w:line="240" w:lineRule="auto"/>
        <w:ind w:left="1510" w:right="0"/>
        <w:jc w:val="lowKashida"/>
        <w:rPr>
          <w:rFonts w:cs="Simplified Arabic"/>
          <w:sz w:val="28"/>
          <w:szCs w:val="28"/>
        </w:rPr>
      </w:pPr>
      <w:r w:rsidRPr="00137BFC">
        <w:rPr>
          <w:rFonts w:cs="Simplified Arabic" w:hint="cs"/>
          <w:sz w:val="28"/>
          <w:szCs w:val="28"/>
          <w:rtl/>
        </w:rPr>
        <w:t>أية</w:t>
      </w:r>
      <w:r w:rsidRPr="00137BFC">
        <w:rPr>
          <w:rFonts w:cs="Simplified Arabic" w:hint="cs"/>
          <w:sz w:val="28"/>
          <w:szCs w:val="28"/>
          <w:rtl/>
          <w:lang w:bidi="ar-JO"/>
        </w:rPr>
        <w:t xml:space="preserve"> </w:t>
      </w:r>
      <w:r w:rsidRPr="00137BFC">
        <w:rPr>
          <w:rFonts w:cs="Simplified Arabic" w:hint="cs"/>
          <w:sz w:val="28"/>
          <w:szCs w:val="28"/>
          <w:rtl/>
        </w:rPr>
        <w:t>حصة من براءة اختراع يتوصل إليها نتيجة بحث</w:t>
      </w:r>
      <w:r w:rsidRPr="00137BFC">
        <w:rPr>
          <w:rFonts w:cs="Simplified Arabic" w:hint="cs"/>
          <w:sz w:val="28"/>
          <w:szCs w:val="28"/>
          <w:rtl/>
          <w:lang w:bidi="ar-JO"/>
        </w:rPr>
        <w:t xml:space="preserve"> حصل عليها الباحث عن طريق </w:t>
      </w:r>
      <w:r w:rsidRPr="00137BFC">
        <w:rPr>
          <w:rFonts w:cs="Simplified Arabic" w:hint="cs"/>
          <w:sz w:val="28"/>
          <w:szCs w:val="28"/>
          <w:rtl/>
        </w:rPr>
        <w:t xml:space="preserve">منحة خارجية تسجل </w:t>
      </w:r>
      <w:r w:rsidRPr="00137BFC">
        <w:rPr>
          <w:rFonts w:cs="Simplified Arabic" w:hint="cs"/>
          <w:sz w:val="28"/>
          <w:szCs w:val="28"/>
          <w:rtl/>
          <w:lang w:bidi="ar-JO"/>
        </w:rPr>
        <w:t>وفقاً لشروط المنحة الخارجية بشأن حصص الباحثين والجامعة وكذلك حقوق الملكية الفكرية لبراءة الاختراع.</w:t>
      </w:r>
    </w:p>
    <w:p w:rsidR="00A56D15" w:rsidRPr="00137BFC" w:rsidRDefault="00A56D15" w:rsidP="00A56D15">
      <w:pPr>
        <w:spacing w:line="240" w:lineRule="auto"/>
        <w:ind w:left="1330" w:hanging="1330"/>
        <w:jc w:val="lowKashida"/>
        <w:rPr>
          <w:rFonts w:cs="Simplified Arabic"/>
          <w:b/>
          <w:bCs/>
          <w:sz w:val="28"/>
          <w:szCs w:val="28"/>
          <w:lang w:bidi="ar-JO"/>
        </w:rPr>
      </w:pPr>
      <w:r w:rsidRPr="00137BFC">
        <w:rPr>
          <w:rFonts w:cs="Simplified Arabic" w:hint="cs"/>
          <w:b/>
          <w:bCs/>
          <w:sz w:val="28"/>
          <w:szCs w:val="28"/>
          <w:rtl/>
          <w:lang w:bidi="ar-JO"/>
        </w:rPr>
        <w:t>المادة(</w:t>
      </w:r>
      <w:r>
        <w:rPr>
          <w:rFonts w:cs="Simplified Arabic" w:hint="cs"/>
          <w:b/>
          <w:bCs/>
          <w:sz w:val="28"/>
          <w:szCs w:val="28"/>
          <w:rtl/>
          <w:lang w:bidi="ar-JO"/>
        </w:rPr>
        <w:t>30</w:t>
      </w:r>
      <w:r w:rsidRPr="00137BFC">
        <w:rPr>
          <w:rFonts w:cs="Simplified Arabic" w:hint="cs"/>
          <w:b/>
          <w:bCs/>
          <w:sz w:val="28"/>
          <w:szCs w:val="28"/>
          <w:rtl/>
          <w:lang w:bidi="ar-JO"/>
        </w:rPr>
        <w:t>):</w:t>
      </w:r>
      <w:r>
        <w:rPr>
          <w:rFonts w:cs="Simplified Arabic" w:hint="cs"/>
          <w:b/>
          <w:bCs/>
          <w:sz w:val="28"/>
          <w:szCs w:val="28"/>
          <w:rtl/>
          <w:lang w:bidi="ar-JO"/>
        </w:rPr>
        <w:tab/>
      </w:r>
      <w:r w:rsidRPr="00137BFC">
        <w:rPr>
          <w:rFonts w:cs="Simplified Arabic" w:hint="cs"/>
          <w:sz w:val="28"/>
          <w:szCs w:val="28"/>
          <w:rtl/>
          <w:lang w:bidi="ar-JO"/>
        </w:rPr>
        <w:t>ت</w:t>
      </w:r>
      <w:r>
        <w:rPr>
          <w:rFonts w:cs="Simplified Arabic" w:hint="cs"/>
          <w:sz w:val="28"/>
          <w:szCs w:val="28"/>
          <w:rtl/>
          <w:lang w:bidi="ar-JO"/>
        </w:rPr>
        <w:t>ؤو</w:t>
      </w:r>
      <w:r w:rsidRPr="00137BFC">
        <w:rPr>
          <w:rFonts w:cs="Simplified Arabic" w:hint="cs"/>
          <w:sz w:val="28"/>
          <w:szCs w:val="28"/>
          <w:rtl/>
          <w:lang w:bidi="ar-JO"/>
        </w:rPr>
        <w:t>ل ملكية الأجهزة والمعدّات والأدوات والكتب والدوريات التي يدعم بها الباحث لإنجاز بحثه إلى الجامعة حسب الأصول</w:t>
      </w:r>
      <w:r w:rsidRPr="00137BFC">
        <w:rPr>
          <w:rFonts w:cs="Simplified Arabic" w:hint="cs"/>
          <w:b/>
          <w:bCs/>
          <w:sz w:val="28"/>
          <w:szCs w:val="28"/>
          <w:rtl/>
          <w:lang w:bidi="ar-JO"/>
        </w:rPr>
        <w:t>.</w:t>
      </w:r>
    </w:p>
    <w:p w:rsidR="00A56D15" w:rsidRPr="00605497" w:rsidRDefault="00A56D15" w:rsidP="00A56D15">
      <w:pPr>
        <w:spacing w:line="240" w:lineRule="auto"/>
        <w:ind w:left="1330" w:hanging="1330"/>
        <w:jc w:val="lowKashida"/>
        <w:rPr>
          <w:rFonts w:cs="Simplified Arabic"/>
          <w:b/>
          <w:bCs/>
          <w:sz w:val="28"/>
          <w:szCs w:val="28"/>
          <w:rtl/>
          <w:lang w:bidi="ar-JO"/>
        </w:rPr>
      </w:pPr>
      <w:r w:rsidRPr="00137BFC">
        <w:rPr>
          <w:rFonts w:cs="Simplified Arabic" w:hint="cs"/>
          <w:b/>
          <w:bCs/>
          <w:sz w:val="28"/>
          <w:szCs w:val="28"/>
          <w:rtl/>
          <w:lang w:bidi="ar-JO"/>
        </w:rPr>
        <w:t>المادة(</w:t>
      </w:r>
      <w:r>
        <w:rPr>
          <w:rFonts w:cs="Simplified Arabic" w:hint="cs"/>
          <w:b/>
          <w:bCs/>
          <w:sz w:val="28"/>
          <w:szCs w:val="28"/>
          <w:rtl/>
          <w:lang w:bidi="ar-JO"/>
        </w:rPr>
        <w:t>31</w:t>
      </w:r>
      <w:r w:rsidRPr="00137BFC">
        <w:rPr>
          <w:rFonts w:cs="Simplified Arabic" w:hint="cs"/>
          <w:b/>
          <w:bCs/>
          <w:sz w:val="28"/>
          <w:szCs w:val="28"/>
          <w:rtl/>
          <w:lang w:bidi="ar-JO"/>
        </w:rPr>
        <w:t>):</w:t>
      </w:r>
      <w:r>
        <w:rPr>
          <w:rFonts w:cs="Simplified Arabic" w:hint="cs"/>
          <w:b/>
          <w:bCs/>
          <w:sz w:val="28"/>
          <w:szCs w:val="28"/>
          <w:rtl/>
          <w:lang w:bidi="ar-JO"/>
        </w:rPr>
        <w:tab/>
      </w:r>
      <w:r w:rsidRPr="00137BFC">
        <w:rPr>
          <w:rFonts w:cs="Simplified Arabic" w:hint="cs"/>
          <w:sz w:val="28"/>
          <w:szCs w:val="28"/>
          <w:rtl/>
          <w:lang w:bidi="ar-JO"/>
        </w:rPr>
        <w:t>يبت مجلس العمداء في الأمور التي لم يرد عليها نص في هذه التعليمات أو أي إشكالات قد تنشأ عن تطبيقها.</w:t>
      </w:r>
    </w:p>
    <w:p w:rsidR="0087096A" w:rsidRPr="00A56D15" w:rsidRDefault="00A56D15" w:rsidP="002D43BB">
      <w:pPr>
        <w:spacing w:line="240" w:lineRule="auto"/>
        <w:ind w:left="1330" w:hanging="1330"/>
        <w:jc w:val="lowKashida"/>
        <w:rPr>
          <w:sz w:val="28"/>
          <w:rtl/>
        </w:rPr>
      </w:pPr>
      <w:r w:rsidRPr="00137BFC">
        <w:rPr>
          <w:rFonts w:cs="Simplified Arabic" w:hint="cs"/>
          <w:b/>
          <w:bCs/>
          <w:sz w:val="28"/>
          <w:szCs w:val="28"/>
          <w:rtl/>
          <w:lang w:bidi="ar-JO"/>
        </w:rPr>
        <w:lastRenderedPageBreak/>
        <w:t>المادة(</w:t>
      </w:r>
      <w:r>
        <w:rPr>
          <w:rFonts w:cs="Simplified Arabic" w:hint="cs"/>
          <w:b/>
          <w:bCs/>
          <w:sz w:val="28"/>
          <w:szCs w:val="28"/>
          <w:rtl/>
          <w:lang w:bidi="ar-JO"/>
        </w:rPr>
        <w:t>32</w:t>
      </w:r>
      <w:r w:rsidRPr="00137BFC">
        <w:rPr>
          <w:rFonts w:cs="Simplified Arabic" w:hint="cs"/>
          <w:b/>
          <w:bCs/>
          <w:sz w:val="28"/>
          <w:szCs w:val="28"/>
          <w:rtl/>
          <w:lang w:bidi="ar-JO"/>
        </w:rPr>
        <w:t>):</w:t>
      </w:r>
      <w:r>
        <w:rPr>
          <w:rFonts w:cs="Simplified Arabic" w:hint="cs"/>
          <w:b/>
          <w:bCs/>
          <w:sz w:val="28"/>
          <w:szCs w:val="28"/>
          <w:rtl/>
          <w:lang w:bidi="ar-JO"/>
        </w:rPr>
        <w:tab/>
      </w:r>
      <w:r w:rsidRPr="00137BFC">
        <w:rPr>
          <w:rFonts w:cs="Simplified Arabic" w:hint="cs"/>
          <w:sz w:val="28"/>
          <w:szCs w:val="28"/>
          <w:rtl/>
          <w:lang w:bidi="ar-JO"/>
        </w:rPr>
        <w:t xml:space="preserve">رئيس الجامعة ونوابه وعمداء الكليات والمعاهد مسؤولون عن تنفيذ أحكام هذه التعليمات. </w:t>
      </w:r>
    </w:p>
    <w:sectPr w:rsidR="0087096A" w:rsidRPr="00A56D15"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309" w:rsidRDefault="00BB7309" w:rsidP="00F33429">
      <w:pPr>
        <w:spacing w:after="0" w:line="240" w:lineRule="auto"/>
      </w:pPr>
      <w:r>
        <w:separator/>
      </w:r>
    </w:p>
  </w:endnote>
  <w:endnote w:type="continuationSeparator" w:id="0">
    <w:p w:rsidR="00BB7309" w:rsidRDefault="00BB7309"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0D3010"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7032B8" w:rsidRPr="007032B8">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309" w:rsidRDefault="00BB7309" w:rsidP="00F33429">
      <w:pPr>
        <w:spacing w:after="0" w:line="240" w:lineRule="auto"/>
      </w:pPr>
      <w:r>
        <w:separator/>
      </w:r>
    </w:p>
  </w:footnote>
  <w:footnote w:type="continuationSeparator" w:id="0">
    <w:p w:rsidR="00BB7309" w:rsidRDefault="00BB7309" w:rsidP="00F33429">
      <w:pPr>
        <w:spacing w:after="0" w:line="240" w:lineRule="auto"/>
      </w:pPr>
      <w:r>
        <w:continuationSeparator/>
      </w:r>
    </w:p>
  </w:footnote>
  <w:footnote w:id="1">
    <w:p w:rsidR="002D43BB" w:rsidRDefault="002D43BB">
      <w:pPr>
        <w:pStyle w:val="a6"/>
      </w:pPr>
      <w:r>
        <w:rPr>
          <w:rFonts w:hint="cs"/>
          <w:rtl/>
        </w:rPr>
        <w:t>(</w:t>
      </w:r>
      <w:r>
        <w:rPr>
          <w:rStyle w:val="a7"/>
        </w:rPr>
        <w:footnoteRef/>
      </w:r>
      <w:r>
        <w:rPr>
          <w:rtl/>
        </w:rPr>
        <w:t xml:space="preserve"> </w:t>
      </w:r>
      <w:r>
        <w:rPr>
          <w:rFonts w:hint="cs"/>
          <w:rtl/>
        </w:rPr>
        <w:t>) تم التعديل بموجب قرار مجلس العمداء رقم (176/2021/2022 ) تاريخ 22/11/2021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7032B8"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C8C1353"/>
    <w:multiLevelType w:val="hybridMultilevel"/>
    <w:tmpl w:val="980A4FBE"/>
    <w:lvl w:ilvl="0" w:tplc="0409000F">
      <w:start w:val="1"/>
      <w:numFmt w:val="decimal"/>
      <w:lvlText w:val="%1."/>
      <w:lvlJc w:val="left"/>
      <w:pPr>
        <w:tabs>
          <w:tab w:val="num" w:pos="720"/>
        </w:tabs>
        <w:ind w:left="720" w:right="720" w:hanging="360"/>
      </w:pPr>
      <w:rPr>
        <w:rFonts w:hint="default"/>
      </w:rPr>
    </w:lvl>
    <w:lvl w:ilvl="1" w:tplc="04090001">
      <w:start w:val="1"/>
      <w:numFmt w:val="bullet"/>
      <w:lvlText w:val=""/>
      <w:lvlJc w:val="left"/>
      <w:pPr>
        <w:tabs>
          <w:tab w:val="num" w:pos="1440"/>
        </w:tabs>
        <w:ind w:left="1440" w:right="1440" w:hanging="360"/>
      </w:pPr>
      <w:rPr>
        <w:rFonts w:ascii="Symbol" w:hAnsi="Symbol" w:hint="default"/>
      </w:rPr>
    </w:lvl>
    <w:lvl w:ilvl="2" w:tplc="0409001B">
      <w:start w:val="1"/>
      <w:numFmt w:val="lowerRoman"/>
      <w:lvlText w:val="%3."/>
      <w:lvlJc w:val="right"/>
      <w:pPr>
        <w:tabs>
          <w:tab w:val="num" w:pos="2160"/>
        </w:tabs>
        <w:ind w:left="2160" w:right="2160" w:hanging="180"/>
      </w:pPr>
    </w:lvl>
    <w:lvl w:ilvl="3" w:tplc="873EF84A">
      <w:start w:val="1"/>
      <w:numFmt w:val="arabicAlpha"/>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nsid w:val="116033FB"/>
    <w:multiLevelType w:val="hybridMultilevel"/>
    <w:tmpl w:val="D656264A"/>
    <w:lvl w:ilvl="0" w:tplc="04010013">
      <w:start w:val="1"/>
      <w:numFmt w:val="arabicAlpha"/>
      <w:lvlText w:val="%1-"/>
      <w:lvlJc w:val="center"/>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4">
    <w:nsid w:val="12FB4B0F"/>
    <w:multiLevelType w:val="hybridMultilevel"/>
    <w:tmpl w:val="AA3AF85C"/>
    <w:lvl w:ilvl="0" w:tplc="04010013">
      <w:start w:val="1"/>
      <w:numFmt w:val="arabicAlpha"/>
      <w:lvlText w:val="%1-"/>
      <w:lvlJc w:val="center"/>
      <w:pPr>
        <w:tabs>
          <w:tab w:val="num" w:pos="1800"/>
        </w:tabs>
        <w:ind w:left="1800" w:right="1800" w:hanging="360"/>
      </w:pPr>
    </w:lvl>
    <w:lvl w:ilvl="1" w:tplc="04010019" w:tentative="1">
      <w:start w:val="1"/>
      <w:numFmt w:val="lowerLetter"/>
      <w:lvlText w:val="%2."/>
      <w:lvlJc w:val="left"/>
      <w:pPr>
        <w:tabs>
          <w:tab w:val="num" w:pos="2520"/>
        </w:tabs>
        <w:ind w:left="2520" w:right="2520" w:hanging="360"/>
      </w:pPr>
    </w:lvl>
    <w:lvl w:ilvl="2" w:tplc="0401001B" w:tentative="1">
      <w:start w:val="1"/>
      <w:numFmt w:val="lowerRoman"/>
      <w:lvlText w:val="%3."/>
      <w:lvlJc w:val="right"/>
      <w:pPr>
        <w:tabs>
          <w:tab w:val="num" w:pos="3240"/>
        </w:tabs>
        <w:ind w:left="3240" w:right="3240" w:hanging="180"/>
      </w:pPr>
    </w:lvl>
    <w:lvl w:ilvl="3" w:tplc="0401000F" w:tentative="1">
      <w:start w:val="1"/>
      <w:numFmt w:val="decimal"/>
      <w:lvlText w:val="%4."/>
      <w:lvlJc w:val="left"/>
      <w:pPr>
        <w:tabs>
          <w:tab w:val="num" w:pos="3960"/>
        </w:tabs>
        <w:ind w:left="3960" w:right="3960" w:hanging="360"/>
      </w:pPr>
    </w:lvl>
    <w:lvl w:ilvl="4" w:tplc="04010019" w:tentative="1">
      <w:start w:val="1"/>
      <w:numFmt w:val="lowerLetter"/>
      <w:lvlText w:val="%5."/>
      <w:lvlJc w:val="left"/>
      <w:pPr>
        <w:tabs>
          <w:tab w:val="num" w:pos="4680"/>
        </w:tabs>
        <w:ind w:left="4680" w:right="4680" w:hanging="360"/>
      </w:pPr>
    </w:lvl>
    <w:lvl w:ilvl="5" w:tplc="0401001B" w:tentative="1">
      <w:start w:val="1"/>
      <w:numFmt w:val="lowerRoman"/>
      <w:lvlText w:val="%6."/>
      <w:lvlJc w:val="right"/>
      <w:pPr>
        <w:tabs>
          <w:tab w:val="num" w:pos="5400"/>
        </w:tabs>
        <w:ind w:left="5400" w:right="5400" w:hanging="180"/>
      </w:pPr>
    </w:lvl>
    <w:lvl w:ilvl="6" w:tplc="0401000F" w:tentative="1">
      <w:start w:val="1"/>
      <w:numFmt w:val="decimal"/>
      <w:lvlText w:val="%7."/>
      <w:lvlJc w:val="left"/>
      <w:pPr>
        <w:tabs>
          <w:tab w:val="num" w:pos="6120"/>
        </w:tabs>
        <w:ind w:left="6120" w:right="6120" w:hanging="360"/>
      </w:pPr>
    </w:lvl>
    <w:lvl w:ilvl="7" w:tplc="04010019" w:tentative="1">
      <w:start w:val="1"/>
      <w:numFmt w:val="lowerLetter"/>
      <w:lvlText w:val="%8."/>
      <w:lvlJc w:val="left"/>
      <w:pPr>
        <w:tabs>
          <w:tab w:val="num" w:pos="6840"/>
        </w:tabs>
        <w:ind w:left="6840" w:right="6840" w:hanging="360"/>
      </w:pPr>
    </w:lvl>
    <w:lvl w:ilvl="8" w:tplc="0401001B" w:tentative="1">
      <w:start w:val="1"/>
      <w:numFmt w:val="lowerRoman"/>
      <w:lvlText w:val="%9."/>
      <w:lvlJc w:val="right"/>
      <w:pPr>
        <w:tabs>
          <w:tab w:val="num" w:pos="7560"/>
        </w:tabs>
        <w:ind w:left="7560" w:right="7560" w:hanging="180"/>
      </w:pPr>
    </w:lvl>
  </w:abstractNum>
  <w:abstractNum w:abstractNumId="5">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6">
    <w:nsid w:val="17D172D1"/>
    <w:multiLevelType w:val="hybridMultilevel"/>
    <w:tmpl w:val="F8A69D04"/>
    <w:lvl w:ilvl="0" w:tplc="04010013">
      <w:start w:val="1"/>
      <w:numFmt w:val="arabicAlpha"/>
      <w:lvlText w:val="%1-"/>
      <w:lvlJc w:val="center"/>
      <w:pPr>
        <w:tabs>
          <w:tab w:val="num" w:pos="1800"/>
        </w:tabs>
        <w:ind w:left="1800" w:right="1800" w:hanging="360"/>
      </w:pPr>
    </w:lvl>
    <w:lvl w:ilvl="1" w:tplc="04010019" w:tentative="1">
      <w:start w:val="1"/>
      <w:numFmt w:val="lowerLetter"/>
      <w:lvlText w:val="%2."/>
      <w:lvlJc w:val="left"/>
      <w:pPr>
        <w:tabs>
          <w:tab w:val="num" w:pos="2520"/>
        </w:tabs>
        <w:ind w:left="2520" w:right="2520" w:hanging="360"/>
      </w:pPr>
    </w:lvl>
    <w:lvl w:ilvl="2" w:tplc="0401001B" w:tentative="1">
      <w:start w:val="1"/>
      <w:numFmt w:val="lowerRoman"/>
      <w:lvlText w:val="%3."/>
      <w:lvlJc w:val="right"/>
      <w:pPr>
        <w:tabs>
          <w:tab w:val="num" w:pos="3240"/>
        </w:tabs>
        <w:ind w:left="3240" w:right="3240" w:hanging="180"/>
      </w:pPr>
    </w:lvl>
    <w:lvl w:ilvl="3" w:tplc="0401000F" w:tentative="1">
      <w:start w:val="1"/>
      <w:numFmt w:val="decimal"/>
      <w:lvlText w:val="%4."/>
      <w:lvlJc w:val="left"/>
      <w:pPr>
        <w:tabs>
          <w:tab w:val="num" w:pos="3960"/>
        </w:tabs>
        <w:ind w:left="3960" w:right="3960" w:hanging="360"/>
      </w:pPr>
    </w:lvl>
    <w:lvl w:ilvl="4" w:tplc="04010019" w:tentative="1">
      <w:start w:val="1"/>
      <w:numFmt w:val="lowerLetter"/>
      <w:lvlText w:val="%5."/>
      <w:lvlJc w:val="left"/>
      <w:pPr>
        <w:tabs>
          <w:tab w:val="num" w:pos="4680"/>
        </w:tabs>
        <w:ind w:left="4680" w:right="4680" w:hanging="360"/>
      </w:pPr>
    </w:lvl>
    <w:lvl w:ilvl="5" w:tplc="0401001B" w:tentative="1">
      <w:start w:val="1"/>
      <w:numFmt w:val="lowerRoman"/>
      <w:lvlText w:val="%6."/>
      <w:lvlJc w:val="right"/>
      <w:pPr>
        <w:tabs>
          <w:tab w:val="num" w:pos="5400"/>
        </w:tabs>
        <w:ind w:left="5400" w:right="5400" w:hanging="180"/>
      </w:pPr>
    </w:lvl>
    <w:lvl w:ilvl="6" w:tplc="0401000F" w:tentative="1">
      <w:start w:val="1"/>
      <w:numFmt w:val="decimal"/>
      <w:lvlText w:val="%7."/>
      <w:lvlJc w:val="left"/>
      <w:pPr>
        <w:tabs>
          <w:tab w:val="num" w:pos="6120"/>
        </w:tabs>
        <w:ind w:left="6120" w:right="6120" w:hanging="360"/>
      </w:pPr>
    </w:lvl>
    <w:lvl w:ilvl="7" w:tplc="04010019" w:tentative="1">
      <w:start w:val="1"/>
      <w:numFmt w:val="lowerLetter"/>
      <w:lvlText w:val="%8."/>
      <w:lvlJc w:val="left"/>
      <w:pPr>
        <w:tabs>
          <w:tab w:val="num" w:pos="6840"/>
        </w:tabs>
        <w:ind w:left="6840" w:right="6840" w:hanging="360"/>
      </w:pPr>
    </w:lvl>
    <w:lvl w:ilvl="8" w:tplc="0401001B" w:tentative="1">
      <w:start w:val="1"/>
      <w:numFmt w:val="lowerRoman"/>
      <w:lvlText w:val="%9."/>
      <w:lvlJc w:val="right"/>
      <w:pPr>
        <w:tabs>
          <w:tab w:val="num" w:pos="7560"/>
        </w:tabs>
        <w:ind w:left="7560" w:right="7560" w:hanging="180"/>
      </w:pPr>
    </w:lvl>
  </w:abstractNum>
  <w:abstractNum w:abstractNumId="7">
    <w:nsid w:val="1BAA73F9"/>
    <w:multiLevelType w:val="hybridMultilevel"/>
    <w:tmpl w:val="DEF4EF3E"/>
    <w:lvl w:ilvl="0" w:tplc="04010013">
      <w:start w:val="1"/>
      <w:numFmt w:val="arabicAlpha"/>
      <w:lvlText w:val="%1-"/>
      <w:lvlJc w:val="center"/>
      <w:pPr>
        <w:tabs>
          <w:tab w:val="num" w:pos="1080"/>
        </w:tabs>
        <w:ind w:left="1080" w:right="1080" w:hanging="360"/>
      </w:p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E781637"/>
    <w:multiLevelType w:val="hybridMultilevel"/>
    <w:tmpl w:val="EA6A6876"/>
    <w:lvl w:ilvl="0" w:tplc="04010013">
      <w:start w:val="1"/>
      <w:numFmt w:val="arabicAlpha"/>
      <w:lvlText w:val="%1-"/>
      <w:lvlJc w:val="center"/>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0">
    <w:nsid w:val="1ED16128"/>
    <w:multiLevelType w:val="hybridMultilevel"/>
    <w:tmpl w:val="199CFD1C"/>
    <w:lvl w:ilvl="0" w:tplc="ACA855C2">
      <w:start w:val="1"/>
      <w:numFmt w:val="decimal"/>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868577E"/>
    <w:multiLevelType w:val="hybridMultilevel"/>
    <w:tmpl w:val="6FB4AF56"/>
    <w:lvl w:ilvl="0" w:tplc="04010013">
      <w:start w:val="1"/>
      <w:numFmt w:val="arabicAlpha"/>
      <w:lvlText w:val="%1-"/>
      <w:lvlJc w:val="center"/>
      <w:pPr>
        <w:tabs>
          <w:tab w:val="num" w:pos="1080"/>
        </w:tabs>
        <w:ind w:left="1080" w:right="1080" w:hanging="360"/>
      </w:p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13">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8E30A2A"/>
    <w:multiLevelType w:val="hybridMultilevel"/>
    <w:tmpl w:val="FBF20DC2"/>
    <w:lvl w:ilvl="0" w:tplc="B5D898A8">
      <w:start w:val="1"/>
      <w:numFmt w:val="decimal"/>
      <w:lvlText w:val="%1."/>
      <w:lvlJc w:val="left"/>
      <w:pPr>
        <w:tabs>
          <w:tab w:val="num" w:pos="1080"/>
        </w:tabs>
        <w:ind w:left="1080" w:right="1080" w:hanging="360"/>
      </w:pPr>
      <w:rPr>
        <w:rFonts w:hint="cs"/>
      </w:r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15">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3924AF"/>
    <w:multiLevelType w:val="hybridMultilevel"/>
    <w:tmpl w:val="22567EB6"/>
    <w:lvl w:ilvl="0" w:tplc="04010013">
      <w:start w:val="1"/>
      <w:numFmt w:val="arabicAlpha"/>
      <w:lvlText w:val="%1-"/>
      <w:lvlJc w:val="center"/>
      <w:pPr>
        <w:tabs>
          <w:tab w:val="num" w:pos="2078"/>
        </w:tabs>
        <w:ind w:left="2078" w:right="2078" w:hanging="360"/>
      </w:pPr>
    </w:lvl>
    <w:lvl w:ilvl="1" w:tplc="04010019" w:tentative="1">
      <w:start w:val="1"/>
      <w:numFmt w:val="lowerLetter"/>
      <w:lvlText w:val="%2."/>
      <w:lvlJc w:val="left"/>
      <w:pPr>
        <w:tabs>
          <w:tab w:val="num" w:pos="2798"/>
        </w:tabs>
        <w:ind w:left="2798" w:right="2798" w:hanging="360"/>
      </w:pPr>
    </w:lvl>
    <w:lvl w:ilvl="2" w:tplc="0401001B" w:tentative="1">
      <w:start w:val="1"/>
      <w:numFmt w:val="lowerRoman"/>
      <w:lvlText w:val="%3."/>
      <w:lvlJc w:val="right"/>
      <w:pPr>
        <w:tabs>
          <w:tab w:val="num" w:pos="3518"/>
        </w:tabs>
        <w:ind w:left="3518" w:right="3518" w:hanging="180"/>
      </w:pPr>
    </w:lvl>
    <w:lvl w:ilvl="3" w:tplc="0401000F" w:tentative="1">
      <w:start w:val="1"/>
      <w:numFmt w:val="decimal"/>
      <w:lvlText w:val="%4."/>
      <w:lvlJc w:val="left"/>
      <w:pPr>
        <w:tabs>
          <w:tab w:val="num" w:pos="4238"/>
        </w:tabs>
        <w:ind w:left="4238" w:right="4238" w:hanging="360"/>
      </w:pPr>
    </w:lvl>
    <w:lvl w:ilvl="4" w:tplc="04010019" w:tentative="1">
      <w:start w:val="1"/>
      <w:numFmt w:val="lowerLetter"/>
      <w:lvlText w:val="%5."/>
      <w:lvlJc w:val="left"/>
      <w:pPr>
        <w:tabs>
          <w:tab w:val="num" w:pos="4958"/>
        </w:tabs>
        <w:ind w:left="4958" w:right="4958" w:hanging="360"/>
      </w:pPr>
    </w:lvl>
    <w:lvl w:ilvl="5" w:tplc="0401001B" w:tentative="1">
      <w:start w:val="1"/>
      <w:numFmt w:val="lowerRoman"/>
      <w:lvlText w:val="%6."/>
      <w:lvlJc w:val="right"/>
      <w:pPr>
        <w:tabs>
          <w:tab w:val="num" w:pos="5678"/>
        </w:tabs>
        <w:ind w:left="5678" w:right="5678" w:hanging="180"/>
      </w:pPr>
    </w:lvl>
    <w:lvl w:ilvl="6" w:tplc="0401000F" w:tentative="1">
      <w:start w:val="1"/>
      <w:numFmt w:val="decimal"/>
      <w:lvlText w:val="%7."/>
      <w:lvlJc w:val="left"/>
      <w:pPr>
        <w:tabs>
          <w:tab w:val="num" w:pos="6398"/>
        </w:tabs>
        <w:ind w:left="6398" w:right="6398" w:hanging="360"/>
      </w:pPr>
    </w:lvl>
    <w:lvl w:ilvl="7" w:tplc="04010019" w:tentative="1">
      <w:start w:val="1"/>
      <w:numFmt w:val="lowerLetter"/>
      <w:lvlText w:val="%8."/>
      <w:lvlJc w:val="left"/>
      <w:pPr>
        <w:tabs>
          <w:tab w:val="num" w:pos="7118"/>
        </w:tabs>
        <w:ind w:left="7118" w:right="7118" w:hanging="360"/>
      </w:pPr>
    </w:lvl>
    <w:lvl w:ilvl="8" w:tplc="0401001B" w:tentative="1">
      <w:start w:val="1"/>
      <w:numFmt w:val="lowerRoman"/>
      <w:lvlText w:val="%9."/>
      <w:lvlJc w:val="right"/>
      <w:pPr>
        <w:tabs>
          <w:tab w:val="num" w:pos="7838"/>
        </w:tabs>
        <w:ind w:left="7838" w:right="7838" w:hanging="180"/>
      </w:pPr>
    </w:lvl>
  </w:abstractNum>
  <w:abstractNum w:abstractNumId="18">
    <w:nsid w:val="44163993"/>
    <w:multiLevelType w:val="hybridMultilevel"/>
    <w:tmpl w:val="021C6DF8"/>
    <w:lvl w:ilvl="0" w:tplc="04010013">
      <w:start w:val="1"/>
      <w:numFmt w:val="arabicAlpha"/>
      <w:lvlText w:val="%1-"/>
      <w:lvlJc w:val="center"/>
      <w:pPr>
        <w:tabs>
          <w:tab w:val="num" w:pos="1080"/>
        </w:tabs>
        <w:ind w:left="1080" w:right="1080" w:hanging="360"/>
      </w:p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19">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BB35078"/>
    <w:multiLevelType w:val="hybridMultilevel"/>
    <w:tmpl w:val="72267C58"/>
    <w:lvl w:ilvl="0" w:tplc="C5362C46">
      <w:start w:val="1"/>
      <w:numFmt w:val="arabicAlpha"/>
      <w:lvlText w:val="%1-"/>
      <w:lvlJc w:val="center"/>
      <w:pPr>
        <w:tabs>
          <w:tab w:val="num" w:pos="1080"/>
        </w:tabs>
        <w:ind w:left="1080" w:right="1080" w:hanging="360"/>
      </w:pPr>
      <w:rPr>
        <w:b w:val="0"/>
        <w:bCs w:val="0"/>
      </w:r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21">
    <w:nsid w:val="4EEF783C"/>
    <w:multiLevelType w:val="hybridMultilevel"/>
    <w:tmpl w:val="B1023986"/>
    <w:lvl w:ilvl="0" w:tplc="04010013">
      <w:start w:val="1"/>
      <w:numFmt w:val="arabicAlpha"/>
      <w:lvlText w:val="%1-"/>
      <w:lvlJc w:val="center"/>
      <w:pPr>
        <w:tabs>
          <w:tab w:val="num" w:pos="1080"/>
        </w:tabs>
        <w:ind w:left="1080" w:right="1080" w:hanging="360"/>
      </w:p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22">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55EA39B4"/>
    <w:multiLevelType w:val="hybridMultilevel"/>
    <w:tmpl w:val="B748E628"/>
    <w:lvl w:ilvl="0" w:tplc="04010013">
      <w:start w:val="1"/>
      <w:numFmt w:val="arabicAlpha"/>
      <w:lvlText w:val="%1-"/>
      <w:lvlJc w:val="center"/>
      <w:pPr>
        <w:tabs>
          <w:tab w:val="num" w:pos="1800"/>
        </w:tabs>
        <w:ind w:left="1800" w:right="1800" w:hanging="360"/>
      </w:pPr>
    </w:lvl>
    <w:lvl w:ilvl="1" w:tplc="04010019" w:tentative="1">
      <w:start w:val="1"/>
      <w:numFmt w:val="lowerLetter"/>
      <w:lvlText w:val="%2."/>
      <w:lvlJc w:val="left"/>
      <w:pPr>
        <w:tabs>
          <w:tab w:val="num" w:pos="2520"/>
        </w:tabs>
        <w:ind w:left="2520" w:right="2520" w:hanging="360"/>
      </w:pPr>
    </w:lvl>
    <w:lvl w:ilvl="2" w:tplc="0401001B" w:tentative="1">
      <w:start w:val="1"/>
      <w:numFmt w:val="lowerRoman"/>
      <w:lvlText w:val="%3."/>
      <w:lvlJc w:val="right"/>
      <w:pPr>
        <w:tabs>
          <w:tab w:val="num" w:pos="3240"/>
        </w:tabs>
        <w:ind w:left="3240" w:right="3240" w:hanging="180"/>
      </w:pPr>
    </w:lvl>
    <w:lvl w:ilvl="3" w:tplc="0401000F" w:tentative="1">
      <w:start w:val="1"/>
      <w:numFmt w:val="decimal"/>
      <w:lvlText w:val="%4."/>
      <w:lvlJc w:val="left"/>
      <w:pPr>
        <w:tabs>
          <w:tab w:val="num" w:pos="3960"/>
        </w:tabs>
        <w:ind w:left="3960" w:right="3960" w:hanging="360"/>
      </w:pPr>
    </w:lvl>
    <w:lvl w:ilvl="4" w:tplc="04010019" w:tentative="1">
      <w:start w:val="1"/>
      <w:numFmt w:val="lowerLetter"/>
      <w:lvlText w:val="%5."/>
      <w:lvlJc w:val="left"/>
      <w:pPr>
        <w:tabs>
          <w:tab w:val="num" w:pos="4680"/>
        </w:tabs>
        <w:ind w:left="4680" w:right="4680" w:hanging="360"/>
      </w:pPr>
    </w:lvl>
    <w:lvl w:ilvl="5" w:tplc="0401001B" w:tentative="1">
      <w:start w:val="1"/>
      <w:numFmt w:val="lowerRoman"/>
      <w:lvlText w:val="%6."/>
      <w:lvlJc w:val="right"/>
      <w:pPr>
        <w:tabs>
          <w:tab w:val="num" w:pos="5400"/>
        </w:tabs>
        <w:ind w:left="5400" w:right="5400" w:hanging="180"/>
      </w:pPr>
    </w:lvl>
    <w:lvl w:ilvl="6" w:tplc="0401000F" w:tentative="1">
      <w:start w:val="1"/>
      <w:numFmt w:val="decimal"/>
      <w:lvlText w:val="%7."/>
      <w:lvlJc w:val="left"/>
      <w:pPr>
        <w:tabs>
          <w:tab w:val="num" w:pos="6120"/>
        </w:tabs>
        <w:ind w:left="6120" w:right="6120" w:hanging="360"/>
      </w:pPr>
    </w:lvl>
    <w:lvl w:ilvl="7" w:tplc="04010019" w:tentative="1">
      <w:start w:val="1"/>
      <w:numFmt w:val="lowerLetter"/>
      <w:lvlText w:val="%8."/>
      <w:lvlJc w:val="left"/>
      <w:pPr>
        <w:tabs>
          <w:tab w:val="num" w:pos="6840"/>
        </w:tabs>
        <w:ind w:left="6840" w:right="6840" w:hanging="360"/>
      </w:pPr>
    </w:lvl>
    <w:lvl w:ilvl="8" w:tplc="0401001B" w:tentative="1">
      <w:start w:val="1"/>
      <w:numFmt w:val="lowerRoman"/>
      <w:lvlText w:val="%9."/>
      <w:lvlJc w:val="right"/>
      <w:pPr>
        <w:tabs>
          <w:tab w:val="num" w:pos="7560"/>
        </w:tabs>
        <w:ind w:left="7560" w:right="7560" w:hanging="180"/>
      </w:pPr>
    </w:lvl>
  </w:abstractNum>
  <w:abstractNum w:abstractNumId="25">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D2B7C91"/>
    <w:multiLevelType w:val="hybridMultilevel"/>
    <w:tmpl w:val="4ABA4146"/>
    <w:lvl w:ilvl="0" w:tplc="0401000F">
      <w:start w:val="1"/>
      <w:numFmt w:val="decimal"/>
      <w:lvlText w:val="%1."/>
      <w:lvlJc w:val="left"/>
      <w:pPr>
        <w:tabs>
          <w:tab w:val="num" w:pos="1898"/>
        </w:tabs>
        <w:ind w:left="1898" w:right="1898" w:hanging="360"/>
      </w:pPr>
    </w:lvl>
    <w:lvl w:ilvl="1" w:tplc="04010019" w:tentative="1">
      <w:start w:val="1"/>
      <w:numFmt w:val="lowerLetter"/>
      <w:lvlText w:val="%2."/>
      <w:lvlJc w:val="left"/>
      <w:pPr>
        <w:tabs>
          <w:tab w:val="num" w:pos="2618"/>
        </w:tabs>
        <w:ind w:left="2618" w:right="2618" w:hanging="360"/>
      </w:pPr>
    </w:lvl>
    <w:lvl w:ilvl="2" w:tplc="0401001B" w:tentative="1">
      <w:start w:val="1"/>
      <w:numFmt w:val="lowerRoman"/>
      <w:lvlText w:val="%3."/>
      <w:lvlJc w:val="right"/>
      <w:pPr>
        <w:tabs>
          <w:tab w:val="num" w:pos="3338"/>
        </w:tabs>
        <w:ind w:left="3338" w:right="3338" w:hanging="180"/>
      </w:pPr>
    </w:lvl>
    <w:lvl w:ilvl="3" w:tplc="0401000F" w:tentative="1">
      <w:start w:val="1"/>
      <w:numFmt w:val="decimal"/>
      <w:lvlText w:val="%4."/>
      <w:lvlJc w:val="left"/>
      <w:pPr>
        <w:tabs>
          <w:tab w:val="num" w:pos="4058"/>
        </w:tabs>
        <w:ind w:left="4058" w:right="4058" w:hanging="360"/>
      </w:pPr>
    </w:lvl>
    <w:lvl w:ilvl="4" w:tplc="04010019" w:tentative="1">
      <w:start w:val="1"/>
      <w:numFmt w:val="lowerLetter"/>
      <w:lvlText w:val="%5."/>
      <w:lvlJc w:val="left"/>
      <w:pPr>
        <w:tabs>
          <w:tab w:val="num" w:pos="4778"/>
        </w:tabs>
        <w:ind w:left="4778" w:right="4778" w:hanging="360"/>
      </w:pPr>
    </w:lvl>
    <w:lvl w:ilvl="5" w:tplc="0401001B" w:tentative="1">
      <w:start w:val="1"/>
      <w:numFmt w:val="lowerRoman"/>
      <w:lvlText w:val="%6."/>
      <w:lvlJc w:val="right"/>
      <w:pPr>
        <w:tabs>
          <w:tab w:val="num" w:pos="5498"/>
        </w:tabs>
        <w:ind w:left="5498" w:right="5498" w:hanging="180"/>
      </w:pPr>
    </w:lvl>
    <w:lvl w:ilvl="6" w:tplc="0401000F" w:tentative="1">
      <w:start w:val="1"/>
      <w:numFmt w:val="decimal"/>
      <w:lvlText w:val="%7."/>
      <w:lvlJc w:val="left"/>
      <w:pPr>
        <w:tabs>
          <w:tab w:val="num" w:pos="6218"/>
        </w:tabs>
        <w:ind w:left="6218" w:right="6218" w:hanging="360"/>
      </w:pPr>
    </w:lvl>
    <w:lvl w:ilvl="7" w:tplc="04010019" w:tentative="1">
      <w:start w:val="1"/>
      <w:numFmt w:val="lowerLetter"/>
      <w:lvlText w:val="%8."/>
      <w:lvlJc w:val="left"/>
      <w:pPr>
        <w:tabs>
          <w:tab w:val="num" w:pos="6938"/>
        </w:tabs>
        <w:ind w:left="6938" w:right="6938" w:hanging="360"/>
      </w:pPr>
    </w:lvl>
    <w:lvl w:ilvl="8" w:tplc="0401001B" w:tentative="1">
      <w:start w:val="1"/>
      <w:numFmt w:val="lowerRoman"/>
      <w:lvlText w:val="%9."/>
      <w:lvlJc w:val="right"/>
      <w:pPr>
        <w:tabs>
          <w:tab w:val="num" w:pos="7658"/>
        </w:tabs>
        <w:ind w:left="7658" w:right="7658" w:hanging="180"/>
      </w:pPr>
    </w:lvl>
  </w:abstractNum>
  <w:abstractNum w:abstractNumId="27">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145776"/>
    <w:multiLevelType w:val="hybridMultilevel"/>
    <w:tmpl w:val="0FC42FD8"/>
    <w:lvl w:ilvl="0" w:tplc="04010013">
      <w:start w:val="1"/>
      <w:numFmt w:val="arabicAlpha"/>
      <w:lvlText w:val="%1-"/>
      <w:lvlJc w:val="center"/>
      <w:pPr>
        <w:tabs>
          <w:tab w:val="num" w:pos="1080"/>
        </w:tabs>
        <w:ind w:left="1080" w:right="1080" w:hanging="360"/>
      </w:p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30">
    <w:nsid w:val="790D3EF9"/>
    <w:multiLevelType w:val="hybridMultilevel"/>
    <w:tmpl w:val="0D8AAC96"/>
    <w:lvl w:ilvl="0" w:tplc="4A5ACBD4">
      <w:start w:val="1"/>
      <w:numFmt w:val="decimal"/>
      <w:lvlText w:val="%1."/>
      <w:lvlJc w:val="left"/>
      <w:pPr>
        <w:tabs>
          <w:tab w:val="num" w:pos="1538"/>
        </w:tabs>
        <w:ind w:left="1538" w:hanging="720"/>
      </w:pPr>
      <w:rPr>
        <w:rFonts w:hint="default"/>
      </w:rPr>
    </w:lvl>
    <w:lvl w:ilvl="1" w:tplc="04090019" w:tentative="1">
      <w:start w:val="1"/>
      <w:numFmt w:val="lowerLetter"/>
      <w:lvlText w:val="%2."/>
      <w:lvlJc w:val="left"/>
      <w:pPr>
        <w:tabs>
          <w:tab w:val="num" w:pos="1898"/>
        </w:tabs>
        <w:ind w:left="1898" w:hanging="360"/>
      </w:pPr>
    </w:lvl>
    <w:lvl w:ilvl="2" w:tplc="0409001B" w:tentative="1">
      <w:start w:val="1"/>
      <w:numFmt w:val="lowerRoman"/>
      <w:lvlText w:val="%3."/>
      <w:lvlJc w:val="right"/>
      <w:pPr>
        <w:tabs>
          <w:tab w:val="num" w:pos="2618"/>
        </w:tabs>
        <w:ind w:left="2618" w:hanging="180"/>
      </w:pPr>
    </w:lvl>
    <w:lvl w:ilvl="3" w:tplc="0409000F" w:tentative="1">
      <w:start w:val="1"/>
      <w:numFmt w:val="decimal"/>
      <w:lvlText w:val="%4."/>
      <w:lvlJc w:val="left"/>
      <w:pPr>
        <w:tabs>
          <w:tab w:val="num" w:pos="3338"/>
        </w:tabs>
        <w:ind w:left="3338" w:hanging="360"/>
      </w:pPr>
    </w:lvl>
    <w:lvl w:ilvl="4" w:tplc="04090019" w:tentative="1">
      <w:start w:val="1"/>
      <w:numFmt w:val="lowerLetter"/>
      <w:lvlText w:val="%5."/>
      <w:lvlJc w:val="left"/>
      <w:pPr>
        <w:tabs>
          <w:tab w:val="num" w:pos="4058"/>
        </w:tabs>
        <w:ind w:left="4058" w:hanging="360"/>
      </w:pPr>
    </w:lvl>
    <w:lvl w:ilvl="5" w:tplc="0409001B" w:tentative="1">
      <w:start w:val="1"/>
      <w:numFmt w:val="lowerRoman"/>
      <w:lvlText w:val="%6."/>
      <w:lvlJc w:val="right"/>
      <w:pPr>
        <w:tabs>
          <w:tab w:val="num" w:pos="4778"/>
        </w:tabs>
        <w:ind w:left="4778" w:hanging="180"/>
      </w:pPr>
    </w:lvl>
    <w:lvl w:ilvl="6" w:tplc="0409000F" w:tentative="1">
      <w:start w:val="1"/>
      <w:numFmt w:val="decimal"/>
      <w:lvlText w:val="%7."/>
      <w:lvlJc w:val="left"/>
      <w:pPr>
        <w:tabs>
          <w:tab w:val="num" w:pos="5498"/>
        </w:tabs>
        <w:ind w:left="5498" w:hanging="360"/>
      </w:pPr>
    </w:lvl>
    <w:lvl w:ilvl="7" w:tplc="04090019" w:tentative="1">
      <w:start w:val="1"/>
      <w:numFmt w:val="lowerLetter"/>
      <w:lvlText w:val="%8."/>
      <w:lvlJc w:val="left"/>
      <w:pPr>
        <w:tabs>
          <w:tab w:val="num" w:pos="6218"/>
        </w:tabs>
        <w:ind w:left="6218" w:hanging="360"/>
      </w:pPr>
    </w:lvl>
    <w:lvl w:ilvl="8" w:tplc="0409001B" w:tentative="1">
      <w:start w:val="1"/>
      <w:numFmt w:val="lowerRoman"/>
      <w:lvlText w:val="%9."/>
      <w:lvlJc w:val="right"/>
      <w:pPr>
        <w:tabs>
          <w:tab w:val="num" w:pos="6938"/>
        </w:tabs>
        <w:ind w:left="693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num>
  <w:num w:numId="12">
    <w:abstractNumId w:val="16"/>
  </w:num>
  <w:num w:numId="13">
    <w:abstractNumId w:val="22"/>
  </w:num>
  <w:num w:numId="14">
    <w:abstractNumId w:val="5"/>
  </w:num>
  <w:num w:numId="15">
    <w:abstractNumId w:val="2"/>
  </w:num>
  <w:num w:numId="16">
    <w:abstractNumId w:val="14"/>
  </w:num>
  <w:num w:numId="17">
    <w:abstractNumId w:val="26"/>
  </w:num>
  <w:num w:numId="18">
    <w:abstractNumId w:val="17"/>
  </w:num>
  <w:num w:numId="19">
    <w:abstractNumId w:val="24"/>
  </w:num>
  <w:num w:numId="20">
    <w:abstractNumId w:val="6"/>
  </w:num>
  <w:num w:numId="21">
    <w:abstractNumId w:val="4"/>
  </w:num>
  <w:num w:numId="22">
    <w:abstractNumId w:val="20"/>
  </w:num>
  <w:num w:numId="23">
    <w:abstractNumId w:val="18"/>
  </w:num>
  <w:num w:numId="24">
    <w:abstractNumId w:val="7"/>
  </w:num>
  <w:num w:numId="25">
    <w:abstractNumId w:val="21"/>
  </w:num>
  <w:num w:numId="26">
    <w:abstractNumId w:val="12"/>
  </w:num>
  <w:num w:numId="27">
    <w:abstractNumId w:val="3"/>
  </w:num>
  <w:num w:numId="28">
    <w:abstractNumId w:val="9"/>
  </w:num>
  <w:num w:numId="29">
    <w:abstractNumId w:val="29"/>
  </w:num>
  <w:num w:numId="30">
    <w:abstractNumId w:val="30"/>
  </w:num>
  <w:num w:numId="3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D3010"/>
    <w:rsid w:val="000F0403"/>
    <w:rsid w:val="000F2E41"/>
    <w:rsid w:val="00115DB4"/>
    <w:rsid w:val="0014459F"/>
    <w:rsid w:val="00144681"/>
    <w:rsid w:val="00150F87"/>
    <w:rsid w:val="00151149"/>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A1D06"/>
    <w:rsid w:val="002C32A8"/>
    <w:rsid w:val="002C334E"/>
    <w:rsid w:val="002D43BB"/>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36CFE"/>
    <w:rsid w:val="00454374"/>
    <w:rsid w:val="00461D6D"/>
    <w:rsid w:val="004922B6"/>
    <w:rsid w:val="004979BB"/>
    <w:rsid w:val="004A30C0"/>
    <w:rsid w:val="004A3F22"/>
    <w:rsid w:val="004B1644"/>
    <w:rsid w:val="004C54F5"/>
    <w:rsid w:val="004C7CE1"/>
    <w:rsid w:val="004E0E0F"/>
    <w:rsid w:val="004E18CE"/>
    <w:rsid w:val="004E7873"/>
    <w:rsid w:val="0051366D"/>
    <w:rsid w:val="00531645"/>
    <w:rsid w:val="00537C2D"/>
    <w:rsid w:val="00544848"/>
    <w:rsid w:val="00553D2E"/>
    <w:rsid w:val="00555774"/>
    <w:rsid w:val="005838E4"/>
    <w:rsid w:val="005A4CEA"/>
    <w:rsid w:val="005D2023"/>
    <w:rsid w:val="005D6825"/>
    <w:rsid w:val="005F7660"/>
    <w:rsid w:val="00611871"/>
    <w:rsid w:val="00622BA7"/>
    <w:rsid w:val="006336A8"/>
    <w:rsid w:val="00645C47"/>
    <w:rsid w:val="0069137A"/>
    <w:rsid w:val="006A7337"/>
    <w:rsid w:val="006C376A"/>
    <w:rsid w:val="006D4BA9"/>
    <w:rsid w:val="006F17B7"/>
    <w:rsid w:val="006F3576"/>
    <w:rsid w:val="007032B8"/>
    <w:rsid w:val="00716591"/>
    <w:rsid w:val="00733678"/>
    <w:rsid w:val="00733F08"/>
    <w:rsid w:val="0073651F"/>
    <w:rsid w:val="00747FE6"/>
    <w:rsid w:val="00770683"/>
    <w:rsid w:val="00770FE0"/>
    <w:rsid w:val="00772EAA"/>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776C2"/>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C13D3"/>
    <w:rsid w:val="009D59F0"/>
    <w:rsid w:val="009E5CEF"/>
    <w:rsid w:val="009E772D"/>
    <w:rsid w:val="00A007EB"/>
    <w:rsid w:val="00A05E93"/>
    <w:rsid w:val="00A204A3"/>
    <w:rsid w:val="00A32F7F"/>
    <w:rsid w:val="00A33B07"/>
    <w:rsid w:val="00A43EDC"/>
    <w:rsid w:val="00A474C0"/>
    <w:rsid w:val="00A5026D"/>
    <w:rsid w:val="00A516CC"/>
    <w:rsid w:val="00A5578D"/>
    <w:rsid w:val="00A56D15"/>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728FC"/>
    <w:rsid w:val="00B72D5C"/>
    <w:rsid w:val="00B80F8F"/>
    <w:rsid w:val="00B858C7"/>
    <w:rsid w:val="00B93509"/>
    <w:rsid w:val="00BA09F5"/>
    <w:rsid w:val="00BA4618"/>
    <w:rsid w:val="00BB3E04"/>
    <w:rsid w:val="00BB6A4E"/>
    <w:rsid w:val="00BB7309"/>
    <w:rsid w:val="00BC3D4C"/>
    <w:rsid w:val="00BC48C5"/>
    <w:rsid w:val="00BD5802"/>
    <w:rsid w:val="00BD726C"/>
    <w:rsid w:val="00BD7BA7"/>
    <w:rsid w:val="00BE303A"/>
    <w:rsid w:val="00BF13FB"/>
    <w:rsid w:val="00C03666"/>
    <w:rsid w:val="00C15AFE"/>
    <w:rsid w:val="00C329F0"/>
    <w:rsid w:val="00C40FC8"/>
    <w:rsid w:val="00C44C42"/>
    <w:rsid w:val="00C64E66"/>
    <w:rsid w:val="00C73FC8"/>
    <w:rsid w:val="00C87E14"/>
    <w:rsid w:val="00C9175D"/>
    <w:rsid w:val="00CA1B33"/>
    <w:rsid w:val="00CB2083"/>
    <w:rsid w:val="00CB59E8"/>
    <w:rsid w:val="00CB6041"/>
    <w:rsid w:val="00CD66E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94F66"/>
    <w:rsid w:val="00DA4A47"/>
    <w:rsid w:val="00DB05ED"/>
    <w:rsid w:val="00DE6F80"/>
    <w:rsid w:val="00DE797B"/>
    <w:rsid w:val="00DF1895"/>
    <w:rsid w:val="00DF5DA2"/>
    <w:rsid w:val="00E24201"/>
    <w:rsid w:val="00E30E8B"/>
    <w:rsid w:val="00E31E9E"/>
    <w:rsid w:val="00E51B07"/>
    <w:rsid w:val="00E672AA"/>
    <w:rsid w:val="00E67AD5"/>
    <w:rsid w:val="00E728C9"/>
    <w:rsid w:val="00E86E0B"/>
    <w:rsid w:val="00E90E71"/>
    <w:rsid w:val="00EA60BE"/>
    <w:rsid w:val="00EB66C8"/>
    <w:rsid w:val="00EF2789"/>
    <w:rsid w:val="00F10BCC"/>
    <w:rsid w:val="00F27A35"/>
    <w:rsid w:val="00F33429"/>
    <w:rsid w:val="00F54349"/>
    <w:rsid w:val="00F60FB6"/>
    <w:rsid w:val="00F65DE7"/>
    <w:rsid w:val="00F7689C"/>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Body Text"/>
    <w:basedOn w:val="a"/>
    <w:link w:val="Chara"/>
    <w:uiPriority w:val="99"/>
    <w:semiHidden/>
    <w:unhideWhenUsed/>
    <w:rsid w:val="00A56D15"/>
    <w:pPr>
      <w:spacing w:after="120"/>
    </w:pPr>
  </w:style>
  <w:style w:type="character" w:customStyle="1" w:styleId="Chara">
    <w:name w:val="نص أساسي Char"/>
    <w:basedOn w:val="a0"/>
    <w:link w:val="af4"/>
    <w:uiPriority w:val="99"/>
    <w:semiHidden/>
    <w:rsid w:val="00A56D15"/>
  </w:style>
  <w:style w:type="paragraph" w:styleId="af5">
    <w:name w:val="Title"/>
    <w:basedOn w:val="a"/>
    <w:link w:val="Charb"/>
    <w:qFormat/>
    <w:rsid w:val="00A56D15"/>
    <w:pPr>
      <w:spacing w:after="0" w:line="240" w:lineRule="auto"/>
      <w:jc w:val="center"/>
    </w:pPr>
    <w:rPr>
      <w:rFonts w:ascii="Times New Roman" w:eastAsia="Times New Roman" w:hAnsi="Times New Roman" w:cs="Al-Mohanad Bold"/>
      <w:sz w:val="40"/>
      <w:szCs w:val="40"/>
      <w:lang w:bidi="ar-JO"/>
    </w:rPr>
  </w:style>
  <w:style w:type="character" w:customStyle="1" w:styleId="Charb">
    <w:name w:val="العنوان Char"/>
    <w:basedOn w:val="a0"/>
    <w:link w:val="af5"/>
    <w:rsid w:val="00A56D15"/>
    <w:rPr>
      <w:rFonts w:ascii="Times New Roman" w:eastAsia="Times New Roman" w:hAnsi="Times New Roman" w:cs="Al-Mohanad Bold"/>
      <w:sz w:val="40"/>
      <w:szCs w:val="40"/>
      <w:lang w:bidi="ar-J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Body Text"/>
    <w:basedOn w:val="a"/>
    <w:link w:val="Chara"/>
    <w:uiPriority w:val="99"/>
    <w:semiHidden/>
    <w:unhideWhenUsed/>
    <w:rsid w:val="00A56D15"/>
    <w:pPr>
      <w:spacing w:after="120"/>
    </w:pPr>
  </w:style>
  <w:style w:type="character" w:customStyle="1" w:styleId="Chara">
    <w:name w:val="نص أساسي Char"/>
    <w:basedOn w:val="a0"/>
    <w:link w:val="af4"/>
    <w:uiPriority w:val="99"/>
    <w:semiHidden/>
    <w:rsid w:val="00A56D15"/>
  </w:style>
  <w:style w:type="paragraph" w:styleId="af5">
    <w:name w:val="Title"/>
    <w:basedOn w:val="a"/>
    <w:link w:val="Charb"/>
    <w:qFormat/>
    <w:rsid w:val="00A56D15"/>
    <w:pPr>
      <w:spacing w:after="0" w:line="240" w:lineRule="auto"/>
      <w:jc w:val="center"/>
    </w:pPr>
    <w:rPr>
      <w:rFonts w:ascii="Times New Roman" w:eastAsia="Times New Roman" w:hAnsi="Times New Roman" w:cs="Al-Mohanad Bold"/>
      <w:sz w:val="40"/>
      <w:szCs w:val="40"/>
      <w:lang w:bidi="ar-JO"/>
    </w:rPr>
  </w:style>
  <w:style w:type="character" w:customStyle="1" w:styleId="Charb">
    <w:name w:val="العنوان Char"/>
    <w:basedOn w:val="a0"/>
    <w:link w:val="af5"/>
    <w:rsid w:val="00A56D15"/>
    <w:rPr>
      <w:rFonts w:ascii="Times New Roman" w:eastAsia="Times New Roman" w:hAnsi="Times New Roman" w:cs="Al-Mohanad Bold"/>
      <w:sz w:val="40"/>
      <w:szCs w:val="40"/>
      <w:lang w:bidi="ar-J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3EFD3E-0C13-4485-BC39-B34C22EE3EE5}"/>
</file>

<file path=customXml/itemProps2.xml><?xml version="1.0" encoding="utf-8"?>
<ds:datastoreItem xmlns:ds="http://schemas.openxmlformats.org/officeDocument/2006/customXml" ds:itemID="{BC4171BD-9F52-4010-9726-64772B9871BF}"/>
</file>

<file path=customXml/itemProps3.xml><?xml version="1.0" encoding="utf-8"?>
<ds:datastoreItem xmlns:ds="http://schemas.openxmlformats.org/officeDocument/2006/customXml" ds:itemID="{7AFB2DB6-FBCE-4C61-B782-E5640CC4B87D}"/>
</file>

<file path=customXml/itemProps4.xml><?xml version="1.0" encoding="utf-8"?>
<ds:datastoreItem xmlns:ds="http://schemas.openxmlformats.org/officeDocument/2006/customXml" ds:itemID="{D3C2DA1C-CDBA-4B51-A60F-1CD456A2382E}"/>
</file>

<file path=docProps/app.xml><?xml version="1.0" encoding="utf-8"?>
<Properties xmlns="http://schemas.openxmlformats.org/officeDocument/2006/extended-properties" xmlns:vt="http://schemas.openxmlformats.org/officeDocument/2006/docPropsVTypes">
  <Template>Normal.dotm</Template>
  <TotalTime>1</TotalTime>
  <Pages>12</Pages>
  <Words>2151</Words>
  <Characters>12262</Characters>
  <Application>Microsoft Office Word</Application>
  <DocSecurity>0</DocSecurity>
  <Lines>102</Lines>
  <Paragraphs>28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2023-08-15T08:10:00Z</dcterms:created>
  <dcterms:modified xsi:type="dcterms:W3CDTF">2023-08-15T08:10:00Z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