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709" w:rsidRDefault="00340C8D" w:rsidP="00DD2709">
      <w:pPr>
        <w:spacing w:after="0" w:line="240" w:lineRule="auto"/>
        <w:jc w:val="center"/>
        <w:rPr>
          <w:rFonts w:ascii="Simplified Arabic" w:hAnsi="Simplified Arabic" w:cs="Simplified Arabic"/>
          <w:b/>
          <w:bCs/>
          <w:noProof/>
          <w:sz w:val="28"/>
          <w:szCs w:val="28"/>
          <w:rtl/>
          <w:lang w:val="ar-SA" w:eastAsia="ar-SA"/>
        </w:rPr>
      </w:pPr>
      <w:bookmarkStart w:id="0" w:name="_GoBack"/>
      <w:r w:rsidRPr="00340C8D">
        <w:rPr>
          <w:rFonts w:ascii="Simplified Arabic" w:hAnsi="Simplified Arabic" w:cs="Simplified Arabic"/>
          <w:b/>
          <w:bCs/>
          <w:noProof/>
          <w:sz w:val="28"/>
          <w:szCs w:val="28"/>
          <w:rtl/>
          <w:lang w:val="ar-SA" w:eastAsia="ar-SA"/>
        </w:rPr>
        <w:t>تعليمات البرنامج الدولي وبرنامج خارج أوقات الدوام الرسمي للدراسات العليا</w:t>
      </w:r>
      <w:bookmarkEnd w:id="0"/>
    </w:p>
    <w:p w:rsidR="00340C8D" w:rsidRPr="00340C8D" w:rsidRDefault="00340C8D" w:rsidP="00DD2709">
      <w:pPr>
        <w:spacing w:after="0" w:line="240" w:lineRule="auto"/>
        <w:jc w:val="center"/>
        <w:rPr>
          <w:rFonts w:ascii="Simplified Arabic" w:hAnsi="Simplified Arabic" w:cs="Simplified Arabic"/>
          <w:b/>
          <w:bCs/>
          <w:dstrike/>
          <w:noProof/>
          <w:sz w:val="28"/>
          <w:szCs w:val="28"/>
          <w:rtl/>
          <w:lang w:val="ar-SA" w:eastAsia="ar-SA"/>
        </w:rPr>
      </w:pPr>
      <w:r w:rsidRPr="00340C8D">
        <w:rPr>
          <w:rFonts w:ascii="Simplified Arabic" w:hAnsi="Simplified Arabic" w:cs="Simplified Arabic"/>
          <w:b/>
          <w:bCs/>
          <w:noProof/>
          <w:sz w:val="28"/>
          <w:szCs w:val="28"/>
          <w:rtl/>
          <w:lang w:val="ar-SA" w:eastAsia="ar-SA"/>
        </w:rPr>
        <w:t xml:space="preserve"> في جامعة آل البيت </w:t>
      </w:r>
    </w:p>
    <w:p w:rsidR="00340C8D" w:rsidRPr="00340C8D" w:rsidRDefault="00340C8D" w:rsidP="00340C8D">
      <w:pPr>
        <w:pBdr>
          <w:bottom w:val="single" w:sz="12" w:space="1" w:color="auto"/>
        </w:pBdr>
        <w:spacing w:after="0" w:line="240" w:lineRule="auto"/>
        <w:jc w:val="center"/>
        <w:rPr>
          <w:rFonts w:ascii="Simplified Arabic" w:hAnsi="Simplified Arabic" w:cs="Simplified Arabic"/>
          <w:b/>
          <w:bCs/>
          <w:sz w:val="28"/>
          <w:szCs w:val="28"/>
          <w:rtl/>
          <w:lang w:bidi="ar-JO"/>
        </w:rPr>
      </w:pPr>
      <w:r w:rsidRPr="00340C8D">
        <w:rPr>
          <w:rFonts w:ascii="Simplified Arabic" w:hAnsi="Simplified Arabic" w:cs="Simplified Arabic"/>
          <w:b/>
          <w:bCs/>
          <w:sz w:val="28"/>
          <w:szCs w:val="28"/>
          <w:rtl/>
          <w:lang w:bidi="ar-JO"/>
        </w:rPr>
        <w:t xml:space="preserve">صادرة بقرار مجلس العمداء رقم (540/2018/2019) </w:t>
      </w:r>
      <w:proofErr w:type="gramStart"/>
      <w:r w:rsidRPr="00340C8D">
        <w:rPr>
          <w:rFonts w:ascii="Simplified Arabic" w:hAnsi="Simplified Arabic" w:cs="Simplified Arabic"/>
          <w:b/>
          <w:bCs/>
          <w:sz w:val="28"/>
          <w:szCs w:val="28"/>
          <w:rtl/>
          <w:lang w:bidi="ar-JO"/>
        </w:rPr>
        <w:t>تاريخ  19/8/2019م</w:t>
      </w:r>
      <w:proofErr w:type="gramEnd"/>
    </w:p>
    <w:p w:rsidR="00340C8D" w:rsidRPr="00340C8D" w:rsidRDefault="00340C8D" w:rsidP="00340C8D">
      <w:pPr>
        <w:pStyle w:val="ab"/>
        <w:spacing w:before="240"/>
        <w:ind w:left="1181" w:hanging="1106"/>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المادة (1)</w:t>
      </w:r>
      <w:r w:rsidRPr="00340C8D">
        <w:rPr>
          <w:rFonts w:ascii="Simplified Arabic" w:hAnsi="Simplified Arabic" w:cs="Simplified Arabic"/>
          <w:sz w:val="28"/>
          <w:szCs w:val="28"/>
          <w:rtl/>
          <w:lang w:bidi="ar-JO"/>
        </w:rPr>
        <w:t xml:space="preserve">: </w:t>
      </w:r>
      <w:r w:rsidRPr="00340C8D">
        <w:rPr>
          <w:rFonts w:ascii="Simplified Arabic" w:hAnsi="Simplified Arabic" w:cs="Simplified Arabic"/>
          <w:sz w:val="28"/>
          <w:szCs w:val="28"/>
          <w:rtl/>
          <w:lang w:bidi="ar-JO"/>
        </w:rPr>
        <w:tab/>
        <w:t>تُسمى هذه التعليمات (تعليمات البرنامج الدولي للدراسات العليا  وبرنامج خارج أوقات الدوام الرسمي في جامعة آل البيت والتي يشار لها فيما بعد بالبرنامج الدولي) ويُعمل بها اعتباراً من تاريخ إقرارها من مجلس العمداء.</w:t>
      </w:r>
    </w:p>
    <w:p w:rsidR="00340C8D" w:rsidRPr="00340C8D" w:rsidRDefault="00340C8D" w:rsidP="00340C8D">
      <w:pPr>
        <w:spacing w:before="120" w:after="0" w:line="240" w:lineRule="auto"/>
        <w:ind w:left="1181" w:hanging="1181"/>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المادة (2)</w:t>
      </w:r>
      <w:r w:rsidRPr="00340C8D">
        <w:rPr>
          <w:rFonts w:ascii="Simplified Arabic" w:hAnsi="Simplified Arabic" w:cs="Simplified Arabic"/>
          <w:sz w:val="28"/>
          <w:szCs w:val="28"/>
          <w:rtl/>
          <w:lang w:bidi="ar-JO"/>
        </w:rPr>
        <w:t>:</w:t>
      </w:r>
      <w:r w:rsidRPr="00340C8D">
        <w:rPr>
          <w:rFonts w:ascii="Simplified Arabic" w:hAnsi="Simplified Arabic" w:cs="Simplified Arabic"/>
          <w:sz w:val="28"/>
          <w:szCs w:val="28"/>
          <w:rtl/>
          <w:lang w:bidi="ar-JO"/>
        </w:rPr>
        <w:tab/>
        <w:t xml:space="preserve">تطبق تعليمات الدراسات العليا في جامعة آل البيت على الطلبة المقبولين في البرنامج الدولي للدراسات العليا. </w:t>
      </w:r>
    </w:p>
    <w:p w:rsidR="00340C8D" w:rsidRPr="00340C8D" w:rsidRDefault="00340C8D" w:rsidP="00340C8D">
      <w:pPr>
        <w:tabs>
          <w:tab w:val="right" w:pos="1510"/>
        </w:tabs>
        <w:spacing w:before="120" w:after="0" w:line="240" w:lineRule="auto"/>
        <w:ind w:left="1512" w:hanging="1498"/>
        <w:jc w:val="lowKashida"/>
        <w:rPr>
          <w:rFonts w:ascii="Simplified Arabic" w:hAnsi="Simplified Arabic" w:cs="Simplified Arabic"/>
          <w:sz w:val="28"/>
          <w:szCs w:val="28"/>
          <w:rtl/>
        </w:rPr>
      </w:pPr>
      <w:r w:rsidRPr="00340C8D">
        <w:rPr>
          <w:rFonts w:ascii="Simplified Arabic" w:hAnsi="Simplified Arabic" w:cs="Simplified Arabic"/>
          <w:b/>
          <w:bCs/>
          <w:sz w:val="28"/>
          <w:szCs w:val="28"/>
          <w:rtl/>
          <w:lang w:bidi="ar-JO"/>
        </w:rPr>
        <w:t>المادة (3)</w:t>
      </w:r>
      <w:r w:rsidRPr="00340C8D">
        <w:rPr>
          <w:rFonts w:ascii="Simplified Arabic" w:hAnsi="Simplified Arabic" w:cs="Simplified Arabic"/>
          <w:sz w:val="28"/>
          <w:szCs w:val="28"/>
          <w:rtl/>
          <w:lang w:bidi="ar-JO"/>
        </w:rPr>
        <w:t xml:space="preserve">:   </w:t>
      </w:r>
      <w:r w:rsidRPr="00340C8D">
        <w:rPr>
          <w:rFonts w:ascii="Simplified Arabic" w:hAnsi="Simplified Arabic" w:cs="Simplified Arabic"/>
          <w:sz w:val="28"/>
          <w:szCs w:val="28"/>
          <w:rtl/>
          <w:lang w:bidi="ar-JO"/>
        </w:rPr>
        <w:tab/>
        <w:t xml:space="preserve">أ- </w:t>
      </w:r>
      <w:r w:rsidRPr="00340C8D">
        <w:rPr>
          <w:rFonts w:ascii="Simplified Arabic" w:hAnsi="Simplified Arabic" w:cs="Simplified Arabic"/>
          <w:sz w:val="28"/>
          <w:szCs w:val="28"/>
          <w:lang w:bidi="ar-JO"/>
        </w:rPr>
        <w:t xml:space="preserve">  </w:t>
      </w:r>
      <w:r w:rsidRPr="00340C8D">
        <w:rPr>
          <w:rFonts w:ascii="Simplified Arabic" w:hAnsi="Simplified Arabic" w:cs="Simplified Arabic"/>
          <w:sz w:val="28"/>
          <w:szCs w:val="28"/>
          <w:rtl/>
        </w:rPr>
        <w:t xml:space="preserve">يشترط في المتقدم للقبول في </w:t>
      </w:r>
      <w:r w:rsidRPr="00340C8D">
        <w:rPr>
          <w:rFonts w:ascii="Simplified Arabic" w:hAnsi="Simplified Arabic" w:cs="Simplified Arabic"/>
          <w:sz w:val="28"/>
          <w:szCs w:val="28"/>
          <w:rtl/>
          <w:lang w:bidi="ar-JO"/>
        </w:rPr>
        <w:t xml:space="preserve"> أي من </w:t>
      </w:r>
      <w:r w:rsidRPr="00340C8D">
        <w:rPr>
          <w:rFonts w:ascii="Simplified Arabic" w:hAnsi="Simplified Arabic" w:cs="Simplified Arabic"/>
          <w:sz w:val="28"/>
          <w:szCs w:val="28"/>
          <w:rtl/>
        </w:rPr>
        <w:t xml:space="preserve">برامج الماجستير التي تطرح </w:t>
      </w:r>
      <w:r w:rsidRPr="00340C8D">
        <w:rPr>
          <w:rFonts w:ascii="Simplified Arabic" w:hAnsi="Simplified Arabic" w:cs="Simplified Arabic"/>
          <w:sz w:val="28"/>
          <w:szCs w:val="28"/>
          <w:rtl/>
          <w:lang w:bidi="ar-JO"/>
        </w:rPr>
        <w:t xml:space="preserve">في </w:t>
      </w:r>
      <w:r w:rsidRPr="00340C8D">
        <w:rPr>
          <w:rFonts w:ascii="Simplified Arabic" w:hAnsi="Simplified Arabic" w:cs="Simplified Arabic"/>
          <w:sz w:val="28"/>
          <w:szCs w:val="28"/>
          <w:rtl/>
        </w:rPr>
        <w:t>البرنامج الدولي أن يكون حاصلاً على درجة البكالوريوس في التخصصات المنصوص عليها في خطة برنامج الماجستير المطلوب.</w:t>
      </w:r>
    </w:p>
    <w:p w:rsidR="00340C8D" w:rsidRPr="00340C8D" w:rsidRDefault="00340C8D" w:rsidP="00340C8D">
      <w:pPr>
        <w:tabs>
          <w:tab w:val="right" w:pos="1510"/>
        </w:tabs>
        <w:spacing w:after="0" w:line="240" w:lineRule="auto"/>
        <w:ind w:left="1510" w:hanging="540"/>
        <w:jc w:val="lowKashida"/>
        <w:rPr>
          <w:rFonts w:ascii="Simplified Arabic" w:hAnsi="Simplified Arabic" w:cs="Simplified Arabic"/>
          <w:sz w:val="28"/>
          <w:szCs w:val="28"/>
          <w:rtl/>
        </w:rPr>
      </w:pPr>
      <w:r w:rsidRPr="00340C8D">
        <w:rPr>
          <w:rFonts w:ascii="Simplified Arabic" w:hAnsi="Simplified Arabic" w:cs="Simplified Arabic"/>
          <w:sz w:val="28"/>
          <w:szCs w:val="28"/>
          <w:rtl/>
        </w:rPr>
        <w:tab/>
      </w:r>
      <w:r w:rsidRPr="00340C8D">
        <w:rPr>
          <w:rFonts w:ascii="Simplified Arabic" w:hAnsi="Simplified Arabic" w:cs="Simplified Arabic"/>
          <w:sz w:val="28"/>
          <w:szCs w:val="28"/>
          <w:rtl/>
          <w:lang w:bidi="ar-JO"/>
        </w:rPr>
        <w:t>ب- يشترط في المتقدم للقبول في أي من برامج الدكتوراه التي تطرح في البرنامج الدولي أن يكون حاصلاً على درجة الماجستير في التخصصات المنصوص عليها في خطة برنامج الدكتوراه المطلوب.</w:t>
      </w:r>
    </w:p>
    <w:p w:rsidR="00340C8D" w:rsidRPr="00340C8D" w:rsidRDefault="00340C8D" w:rsidP="00340C8D">
      <w:pPr>
        <w:spacing w:before="120" w:after="0" w:line="240" w:lineRule="auto"/>
        <w:ind w:left="1152" w:hanging="1152"/>
        <w:rPr>
          <w:rFonts w:ascii="Simplified Arabic" w:hAnsi="Simplified Arabic" w:cs="Simplified Arabic"/>
          <w:sz w:val="28"/>
          <w:szCs w:val="28"/>
          <w:rtl/>
        </w:rPr>
      </w:pPr>
      <w:proofErr w:type="gramStart"/>
      <w:r w:rsidRPr="00340C8D">
        <w:rPr>
          <w:rFonts w:ascii="Simplified Arabic" w:hAnsi="Simplified Arabic" w:cs="Simplified Arabic"/>
          <w:b/>
          <w:bCs/>
          <w:sz w:val="28"/>
          <w:szCs w:val="28"/>
          <w:rtl/>
          <w:lang w:bidi="ar-JO"/>
        </w:rPr>
        <w:t>المادة</w:t>
      </w:r>
      <w:proofErr w:type="gramEnd"/>
      <w:r w:rsidRPr="00340C8D">
        <w:rPr>
          <w:rFonts w:ascii="Simplified Arabic" w:hAnsi="Simplified Arabic" w:cs="Simplified Arabic"/>
          <w:b/>
          <w:bCs/>
          <w:sz w:val="28"/>
          <w:szCs w:val="28"/>
          <w:rtl/>
          <w:lang w:bidi="ar-JO"/>
        </w:rPr>
        <w:t xml:space="preserve"> (4):</w:t>
      </w:r>
      <w:r w:rsidRPr="00340C8D">
        <w:rPr>
          <w:rFonts w:ascii="Simplified Arabic" w:hAnsi="Simplified Arabic" w:cs="Simplified Arabic"/>
          <w:sz w:val="28"/>
          <w:szCs w:val="28"/>
          <w:rtl/>
        </w:rPr>
        <w:tab/>
        <w:t>تكون الدراسة في حرم جامعة آل البيت أو أي من المرافق التابعة لها.</w:t>
      </w:r>
    </w:p>
    <w:p w:rsidR="00340C8D" w:rsidRPr="00340C8D" w:rsidRDefault="00340C8D" w:rsidP="00340C8D">
      <w:pPr>
        <w:spacing w:before="120" w:after="0" w:line="240" w:lineRule="auto"/>
        <w:ind w:left="1167" w:hanging="1181"/>
        <w:jc w:val="lowKashida"/>
        <w:rPr>
          <w:rFonts w:ascii="Simplified Arabic" w:hAnsi="Simplified Arabic" w:cs="Simplified Arabic"/>
          <w:b/>
          <w:bCs/>
          <w:sz w:val="28"/>
          <w:szCs w:val="28"/>
        </w:rPr>
      </w:pPr>
      <w:r w:rsidRPr="00340C8D">
        <w:rPr>
          <w:rFonts w:ascii="Simplified Arabic" w:hAnsi="Simplified Arabic" w:cs="Simplified Arabic"/>
          <w:b/>
          <w:bCs/>
          <w:sz w:val="28"/>
          <w:szCs w:val="28"/>
          <w:rtl/>
          <w:lang w:bidi="ar-JO"/>
        </w:rPr>
        <w:t>المادة (5):</w:t>
      </w:r>
      <w:r w:rsidRPr="00340C8D">
        <w:rPr>
          <w:rFonts w:ascii="Simplified Arabic" w:hAnsi="Simplified Arabic" w:cs="Simplified Arabic"/>
          <w:b/>
          <w:bCs/>
          <w:sz w:val="28"/>
          <w:szCs w:val="28"/>
          <w:rtl/>
        </w:rPr>
        <w:t xml:space="preserve"> </w:t>
      </w:r>
      <w:r w:rsidRPr="00340C8D">
        <w:rPr>
          <w:rFonts w:ascii="Simplified Arabic" w:hAnsi="Simplified Arabic" w:cs="Simplified Arabic"/>
          <w:sz w:val="28"/>
          <w:szCs w:val="28"/>
          <w:rtl/>
          <w:lang w:bidi="ar-JO"/>
        </w:rPr>
        <w:tab/>
      </w:r>
      <w:proofErr w:type="gramStart"/>
      <w:r w:rsidRPr="00340C8D">
        <w:rPr>
          <w:rFonts w:ascii="Simplified Arabic" w:hAnsi="Simplified Arabic" w:cs="Simplified Arabic"/>
          <w:sz w:val="28"/>
          <w:szCs w:val="28"/>
          <w:rtl/>
          <w:lang w:bidi="ar-JO"/>
        </w:rPr>
        <w:t>تكون</w:t>
      </w:r>
      <w:proofErr w:type="gramEnd"/>
      <w:r w:rsidRPr="00340C8D">
        <w:rPr>
          <w:rFonts w:ascii="Simplified Arabic" w:hAnsi="Simplified Arabic" w:cs="Simplified Arabic"/>
          <w:sz w:val="28"/>
          <w:szCs w:val="28"/>
          <w:rtl/>
          <w:lang w:bidi="ar-JO"/>
        </w:rPr>
        <w:t xml:space="preserve"> الرسوم لهذه البرامج كما يقرها مجلس الأمناء.</w:t>
      </w:r>
    </w:p>
    <w:p w:rsidR="00340C8D" w:rsidRPr="00340C8D" w:rsidRDefault="00340C8D" w:rsidP="00340C8D">
      <w:pPr>
        <w:spacing w:before="120" w:after="0" w:line="240" w:lineRule="auto"/>
        <w:ind w:left="1325" w:hanging="1325"/>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 xml:space="preserve">المادة (6): أ- </w:t>
      </w:r>
      <w:r w:rsidRPr="00340C8D">
        <w:rPr>
          <w:rFonts w:ascii="Simplified Arabic" w:hAnsi="Simplified Arabic" w:cs="Simplified Arabic"/>
          <w:b/>
          <w:bCs/>
          <w:sz w:val="28"/>
          <w:szCs w:val="28"/>
          <w:rtl/>
          <w:lang w:bidi="ar-JO"/>
        </w:rPr>
        <w:tab/>
      </w:r>
      <w:r w:rsidRPr="00340C8D">
        <w:rPr>
          <w:rFonts w:ascii="Simplified Arabic" w:hAnsi="Simplified Arabic" w:cs="Simplified Arabic"/>
          <w:sz w:val="28"/>
          <w:szCs w:val="28"/>
          <w:rtl/>
          <w:lang w:bidi="ar-JO"/>
        </w:rPr>
        <w:t>تصرف المكافأة المالية لتدريس الساعة النظرية الواحدة (50 دقيقة) من مساقات برامج الدراسات العليا التي تطرح في البرنامج الدولي وفقاً للمادة 3 من نظام الرواتب والعلاوات لجامعة آل البيت إذا اكتمل العبء التدريسي لعضو هيئة التدريس كما يلي:</w:t>
      </w:r>
    </w:p>
    <w:tbl>
      <w:tblPr>
        <w:bidiVisual/>
        <w:tblW w:w="7521" w:type="dxa"/>
        <w:tblCellSpacing w:w="0" w:type="dxa"/>
        <w:tblInd w:w="144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08"/>
        <w:gridCol w:w="5713"/>
      </w:tblGrid>
      <w:tr w:rsidR="00340C8D" w:rsidRPr="00340C8D" w:rsidTr="00DB3099">
        <w:trPr>
          <w:trHeight w:val="285"/>
          <w:tblCellSpacing w:w="0" w:type="dxa"/>
        </w:trPr>
        <w:tc>
          <w:tcPr>
            <w:tcW w:w="1808" w:type="dxa"/>
            <w:tcBorders>
              <w:top w:val="single" w:sz="12" w:space="0" w:color="auto"/>
            </w:tcBorders>
            <w:vAlign w:val="center"/>
          </w:tcPr>
          <w:p w:rsidR="00340C8D" w:rsidRPr="00340C8D" w:rsidRDefault="00340C8D" w:rsidP="00340C8D">
            <w:pPr>
              <w:spacing w:after="0" w:line="240" w:lineRule="auto"/>
              <w:ind w:left="120" w:firstLine="90"/>
              <w:jc w:val="center"/>
              <w:rPr>
                <w:rFonts w:ascii="Simplified Arabic" w:hAnsi="Simplified Arabic" w:cs="Simplified Arabic"/>
                <w:b/>
                <w:bCs/>
                <w:sz w:val="28"/>
                <w:szCs w:val="28"/>
              </w:rPr>
            </w:pPr>
            <w:r w:rsidRPr="00340C8D">
              <w:rPr>
                <w:rFonts w:ascii="Simplified Arabic" w:hAnsi="Simplified Arabic" w:cs="Simplified Arabic"/>
                <w:b/>
                <w:bCs/>
                <w:sz w:val="28"/>
                <w:szCs w:val="28"/>
                <w:rtl/>
                <w:lang w:bidi="ar-JO"/>
              </w:rPr>
              <w:t>الرتبة</w:t>
            </w:r>
          </w:p>
        </w:tc>
        <w:tc>
          <w:tcPr>
            <w:tcW w:w="5713" w:type="dxa"/>
            <w:tcBorders>
              <w:top w:val="single" w:sz="12" w:space="0" w:color="auto"/>
            </w:tcBorders>
          </w:tcPr>
          <w:p w:rsidR="00340C8D" w:rsidRPr="00340C8D" w:rsidRDefault="00340C8D" w:rsidP="00340C8D">
            <w:pPr>
              <w:spacing w:after="0" w:line="240" w:lineRule="auto"/>
              <w:ind w:left="138"/>
              <w:jc w:val="center"/>
              <w:rPr>
                <w:rFonts w:ascii="Simplified Arabic" w:hAnsi="Simplified Arabic" w:cs="Simplified Arabic"/>
                <w:b/>
                <w:bCs/>
                <w:sz w:val="28"/>
                <w:szCs w:val="28"/>
                <w:rtl/>
              </w:rPr>
            </w:pPr>
            <w:r w:rsidRPr="00340C8D">
              <w:rPr>
                <w:rFonts w:ascii="Simplified Arabic" w:hAnsi="Simplified Arabic" w:cs="Simplified Arabic"/>
                <w:b/>
                <w:bCs/>
                <w:sz w:val="28"/>
                <w:szCs w:val="28"/>
                <w:rtl/>
                <w:lang w:bidi="ar-JO"/>
              </w:rPr>
              <w:t xml:space="preserve">المكافأة </w:t>
            </w:r>
            <w:proofErr w:type="gramStart"/>
            <w:r w:rsidRPr="00340C8D">
              <w:rPr>
                <w:rFonts w:ascii="Simplified Arabic" w:hAnsi="Simplified Arabic" w:cs="Simplified Arabic"/>
                <w:b/>
                <w:bCs/>
                <w:sz w:val="28"/>
                <w:szCs w:val="28"/>
                <w:rtl/>
                <w:lang w:bidi="ar-JO"/>
              </w:rPr>
              <w:t>بدل</w:t>
            </w:r>
            <w:proofErr w:type="gramEnd"/>
            <w:r w:rsidRPr="00340C8D">
              <w:rPr>
                <w:rFonts w:ascii="Simplified Arabic" w:hAnsi="Simplified Arabic" w:cs="Simplified Arabic"/>
                <w:b/>
                <w:bCs/>
                <w:sz w:val="28"/>
                <w:szCs w:val="28"/>
                <w:rtl/>
                <w:lang w:bidi="ar-JO"/>
              </w:rPr>
              <w:t xml:space="preserve"> تدريس الساعة النظرية الواحدة</w:t>
            </w:r>
            <w:r w:rsidRPr="00340C8D">
              <w:rPr>
                <w:rFonts w:ascii="Simplified Arabic" w:hAnsi="Simplified Arabic" w:cs="Simplified Arabic"/>
                <w:b/>
                <w:bCs/>
                <w:sz w:val="28"/>
                <w:szCs w:val="28"/>
                <w:rtl/>
              </w:rPr>
              <w:t xml:space="preserve"> (دينار</w:t>
            </w:r>
            <w:r w:rsidRPr="00340C8D">
              <w:rPr>
                <w:rFonts w:ascii="Simplified Arabic" w:hAnsi="Simplified Arabic" w:cs="Simplified Arabic"/>
                <w:b/>
                <w:bCs/>
                <w:sz w:val="28"/>
                <w:szCs w:val="28"/>
                <w:rtl/>
                <w:lang w:bidi="ar-JO"/>
              </w:rPr>
              <w:t xml:space="preserve"> أردني)</w:t>
            </w:r>
          </w:p>
        </w:tc>
      </w:tr>
      <w:tr w:rsidR="00340C8D" w:rsidRPr="00340C8D" w:rsidTr="00DB3099">
        <w:trPr>
          <w:trHeight w:val="285"/>
          <w:tblCellSpacing w:w="0" w:type="dxa"/>
        </w:trPr>
        <w:tc>
          <w:tcPr>
            <w:tcW w:w="1808" w:type="dxa"/>
            <w:vAlign w:val="center"/>
          </w:tcPr>
          <w:p w:rsidR="00340C8D" w:rsidRPr="00340C8D" w:rsidRDefault="00340C8D" w:rsidP="00340C8D">
            <w:pPr>
              <w:spacing w:after="0" w:line="240" w:lineRule="auto"/>
              <w:ind w:left="210"/>
              <w:rPr>
                <w:rFonts w:ascii="Simplified Arabic" w:hAnsi="Simplified Arabic" w:cs="Simplified Arabic"/>
                <w:sz w:val="28"/>
                <w:szCs w:val="28"/>
                <w:rtl/>
                <w:lang w:bidi="ar-JO"/>
              </w:rPr>
            </w:pPr>
            <w:r w:rsidRPr="00340C8D">
              <w:rPr>
                <w:rFonts w:ascii="Simplified Arabic" w:hAnsi="Simplified Arabic" w:cs="Simplified Arabic"/>
                <w:sz w:val="28"/>
                <w:szCs w:val="28"/>
                <w:rtl/>
                <w:lang w:bidi="ar-JO"/>
              </w:rPr>
              <w:t>أستاذ</w:t>
            </w:r>
          </w:p>
        </w:tc>
        <w:tc>
          <w:tcPr>
            <w:tcW w:w="5713" w:type="dxa"/>
          </w:tcPr>
          <w:p w:rsidR="00340C8D" w:rsidRPr="00340C8D" w:rsidRDefault="00340C8D" w:rsidP="00340C8D">
            <w:pPr>
              <w:spacing w:after="0" w:line="240" w:lineRule="auto"/>
              <w:ind w:left="138"/>
              <w:jc w:val="center"/>
              <w:rPr>
                <w:rFonts w:ascii="Simplified Arabic" w:hAnsi="Simplified Arabic" w:cs="Simplified Arabic"/>
                <w:sz w:val="28"/>
                <w:szCs w:val="28"/>
              </w:rPr>
            </w:pPr>
            <w:r w:rsidRPr="00340C8D">
              <w:rPr>
                <w:rFonts w:ascii="Simplified Arabic" w:hAnsi="Simplified Arabic" w:cs="Simplified Arabic"/>
                <w:sz w:val="28"/>
                <w:szCs w:val="28"/>
              </w:rPr>
              <w:t>25</w:t>
            </w:r>
          </w:p>
        </w:tc>
      </w:tr>
      <w:tr w:rsidR="00340C8D" w:rsidRPr="00340C8D" w:rsidTr="00DB3099">
        <w:trPr>
          <w:trHeight w:val="300"/>
          <w:tblCellSpacing w:w="0" w:type="dxa"/>
        </w:trPr>
        <w:tc>
          <w:tcPr>
            <w:tcW w:w="1808" w:type="dxa"/>
          </w:tcPr>
          <w:p w:rsidR="00340C8D" w:rsidRPr="00340C8D" w:rsidRDefault="00340C8D" w:rsidP="00340C8D">
            <w:pPr>
              <w:spacing w:after="0" w:line="240" w:lineRule="auto"/>
              <w:ind w:left="210"/>
              <w:rPr>
                <w:rFonts w:ascii="Simplified Arabic" w:hAnsi="Simplified Arabic" w:cs="Simplified Arabic"/>
                <w:sz w:val="28"/>
                <w:szCs w:val="28"/>
              </w:rPr>
            </w:pPr>
            <w:proofErr w:type="gramStart"/>
            <w:r w:rsidRPr="00340C8D">
              <w:rPr>
                <w:rFonts w:ascii="Simplified Arabic" w:hAnsi="Simplified Arabic" w:cs="Simplified Arabic"/>
                <w:sz w:val="28"/>
                <w:szCs w:val="28"/>
                <w:rtl/>
              </w:rPr>
              <w:t>أستاذ</w:t>
            </w:r>
            <w:proofErr w:type="gramEnd"/>
            <w:r w:rsidRPr="00340C8D">
              <w:rPr>
                <w:rFonts w:ascii="Simplified Arabic" w:hAnsi="Simplified Arabic" w:cs="Simplified Arabic"/>
                <w:sz w:val="28"/>
                <w:szCs w:val="28"/>
                <w:rtl/>
              </w:rPr>
              <w:t xml:space="preserve"> مشارك</w:t>
            </w:r>
          </w:p>
        </w:tc>
        <w:tc>
          <w:tcPr>
            <w:tcW w:w="5713" w:type="dxa"/>
          </w:tcPr>
          <w:p w:rsidR="00340C8D" w:rsidRPr="00340C8D" w:rsidRDefault="00340C8D" w:rsidP="00340C8D">
            <w:pPr>
              <w:spacing w:after="0" w:line="240" w:lineRule="auto"/>
              <w:ind w:left="138"/>
              <w:jc w:val="center"/>
              <w:rPr>
                <w:rFonts w:ascii="Simplified Arabic" w:hAnsi="Simplified Arabic" w:cs="Simplified Arabic"/>
                <w:sz w:val="28"/>
                <w:szCs w:val="28"/>
              </w:rPr>
            </w:pPr>
            <w:r w:rsidRPr="00340C8D">
              <w:rPr>
                <w:rFonts w:ascii="Simplified Arabic" w:hAnsi="Simplified Arabic" w:cs="Simplified Arabic"/>
                <w:sz w:val="28"/>
                <w:szCs w:val="28"/>
              </w:rPr>
              <w:t>20</w:t>
            </w:r>
          </w:p>
        </w:tc>
      </w:tr>
      <w:tr w:rsidR="00340C8D" w:rsidRPr="00340C8D" w:rsidTr="00DB3099">
        <w:trPr>
          <w:trHeight w:val="300"/>
          <w:tblCellSpacing w:w="0" w:type="dxa"/>
        </w:trPr>
        <w:tc>
          <w:tcPr>
            <w:tcW w:w="1808" w:type="dxa"/>
            <w:tcBorders>
              <w:bottom w:val="single" w:sz="12" w:space="0" w:color="auto"/>
            </w:tcBorders>
          </w:tcPr>
          <w:p w:rsidR="00340C8D" w:rsidRPr="00340C8D" w:rsidRDefault="00340C8D" w:rsidP="00340C8D">
            <w:pPr>
              <w:spacing w:after="0" w:line="240" w:lineRule="auto"/>
              <w:ind w:left="210"/>
              <w:rPr>
                <w:rFonts w:ascii="Simplified Arabic" w:hAnsi="Simplified Arabic" w:cs="Simplified Arabic"/>
                <w:sz w:val="28"/>
                <w:szCs w:val="28"/>
              </w:rPr>
            </w:pPr>
            <w:proofErr w:type="gramStart"/>
            <w:r w:rsidRPr="00340C8D">
              <w:rPr>
                <w:rFonts w:ascii="Simplified Arabic" w:hAnsi="Simplified Arabic" w:cs="Simplified Arabic"/>
                <w:sz w:val="28"/>
                <w:szCs w:val="28"/>
                <w:rtl/>
              </w:rPr>
              <w:t>أستاذ</w:t>
            </w:r>
            <w:proofErr w:type="gramEnd"/>
            <w:r w:rsidRPr="00340C8D">
              <w:rPr>
                <w:rFonts w:ascii="Simplified Arabic" w:hAnsi="Simplified Arabic" w:cs="Simplified Arabic"/>
                <w:sz w:val="28"/>
                <w:szCs w:val="28"/>
                <w:rtl/>
              </w:rPr>
              <w:t xml:space="preserve"> مساعد</w:t>
            </w:r>
          </w:p>
        </w:tc>
        <w:tc>
          <w:tcPr>
            <w:tcW w:w="5713" w:type="dxa"/>
            <w:tcBorders>
              <w:bottom w:val="single" w:sz="12" w:space="0" w:color="auto"/>
            </w:tcBorders>
          </w:tcPr>
          <w:p w:rsidR="00340C8D" w:rsidRPr="00340C8D" w:rsidRDefault="00340C8D" w:rsidP="00340C8D">
            <w:pPr>
              <w:spacing w:after="0" w:line="240" w:lineRule="auto"/>
              <w:ind w:left="138"/>
              <w:jc w:val="center"/>
              <w:rPr>
                <w:rFonts w:ascii="Simplified Arabic" w:hAnsi="Simplified Arabic" w:cs="Simplified Arabic"/>
                <w:sz w:val="28"/>
                <w:szCs w:val="28"/>
              </w:rPr>
            </w:pPr>
            <w:r w:rsidRPr="00340C8D">
              <w:rPr>
                <w:rFonts w:ascii="Simplified Arabic" w:hAnsi="Simplified Arabic" w:cs="Simplified Arabic"/>
                <w:sz w:val="28"/>
                <w:szCs w:val="28"/>
              </w:rPr>
              <w:t>15</w:t>
            </w:r>
          </w:p>
        </w:tc>
      </w:tr>
    </w:tbl>
    <w:p w:rsidR="00340C8D" w:rsidRPr="00340C8D" w:rsidRDefault="00340C8D" w:rsidP="00340C8D">
      <w:pPr>
        <w:spacing w:before="120" w:after="0" w:line="240" w:lineRule="auto"/>
        <w:ind w:left="1469" w:hanging="472"/>
        <w:jc w:val="both"/>
        <w:rPr>
          <w:rFonts w:ascii="Simplified Arabic" w:hAnsi="Simplified Arabic" w:cs="Simplified Arabic"/>
          <w:sz w:val="28"/>
          <w:szCs w:val="28"/>
          <w:rtl/>
        </w:rPr>
      </w:pPr>
      <w:r w:rsidRPr="00340C8D">
        <w:rPr>
          <w:rFonts w:ascii="Simplified Arabic" w:hAnsi="Simplified Arabic" w:cs="Simplified Arabic"/>
          <w:sz w:val="28"/>
          <w:szCs w:val="28"/>
          <w:rtl/>
          <w:lang w:bidi="ar-JO"/>
        </w:rPr>
        <w:lastRenderedPageBreak/>
        <w:t xml:space="preserve">ب- </w:t>
      </w:r>
      <w:r w:rsidRPr="00340C8D">
        <w:rPr>
          <w:rFonts w:ascii="Simplified Arabic" w:hAnsi="Simplified Arabic" w:cs="Simplified Arabic"/>
          <w:sz w:val="28"/>
          <w:szCs w:val="28"/>
          <w:rtl/>
          <w:lang w:bidi="ar-JO"/>
        </w:rPr>
        <w:tab/>
      </w:r>
      <w:r w:rsidRPr="00340C8D">
        <w:rPr>
          <w:rFonts w:ascii="Simplified Arabic" w:hAnsi="Simplified Arabic" w:cs="Simplified Arabic"/>
          <w:sz w:val="28"/>
          <w:szCs w:val="28"/>
          <w:rtl/>
        </w:rPr>
        <w:t xml:space="preserve">إشارة لما ورد أعلاه في الفقرة (أ) من هذه المادة، يمنح </w:t>
      </w:r>
      <w:r w:rsidRPr="00340C8D">
        <w:rPr>
          <w:rFonts w:ascii="Simplified Arabic" w:hAnsi="Simplified Arabic" w:cs="Simplified Arabic"/>
          <w:sz w:val="28"/>
          <w:szCs w:val="28"/>
          <w:rtl/>
          <w:lang w:bidi="ar-JO"/>
        </w:rPr>
        <w:t xml:space="preserve">أعضاء هيئة التدريس الذين يقومون بتدريس مساقات برامج الدراسات العليا في البرنامج الدولي </w:t>
      </w:r>
      <w:r w:rsidRPr="00340C8D">
        <w:rPr>
          <w:rFonts w:ascii="Simplified Arabic" w:hAnsi="Simplified Arabic" w:cs="Simplified Arabic"/>
          <w:sz w:val="28"/>
          <w:szCs w:val="28"/>
          <w:rtl/>
        </w:rPr>
        <w:t>من أصحاب التخصصات الفنية أو المهنية أو الأكاديمية مكافأة مقدارها 20% من المبالغ المبينة في الفقرة (أ) من هذه المادة، إذا كان المساق ضمن العبء التدريسي لعضو هيئة التدريس على أن تصرف هذه المكافأة عن مساق واحد فقط (</w:t>
      </w:r>
      <w:r w:rsidRPr="00340C8D">
        <w:rPr>
          <w:rStyle w:val="a7"/>
          <w:rFonts w:ascii="Simplified Arabic" w:hAnsi="Simplified Arabic" w:cs="Simplified Arabic"/>
          <w:sz w:val="28"/>
          <w:szCs w:val="28"/>
          <w:rtl/>
        </w:rPr>
        <w:footnoteReference w:id="1"/>
      </w:r>
      <w:r w:rsidRPr="00340C8D">
        <w:rPr>
          <w:rFonts w:ascii="Simplified Arabic" w:hAnsi="Simplified Arabic" w:cs="Simplified Arabic"/>
          <w:sz w:val="28"/>
          <w:szCs w:val="28"/>
          <w:rtl/>
        </w:rPr>
        <w:t>).</w:t>
      </w:r>
    </w:p>
    <w:p w:rsidR="00340C8D" w:rsidRPr="00340C8D" w:rsidRDefault="00340C8D" w:rsidP="00340C8D">
      <w:pPr>
        <w:spacing w:before="240" w:after="0" w:line="240" w:lineRule="auto"/>
        <w:ind w:left="1229" w:hanging="1229"/>
        <w:jc w:val="lowKashida"/>
        <w:rPr>
          <w:rFonts w:ascii="Simplified Arabic" w:hAnsi="Simplified Arabic" w:cs="Simplified Arabic"/>
          <w:sz w:val="28"/>
          <w:szCs w:val="28"/>
          <w:rtl/>
          <w:lang w:bidi="ar-JO"/>
        </w:rPr>
      </w:pPr>
      <w:proofErr w:type="gramStart"/>
      <w:r w:rsidRPr="00340C8D">
        <w:rPr>
          <w:rFonts w:ascii="Simplified Arabic" w:hAnsi="Simplified Arabic" w:cs="Simplified Arabic"/>
          <w:b/>
          <w:bCs/>
          <w:sz w:val="28"/>
          <w:szCs w:val="28"/>
          <w:rtl/>
          <w:lang w:bidi="ar-JO"/>
        </w:rPr>
        <w:t>المادة</w:t>
      </w:r>
      <w:proofErr w:type="gramEnd"/>
      <w:r w:rsidRPr="00340C8D">
        <w:rPr>
          <w:rFonts w:ascii="Simplified Arabic" w:hAnsi="Simplified Arabic" w:cs="Simplified Arabic"/>
          <w:b/>
          <w:bCs/>
          <w:sz w:val="28"/>
          <w:szCs w:val="28"/>
          <w:rtl/>
          <w:lang w:bidi="ar-JO"/>
        </w:rPr>
        <w:t xml:space="preserve"> (7):</w:t>
      </w:r>
      <w:r w:rsidRPr="00340C8D">
        <w:rPr>
          <w:rFonts w:ascii="Simplified Arabic" w:hAnsi="Simplified Arabic" w:cs="Simplified Arabic"/>
          <w:sz w:val="28"/>
          <w:szCs w:val="28"/>
          <w:rtl/>
        </w:rPr>
        <w:t xml:space="preserve"> </w:t>
      </w:r>
      <w:r w:rsidRPr="00340C8D">
        <w:rPr>
          <w:rFonts w:ascii="Simplified Arabic" w:hAnsi="Simplified Arabic" w:cs="Simplified Arabic"/>
          <w:sz w:val="28"/>
          <w:szCs w:val="28"/>
          <w:rtl/>
          <w:lang w:bidi="ar-JO"/>
        </w:rPr>
        <w:t>لا يجوز لمن التحق بأي من البرامج التي تطرح في البرنامج الدولي التحويل إلى البرامج العادية.</w:t>
      </w:r>
    </w:p>
    <w:p w:rsidR="00340C8D" w:rsidRPr="00340C8D" w:rsidRDefault="00340C8D" w:rsidP="00340C8D">
      <w:pPr>
        <w:spacing w:before="240" w:after="0" w:line="240" w:lineRule="auto"/>
        <w:ind w:left="1050" w:hanging="1070"/>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rPr>
        <w:t xml:space="preserve">المادة (8):  </w:t>
      </w:r>
      <w:r w:rsidRPr="00340C8D">
        <w:rPr>
          <w:rFonts w:ascii="Simplified Arabic" w:hAnsi="Simplified Arabic" w:cs="Simplified Arabic"/>
          <w:sz w:val="28"/>
          <w:szCs w:val="28"/>
          <w:rtl/>
        </w:rPr>
        <w:t xml:space="preserve">يجوز لمن </w:t>
      </w:r>
      <w:r w:rsidRPr="00340C8D">
        <w:rPr>
          <w:rFonts w:ascii="Simplified Arabic" w:hAnsi="Simplified Arabic" w:cs="Simplified Arabic"/>
          <w:sz w:val="28"/>
          <w:szCs w:val="28"/>
          <w:rtl/>
          <w:lang w:bidi="ar-JO"/>
        </w:rPr>
        <w:t>التحق بالبرامج العادية التحويل إلى البرامج التي تطرح في البرنامج الدولي أو التسجيل فيها، وفق النموذج المعد لهذه الغاية، شريطة دفع فرق الرسوم المستحقة لقاء التحويل أو التسجيل فيها ودفع رسوم ساعات المساقات، بعد التحويل، وفق الرسوم المقررة للبرامج التي تطرح في البرنامج الدولي .</w:t>
      </w:r>
    </w:p>
    <w:p w:rsidR="00340C8D" w:rsidRPr="00340C8D" w:rsidRDefault="00340C8D" w:rsidP="00340C8D">
      <w:pPr>
        <w:spacing w:before="240" w:after="0" w:line="240" w:lineRule="auto"/>
        <w:ind w:left="1410" w:hanging="1440"/>
        <w:jc w:val="lowKashida"/>
        <w:rPr>
          <w:rFonts w:ascii="Simplified Arabic" w:hAnsi="Simplified Arabic" w:cs="Simplified Arabic"/>
          <w:b/>
          <w:bCs/>
          <w:sz w:val="28"/>
          <w:szCs w:val="28"/>
          <w:rtl/>
        </w:rPr>
      </w:pPr>
      <w:r w:rsidRPr="00340C8D">
        <w:rPr>
          <w:rFonts w:ascii="Simplified Arabic" w:hAnsi="Simplified Arabic" w:cs="Simplified Arabic"/>
          <w:b/>
          <w:bCs/>
          <w:sz w:val="28"/>
          <w:szCs w:val="28"/>
          <w:rtl/>
        </w:rPr>
        <w:t>المادة (9) (</w:t>
      </w:r>
      <w:r w:rsidRPr="00340C8D">
        <w:rPr>
          <w:rStyle w:val="a7"/>
          <w:rFonts w:ascii="Simplified Arabic" w:hAnsi="Simplified Arabic" w:cs="Simplified Arabic"/>
          <w:b/>
          <w:bCs/>
          <w:sz w:val="28"/>
          <w:szCs w:val="28"/>
          <w:rtl/>
        </w:rPr>
        <w:footnoteReference w:id="2"/>
      </w:r>
      <w:r w:rsidRPr="00340C8D">
        <w:rPr>
          <w:rFonts w:ascii="Simplified Arabic" w:hAnsi="Simplified Arabic" w:cs="Simplified Arabic"/>
          <w:b/>
          <w:bCs/>
          <w:sz w:val="28"/>
          <w:szCs w:val="28"/>
          <w:rtl/>
        </w:rPr>
        <w:t>):</w:t>
      </w:r>
    </w:p>
    <w:p w:rsidR="00340C8D" w:rsidRPr="00340C8D" w:rsidRDefault="00340C8D" w:rsidP="00340C8D">
      <w:pPr>
        <w:spacing w:before="240" w:after="0" w:line="240" w:lineRule="auto"/>
        <w:ind w:left="1590" w:hanging="720"/>
        <w:jc w:val="lowKashida"/>
        <w:rPr>
          <w:rFonts w:ascii="Simplified Arabic" w:hAnsi="Simplified Arabic" w:cs="Simplified Arabic"/>
          <w:sz w:val="28"/>
          <w:szCs w:val="28"/>
          <w:rtl/>
        </w:rPr>
      </w:pPr>
      <w:r w:rsidRPr="00340C8D">
        <w:rPr>
          <w:rFonts w:ascii="Simplified Arabic" w:hAnsi="Simplified Arabic" w:cs="Simplified Arabic"/>
          <w:b/>
          <w:bCs/>
          <w:sz w:val="28"/>
          <w:szCs w:val="28"/>
          <w:rtl/>
        </w:rPr>
        <w:t xml:space="preserve"> </w:t>
      </w:r>
      <w:proofErr w:type="gramStart"/>
      <w:r w:rsidRPr="00340C8D">
        <w:rPr>
          <w:rFonts w:ascii="Simplified Arabic" w:hAnsi="Simplified Arabic" w:cs="Simplified Arabic"/>
          <w:b/>
          <w:bCs/>
          <w:sz w:val="28"/>
          <w:szCs w:val="28"/>
          <w:rtl/>
        </w:rPr>
        <w:t xml:space="preserve">أولاً  </w:t>
      </w:r>
      <w:r w:rsidRPr="00340C8D">
        <w:rPr>
          <w:rFonts w:ascii="Simplified Arabic" w:hAnsi="Simplified Arabic" w:cs="Simplified Arabic"/>
          <w:sz w:val="28"/>
          <w:szCs w:val="28"/>
          <w:rtl/>
        </w:rPr>
        <w:t>:</w:t>
      </w:r>
      <w:proofErr w:type="gramEnd"/>
      <w:r w:rsidRPr="00340C8D">
        <w:rPr>
          <w:rFonts w:ascii="Simplified Arabic" w:hAnsi="Simplified Arabic" w:cs="Simplified Arabic"/>
          <w:sz w:val="28"/>
          <w:szCs w:val="28"/>
          <w:rtl/>
        </w:rPr>
        <w:t xml:space="preserve"> يجوز لطلبة البرنامج العادي التسجيل على المواد المطروحة لطلبة البرنامج الدولي وبرنامج خارج أوقات الدوام الرسمي، وبموافقة العميد المعني، وتسديد الرسوم وفقاً لرسوم البرنامج العادي إذا توافرت الشروط التالية مجتمعة:</w:t>
      </w:r>
    </w:p>
    <w:p w:rsidR="00340C8D" w:rsidRPr="00340C8D" w:rsidRDefault="00340C8D" w:rsidP="00340C8D">
      <w:pPr>
        <w:spacing w:before="240" w:after="0" w:line="240" w:lineRule="auto"/>
        <w:ind w:left="1770" w:hanging="270"/>
        <w:jc w:val="lowKashida"/>
        <w:rPr>
          <w:rFonts w:ascii="Simplified Arabic" w:hAnsi="Simplified Arabic" w:cs="Simplified Arabic"/>
          <w:sz w:val="28"/>
          <w:szCs w:val="28"/>
        </w:rPr>
      </w:pPr>
      <w:r w:rsidRPr="00340C8D">
        <w:rPr>
          <w:rFonts w:ascii="Simplified Arabic" w:hAnsi="Simplified Arabic" w:cs="Simplified Arabic"/>
          <w:sz w:val="28"/>
          <w:szCs w:val="28"/>
          <w:rtl/>
        </w:rPr>
        <w:t xml:space="preserve">1- </w:t>
      </w:r>
      <w:proofErr w:type="gramStart"/>
      <w:r w:rsidRPr="00340C8D">
        <w:rPr>
          <w:rFonts w:ascii="Simplified Arabic" w:hAnsi="Simplified Arabic" w:cs="Simplified Arabic"/>
          <w:sz w:val="28"/>
          <w:szCs w:val="28"/>
          <w:rtl/>
        </w:rPr>
        <w:t>أن</w:t>
      </w:r>
      <w:proofErr w:type="gramEnd"/>
      <w:r w:rsidRPr="00340C8D">
        <w:rPr>
          <w:rFonts w:ascii="Simplified Arabic" w:hAnsi="Simplified Arabic" w:cs="Simplified Arabic"/>
          <w:sz w:val="28"/>
          <w:szCs w:val="28"/>
          <w:rtl/>
        </w:rPr>
        <w:t xml:space="preserve"> يكون البرنامج العادي موقوف القبول عليه من هيئة اعتماد مؤسسات التعليم العالي وضمان جودتها.</w:t>
      </w:r>
    </w:p>
    <w:p w:rsidR="00340C8D" w:rsidRPr="00340C8D" w:rsidRDefault="00340C8D" w:rsidP="00340C8D">
      <w:pPr>
        <w:spacing w:before="240" w:after="0" w:line="240" w:lineRule="auto"/>
        <w:ind w:left="1770" w:hanging="270"/>
        <w:jc w:val="lowKashida"/>
        <w:rPr>
          <w:rFonts w:ascii="Simplified Arabic" w:hAnsi="Simplified Arabic" w:cs="Simplified Arabic"/>
          <w:sz w:val="28"/>
          <w:szCs w:val="28"/>
        </w:rPr>
      </w:pPr>
      <w:r w:rsidRPr="00340C8D">
        <w:rPr>
          <w:rFonts w:ascii="Simplified Arabic" w:hAnsi="Simplified Arabic" w:cs="Simplified Arabic"/>
          <w:sz w:val="28"/>
          <w:szCs w:val="28"/>
          <w:rtl/>
        </w:rPr>
        <w:t xml:space="preserve">2- </w:t>
      </w:r>
      <w:proofErr w:type="gramStart"/>
      <w:r w:rsidRPr="00340C8D">
        <w:rPr>
          <w:rFonts w:ascii="Simplified Arabic" w:hAnsi="Simplified Arabic" w:cs="Simplified Arabic"/>
          <w:sz w:val="28"/>
          <w:szCs w:val="28"/>
          <w:rtl/>
        </w:rPr>
        <w:t>أن</w:t>
      </w:r>
      <w:proofErr w:type="gramEnd"/>
      <w:r w:rsidRPr="00340C8D">
        <w:rPr>
          <w:rFonts w:ascii="Simplified Arabic" w:hAnsi="Simplified Arabic" w:cs="Simplified Arabic"/>
          <w:sz w:val="28"/>
          <w:szCs w:val="28"/>
          <w:rtl/>
        </w:rPr>
        <w:t xml:space="preserve"> لا يكون هناك عدد كاف من طلاب البرنامج العادي لفتح شعبة خاصة بهم خلال أيام الدوام الرسمي.</w:t>
      </w:r>
    </w:p>
    <w:p w:rsidR="00340C8D" w:rsidRPr="00340C8D" w:rsidRDefault="00340C8D" w:rsidP="00340C8D">
      <w:pPr>
        <w:spacing w:before="240" w:after="0" w:line="240" w:lineRule="auto"/>
        <w:ind w:left="1770" w:hanging="270"/>
        <w:jc w:val="lowKashida"/>
        <w:rPr>
          <w:rFonts w:ascii="Simplified Arabic" w:hAnsi="Simplified Arabic" w:cs="Simplified Arabic"/>
          <w:sz w:val="28"/>
          <w:szCs w:val="28"/>
        </w:rPr>
      </w:pPr>
      <w:r w:rsidRPr="00340C8D">
        <w:rPr>
          <w:rFonts w:ascii="Simplified Arabic" w:hAnsi="Simplified Arabic" w:cs="Simplified Arabic"/>
          <w:sz w:val="28"/>
          <w:szCs w:val="28"/>
          <w:rtl/>
        </w:rPr>
        <w:lastRenderedPageBreak/>
        <w:t xml:space="preserve">3 - </w:t>
      </w:r>
      <w:proofErr w:type="gramStart"/>
      <w:r w:rsidRPr="00340C8D">
        <w:rPr>
          <w:rFonts w:ascii="Simplified Arabic" w:hAnsi="Simplified Arabic" w:cs="Simplified Arabic"/>
          <w:sz w:val="28"/>
          <w:szCs w:val="28"/>
          <w:rtl/>
        </w:rPr>
        <w:t>أن</w:t>
      </w:r>
      <w:proofErr w:type="gramEnd"/>
      <w:r w:rsidRPr="00340C8D">
        <w:rPr>
          <w:rFonts w:ascii="Simplified Arabic" w:hAnsi="Simplified Arabic" w:cs="Simplified Arabic"/>
          <w:sz w:val="28"/>
          <w:szCs w:val="28"/>
          <w:rtl/>
        </w:rPr>
        <w:t xml:space="preserve"> لا يقل عدد طلبة البرنامج الدولي في المادة عن خمسة طلاب.</w:t>
      </w:r>
    </w:p>
    <w:p w:rsidR="00340C8D" w:rsidRPr="00340C8D" w:rsidRDefault="00340C8D" w:rsidP="00340C8D">
      <w:pPr>
        <w:spacing w:before="240" w:after="0" w:line="240" w:lineRule="auto"/>
        <w:ind w:left="1512" w:hanging="642"/>
        <w:jc w:val="lowKashida"/>
        <w:rPr>
          <w:rFonts w:ascii="Simplified Arabic" w:hAnsi="Simplified Arabic" w:cs="Simplified Arabic"/>
          <w:sz w:val="28"/>
          <w:szCs w:val="28"/>
          <w:rtl/>
        </w:rPr>
      </w:pPr>
      <w:r w:rsidRPr="00340C8D">
        <w:rPr>
          <w:rFonts w:ascii="Simplified Arabic" w:hAnsi="Simplified Arabic" w:cs="Simplified Arabic"/>
          <w:b/>
          <w:bCs/>
          <w:sz w:val="28"/>
          <w:szCs w:val="28"/>
          <w:rtl/>
        </w:rPr>
        <w:t>ثانياً</w:t>
      </w:r>
      <w:r w:rsidRPr="00340C8D">
        <w:rPr>
          <w:rFonts w:ascii="Simplified Arabic" w:hAnsi="Simplified Arabic" w:cs="Simplified Arabic"/>
          <w:sz w:val="28"/>
          <w:szCs w:val="28"/>
          <w:rtl/>
        </w:rPr>
        <w:t xml:space="preserve">:    في غير حالة وقف القبول على البرنامج العادي يسمح لطلبة هذا البرنامج </w:t>
      </w:r>
      <w:proofErr w:type="gramStart"/>
      <w:r w:rsidRPr="00340C8D">
        <w:rPr>
          <w:rFonts w:ascii="Simplified Arabic" w:hAnsi="Simplified Arabic" w:cs="Simplified Arabic"/>
          <w:sz w:val="28"/>
          <w:szCs w:val="28"/>
          <w:rtl/>
        </w:rPr>
        <w:t>التسجيل</w:t>
      </w:r>
      <w:proofErr w:type="gramEnd"/>
      <w:r w:rsidRPr="00340C8D">
        <w:rPr>
          <w:rFonts w:ascii="Simplified Arabic" w:hAnsi="Simplified Arabic" w:cs="Simplified Arabic"/>
          <w:sz w:val="28"/>
          <w:szCs w:val="28"/>
          <w:rtl/>
        </w:rPr>
        <w:t xml:space="preserve"> على مواد البرنامج الدولي المطروحة وبرسوم البرنامج العادي في الحالات التالية:</w:t>
      </w:r>
    </w:p>
    <w:p w:rsidR="00340C8D" w:rsidRPr="00340C8D" w:rsidRDefault="00340C8D" w:rsidP="00340C8D">
      <w:pPr>
        <w:spacing w:before="240" w:after="0" w:line="240" w:lineRule="auto"/>
        <w:ind w:left="1512" w:hanging="12"/>
        <w:jc w:val="lowKashida"/>
        <w:rPr>
          <w:rFonts w:ascii="Simplified Arabic" w:hAnsi="Simplified Arabic" w:cs="Simplified Arabic"/>
          <w:sz w:val="28"/>
          <w:szCs w:val="28"/>
        </w:rPr>
      </w:pPr>
      <w:r w:rsidRPr="00340C8D">
        <w:rPr>
          <w:rFonts w:ascii="Simplified Arabic" w:hAnsi="Simplified Arabic" w:cs="Simplified Arabic"/>
          <w:sz w:val="28"/>
          <w:szCs w:val="28"/>
          <w:rtl/>
        </w:rPr>
        <w:t>1- إذا كان تخرج الطالب في البرنامج العادي متوقفًا على تلك المادة.</w:t>
      </w:r>
    </w:p>
    <w:p w:rsidR="00340C8D" w:rsidRPr="00340C8D" w:rsidRDefault="00340C8D" w:rsidP="00340C8D">
      <w:pPr>
        <w:spacing w:before="240" w:after="0" w:line="240" w:lineRule="auto"/>
        <w:ind w:left="1512" w:hanging="12"/>
        <w:jc w:val="lowKashida"/>
        <w:rPr>
          <w:rFonts w:ascii="Simplified Arabic" w:hAnsi="Simplified Arabic" w:cs="Simplified Arabic"/>
          <w:sz w:val="28"/>
          <w:szCs w:val="28"/>
        </w:rPr>
      </w:pPr>
      <w:r w:rsidRPr="00340C8D">
        <w:rPr>
          <w:rFonts w:ascii="Simplified Arabic" w:hAnsi="Simplified Arabic" w:cs="Simplified Arabic"/>
          <w:sz w:val="28"/>
          <w:szCs w:val="28"/>
          <w:rtl/>
        </w:rPr>
        <w:t xml:space="preserve">2- </w:t>
      </w:r>
      <w:proofErr w:type="gramStart"/>
      <w:r w:rsidRPr="00340C8D">
        <w:rPr>
          <w:rFonts w:ascii="Simplified Arabic" w:hAnsi="Simplified Arabic" w:cs="Simplified Arabic"/>
          <w:sz w:val="28"/>
          <w:szCs w:val="28"/>
          <w:rtl/>
        </w:rPr>
        <w:t>إذا</w:t>
      </w:r>
      <w:proofErr w:type="gramEnd"/>
      <w:r w:rsidRPr="00340C8D">
        <w:rPr>
          <w:rFonts w:ascii="Simplified Arabic" w:hAnsi="Simplified Arabic" w:cs="Simplified Arabic"/>
          <w:sz w:val="28"/>
          <w:szCs w:val="28"/>
          <w:rtl/>
        </w:rPr>
        <w:t xml:space="preserve"> كان عدد الطلبة المسجلين في المادة على البرنامج الدولي لا يقل عن عشر طلاب.</w:t>
      </w:r>
    </w:p>
    <w:p w:rsidR="00340C8D" w:rsidRPr="00340C8D" w:rsidRDefault="00340C8D" w:rsidP="00340C8D">
      <w:pPr>
        <w:spacing w:before="240" w:after="0" w:line="240" w:lineRule="auto"/>
        <w:ind w:left="1512" w:hanging="12"/>
        <w:jc w:val="lowKashida"/>
        <w:rPr>
          <w:rFonts w:ascii="Simplified Arabic" w:hAnsi="Simplified Arabic" w:cs="Simplified Arabic"/>
          <w:sz w:val="28"/>
          <w:szCs w:val="28"/>
          <w:rtl/>
        </w:rPr>
      </w:pPr>
      <w:proofErr w:type="gramStart"/>
      <w:r w:rsidRPr="00340C8D">
        <w:rPr>
          <w:rFonts w:ascii="Simplified Arabic" w:hAnsi="Simplified Arabic" w:cs="Simplified Arabic"/>
          <w:sz w:val="28"/>
          <w:szCs w:val="28"/>
          <w:rtl/>
        </w:rPr>
        <w:t>-  لغايات</w:t>
      </w:r>
      <w:proofErr w:type="gramEnd"/>
      <w:r w:rsidRPr="00340C8D">
        <w:rPr>
          <w:rFonts w:ascii="Simplified Arabic" w:hAnsi="Simplified Arabic" w:cs="Simplified Arabic"/>
          <w:sz w:val="28"/>
          <w:szCs w:val="28"/>
          <w:rtl/>
        </w:rPr>
        <w:t xml:space="preserve"> احتساب العبء المالي لعضو هيئة التدريس: تؤخذ نسبة عدد الطلاب المسجلين إلى الحد الأدنى المسموح في الشعبة الواحدة، وإذا قل العدد فيحسب له نسبة وتناسب وحسب العدد الموجود في الشعبة.</w:t>
      </w:r>
    </w:p>
    <w:p w:rsidR="00340C8D" w:rsidRPr="00340C8D" w:rsidRDefault="00340C8D" w:rsidP="00340C8D">
      <w:pPr>
        <w:spacing w:before="240" w:after="0" w:line="240" w:lineRule="auto"/>
        <w:ind w:left="1512" w:hanging="642"/>
        <w:jc w:val="lowKashida"/>
        <w:rPr>
          <w:rFonts w:ascii="Simplified Arabic" w:hAnsi="Simplified Arabic" w:cs="Simplified Arabic"/>
          <w:sz w:val="28"/>
          <w:szCs w:val="28"/>
          <w:rtl/>
        </w:rPr>
      </w:pPr>
      <w:r w:rsidRPr="00340C8D">
        <w:rPr>
          <w:rFonts w:ascii="Simplified Arabic" w:hAnsi="Simplified Arabic" w:cs="Simplified Arabic"/>
          <w:b/>
          <w:bCs/>
          <w:sz w:val="28"/>
          <w:szCs w:val="28"/>
          <w:rtl/>
        </w:rPr>
        <w:t>ثالثاً</w:t>
      </w:r>
      <w:r w:rsidRPr="00340C8D">
        <w:rPr>
          <w:rFonts w:ascii="Simplified Arabic" w:hAnsi="Simplified Arabic" w:cs="Simplified Arabic"/>
          <w:sz w:val="28"/>
          <w:szCs w:val="28"/>
          <w:rtl/>
        </w:rPr>
        <w:t xml:space="preserve">: وبخلاف ذلك يتحمل الطالب المقبول على البرنامج العادي </w:t>
      </w:r>
      <w:proofErr w:type="gramStart"/>
      <w:r w:rsidRPr="00340C8D">
        <w:rPr>
          <w:rFonts w:ascii="Simplified Arabic" w:hAnsi="Simplified Arabic" w:cs="Simplified Arabic"/>
          <w:sz w:val="28"/>
          <w:szCs w:val="28"/>
          <w:rtl/>
        </w:rPr>
        <w:t>دفع</w:t>
      </w:r>
      <w:proofErr w:type="gramEnd"/>
      <w:r w:rsidRPr="00340C8D">
        <w:rPr>
          <w:rFonts w:ascii="Simplified Arabic" w:hAnsi="Simplified Arabic" w:cs="Simplified Arabic"/>
          <w:sz w:val="28"/>
          <w:szCs w:val="28"/>
          <w:rtl/>
        </w:rPr>
        <w:t xml:space="preserve"> رسوم البرنامج الدولي في حال تسجيله على المواد المطروحة للبرنامج الدولي.</w:t>
      </w:r>
    </w:p>
    <w:p w:rsidR="00340C8D" w:rsidRDefault="00340C8D" w:rsidP="00340C8D">
      <w:pPr>
        <w:spacing w:before="120" w:after="0" w:line="240" w:lineRule="auto"/>
        <w:ind w:left="1267" w:hanging="1195"/>
        <w:jc w:val="lowKashida"/>
        <w:rPr>
          <w:rFonts w:ascii="Simplified Arabic" w:hAnsi="Simplified Arabic" w:cs="Simplified Arabic"/>
          <w:b/>
          <w:bCs/>
          <w:sz w:val="28"/>
          <w:szCs w:val="28"/>
          <w:rtl/>
          <w:lang w:bidi="ar-JO"/>
        </w:rPr>
      </w:pPr>
    </w:p>
    <w:p w:rsidR="00340C8D" w:rsidRPr="00340C8D" w:rsidRDefault="00340C8D" w:rsidP="00340C8D">
      <w:pPr>
        <w:spacing w:before="120" w:after="0" w:line="240" w:lineRule="auto"/>
        <w:ind w:left="1267" w:hanging="1195"/>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المادة (10):</w:t>
      </w:r>
      <w:r w:rsidRPr="00340C8D">
        <w:rPr>
          <w:rFonts w:ascii="Simplified Arabic" w:hAnsi="Simplified Arabic" w:cs="Simplified Arabic"/>
          <w:sz w:val="28"/>
          <w:szCs w:val="28"/>
          <w:rtl/>
          <w:lang w:bidi="ar-JO"/>
        </w:rPr>
        <w:t xml:space="preserve"> بعد انتهاء الفصل الدراسي يتم صرف المستحقات المالية لقاء التكليف بناء على عدد الساعات الفعلية التي قام عضو هيئة التدريس بتدريسها بتنسيب من عميد الكلية/المعهد الذي يطرح البرنامج.، إذا كان العبء إضافي وحسب البند (ب) من المادة (6) إذا كان التدريس ضمن العبء المنصوص </w:t>
      </w:r>
      <w:proofErr w:type="gramStart"/>
      <w:r w:rsidRPr="00340C8D">
        <w:rPr>
          <w:rFonts w:ascii="Simplified Arabic" w:hAnsi="Simplified Arabic" w:cs="Simplified Arabic"/>
          <w:sz w:val="28"/>
          <w:szCs w:val="28"/>
          <w:rtl/>
          <w:lang w:bidi="ar-JO"/>
        </w:rPr>
        <w:t>عليه</w:t>
      </w:r>
      <w:proofErr w:type="gramEnd"/>
      <w:r w:rsidRPr="00340C8D">
        <w:rPr>
          <w:rFonts w:ascii="Simplified Arabic" w:hAnsi="Simplified Arabic" w:cs="Simplified Arabic"/>
          <w:sz w:val="28"/>
          <w:szCs w:val="28"/>
          <w:rtl/>
          <w:lang w:bidi="ar-JO"/>
        </w:rPr>
        <w:t xml:space="preserve"> في تعليمات أعضاء هيئة التدريس.</w:t>
      </w:r>
    </w:p>
    <w:p w:rsidR="00340C8D" w:rsidRPr="00340C8D" w:rsidRDefault="00340C8D" w:rsidP="00340C8D">
      <w:pPr>
        <w:spacing w:before="120" w:after="0" w:line="240" w:lineRule="auto"/>
        <w:ind w:left="1267" w:hanging="1195"/>
        <w:jc w:val="lowKashida"/>
        <w:rPr>
          <w:rFonts w:ascii="Simplified Arabic" w:hAnsi="Simplified Arabic" w:cs="Simplified Arabic"/>
          <w:b/>
          <w:bCs/>
          <w:sz w:val="28"/>
          <w:szCs w:val="28"/>
          <w:rtl/>
          <w:lang w:bidi="ar-JO"/>
        </w:rPr>
      </w:pPr>
    </w:p>
    <w:p w:rsidR="00340C8D" w:rsidRPr="00340C8D" w:rsidRDefault="00340C8D" w:rsidP="00340C8D">
      <w:pPr>
        <w:spacing w:before="120" w:after="0" w:line="240" w:lineRule="auto"/>
        <w:ind w:left="1267" w:hanging="1195"/>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المادة (11):</w:t>
      </w:r>
      <w:r w:rsidRPr="00340C8D">
        <w:rPr>
          <w:rFonts w:ascii="Simplified Arabic" w:hAnsi="Simplified Arabic" w:cs="Simplified Arabic"/>
          <w:b/>
          <w:bCs/>
          <w:sz w:val="28"/>
          <w:szCs w:val="28"/>
          <w:rtl/>
          <w:lang w:bidi="ar-JO"/>
        </w:rPr>
        <w:tab/>
      </w:r>
      <w:r w:rsidRPr="00340C8D">
        <w:rPr>
          <w:rFonts w:ascii="Simplified Arabic" w:hAnsi="Simplified Arabic" w:cs="Simplified Arabic"/>
          <w:sz w:val="28"/>
          <w:szCs w:val="28"/>
          <w:rtl/>
          <w:lang w:bidi="ar-JO"/>
        </w:rPr>
        <w:t xml:space="preserve">يقبل الطلبة </w:t>
      </w:r>
      <w:proofErr w:type="gramStart"/>
      <w:r w:rsidRPr="00340C8D">
        <w:rPr>
          <w:rFonts w:ascii="Simplified Arabic" w:hAnsi="Simplified Arabic" w:cs="Simplified Arabic"/>
          <w:sz w:val="28"/>
          <w:szCs w:val="28"/>
          <w:rtl/>
          <w:lang w:bidi="ar-JO"/>
        </w:rPr>
        <w:t>الأردنيين</w:t>
      </w:r>
      <w:proofErr w:type="gramEnd"/>
      <w:r w:rsidRPr="00340C8D">
        <w:rPr>
          <w:rFonts w:ascii="Simplified Arabic" w:hAnsi="Simplified Arabic" w:cs="Simplified Arabic"/>
          <w:sz w:val="28"/>
          <w:szCs w:val="28"/>
          <w:rtl/>
          <w:lang w:bidi="ar-JO"/>
        </w:rPr>
        <w:t xml:space="preserve"> ضمن برنامج خارج أوقات الدوام الرسمي، وتطبق عليهم هذه التعليمات.. </w:t>
      </w:r>
    </w:p>
    <w:p w:rsidR="00340C8D" w:rsidRPr="00340C8D" w:rsidRDefault="00340C8D" w:rsidP="00340C8D">
      <w:pPr>
        <w:spacing w:before="120" w:after="0" w:line="240" w:lineRule="auto"/>
        <w:ind w:left="1267" w:hanging="1195"/>
        <w:jc w:val="lowKashida"/>
        <w:rPr>
          <w:rFonts w:ascii="Simplified Arabic" w:hAnsi="Simplified Arabic" w:cs="Simplified Arabic"/>
          <w:b/>
          <w:bCs/>
          <w:sz w:val="28"/>
          <w:szCs w:val="28"/>
          <w:rtl/>
          <w:lang w:bidi="ar-JO"/>
        </w:rPr>
      </w:pPr>
      <w:proofErr w:type="gramStart"/>
      <w:r w:rsidRPr="00340C8D">
        <w:rPr>
          <w:rFonts w:ascii="Simplified Arabic" w:hAnsi="Simplified Arabic" w:cs="Simplified Arabic"/>
          <w:b/>
          <w:bCs/>
          <w:sz w:val="28"/>
          <w:szCs w:val="28"/>
          <w:rtl/>
          <w:lang w:bidi="ar-JO"/>
        </w:rPr>
        <w:t>المادة</w:t>
      </w:r>
      <w:proofErr w:type="gramEnd"/>
      <w:r w:rsidRPr="00340C8D">
        <w:rPr>
          <w:rFonts w:ascii="Simplified Arabic" w:hAnsi="Simplified Arabic" w:cs="Simplified Arabic"/>
          <w:b/>
          <w:bCs/>
          <w:sz w:val="28"/>
          <w:szCs w:val="28"/>
          <w:rtl/>
          <w:lang w:bidi="ar-JO"/>
        </w:rPr>
        <w:t xml:space="preserve"> (12):</w:t>
      </w:r>
      <w:r w:rsidRPr="00340C8D">
        <w:rPr>
          <w:rFonts w:ascii="Simplified Arabic" w:hAnsi="Simplified Arabic" w:cs="Simplified Arabic"/>
          <w:sz w:val="28"/>
          <w:szCs w:val="28"/>
          <w:rtl/>
          <w:lang w:bidi="ar-JO"/>
        </w:rPr>
        <w:t xml:space="preserve"> تتولى كل من الكلية والمعهد المعني إعداد خطة لطرح المواد على شكل حزم يلتزم بها جميع الطلبة المقبولين في هذه البرامج.</w:t>
      </w:r>
    </w:p>
    <w:p w:rsidR="00340C8D" w:rsidRPr="00340C8D" w:rsidRDefault="00340C8D" w:rsidP="00340C8D">
      <w:pPr>
        <w:spacing w:before="120" w:after="0" w:line="240" w:lineRule="auto"/>
        <w:ind w:left="1267" w:hanging="1195"/>
        <w:jc w:val="lowKashida"/>
        <w:rPr>
          <w:rFonts w:ascii="Simplified Arabic" w:hAnsi="Simplified Arabic" w:cs="Simplified Arabic"/>
          <w:sz w:val="28"/>
          <w:szCs w:val="28"/>
          <w:rtl/>
          <w:lang w:bidi="ar-JO"/>
        </w:rPr>
      </w:pPr>
      <w:proofErr w:type="gramStart"/>
      <w:r w:rsidRPr="00340C8D">
        <w:rPr>
          <w:rFonts w:ascii="Simplified Arabic" w:hAnsi="Simplified Arabic" w:cs="Simplified Arabic"/>
          <w:b/>
          <w:bCs/>
          <w:sz w:val="28"/>
          <w:szCs w:val="28"/>
          <w:rtl/>
          <w:lang w:bidi="ar-JO"/>
        </w:rPr>
        <w:lastRenderedPageBreak/>
        <w:t>المادة</w:t>
      </w:r>
      <w:proofErr w:type="gramEnd"/>
      <w:r w:rsidRPr="00340C8D">
        <w:rPr>
          <w:rFonts w:ascii="Simplified Arabic" w:hAnsi="Simplified Arabic" w:cs="Simplified Arabic"/>
          <w:b/>
          <w:bCs/>
          <w:sz w:val="28"/>
          <w:szCs w:val="28"/>
          <w:rtl/>
          <w:lang w:bidi="ar-JO"/>
        </w:rPr>
        <w:t xml:space="preserve"> (13):</w:t>
      </w:r>
      <w:r w:rsidRPr="00340C8D">
        <w:rPr>
          <w:rFonts w:ascii="Simplified Arabic" w:hAnsi="Simplified Arabic" w:cs="Simplified Arabic"/>
          <w:sz w:val="28"/>
          <w:szCs w:val="28"/>
          <w:rtl/>
          <w:lang w:bidi="ar-JO"/>
        </w:rPr>
        <w:t xml:space="preserve"> تلغي هذه التعليمات تعليمات برامج الماجستير في جامعة آل البيت الصادرة بقرار مجلس العمداء رقم (427/2014/2015) تاريخ 22/6/2015م، ورقم (158/2017/2018) تاريخ 8/1/2018م، وتعديلاتها.</w:t>
      </w:r>
    </w:p>
    <w:p w:rsidR="00340C8D" w:rsidRPr="00340C8D" w:rsidRDefault="00340C8D" w:rsidP="00340C8D">
      <w:pPr>
        <w:spacing w:before="120" w:after="0" w:line="240" w:lineRule="auto"/>
        <w:ind w:left="1267" w:hanging="1195"/>
        <w:jc w:val="lowKashida"/>
        <w:rPr>
          <w:rFonts w:ascii="Simplified Arabic" w:hAnsi="Simplified Arabic" w:cs="Simplified Arabic"/>
          <w:sz w:val="28"/>
          <w:szCs w:val="28"/>
          <w:rtl/>
          <w:lang w:bidi="ar-JO"/>
        </w:rPr>
      </w:pPr>
      <w:r w:rsidRPr="00340C8D">
        <w:rPr>
          <w:rFonts w:ascii="Simplified Arabic" w:hAnsi="Simplified Arabic" w:cs="Simplified Arabic"/>
          <w:b/>
          <w:bCs/>
          <w:sz w:val="28"/>
          <w:szCs w:val="28"/>
          <w:rtl/>
          <w:lang w:bidi="ar-JO"/>
        </w:rPr>
        <w:t xml:space="preserve">المادة (14) </w:t>
      </w:r>
      <w:r w:rsidRPr="00340C8D">
        <w:rPr>
          <w:rFonts w:ascii="Simplified Arabic" w:hAnsi="Simplified Arabic" w:cs="Simplified Arabic"/>
          <w:sz w:val="28"/>
          <w:szCs w:val="28"/>
          <w:rtl/>
          <w:lang w:bidi="ar-JO"/>
        </w:rPr>
        <w:t>:</w:t>
      </w:r>
      <w:r w:rsidRPr="00340C8D">
        <w:rPr>
          <w:rFonts w:ascii="Simplified Arabic" w:hAnsi="Simplified Arabic" w:cs="Simplified Arabic"/>
          <w:b/>
          <w:bCs/>
          <w:sz w:val="28"/>
          <w:szCs w:val="28"/>
          <w:rtl/>
          <w:lang w:bidi="ar-JO"/>
        </w:rPr>
        <w:t xml:space="preserve"> </w:t>
      </w:r>
      <w:r w:rsidRPr="00340C8D">
        <w:rPr>
          <w:rFonts w:ascii="Simplified Arabic" w:hAnsi="Simplified Arabic" w:cs="Simplified Arabic"/>
          <w:b/>
          <w:bCs/>
          <w:sz w:val="28"/>
          <w:szCs w:val="28"/>
          <w:rtl/>
          <w:lang w:bidi="ar-JO"/>
        </w:rPr>
        <w:tab/>
      </w:r>
      <w:r w:rsidRPr="00340C8D">
        <w:rPr>
          <w:rFonts w:ascii="Simplified Arabic" w:hAnsi="Simplified Arabic" w:cs="Simplified Arabic"/>
          <w:sz w:val="28"/>
          <w:szCs w:val="28"/>
          <w:rtl/>
          <w:lang w:bidi="ar-JO"/>
        </w:rPr>
        <w:t xml:space="preserve">لمجلس العمداء النظر في أية أمور أخرى لم ترد في هذه التعليمات بتنسيب من عميد الكلية/المعهد المعني بالبرنامج الذي يطرح في البرنامج الدولي. </w:t>
      </w:r>
    </w:p>
    <w:p w:rsidR="00340C8D" w:rsidRPr="00340C8D" w:rsidRDefault="00340C8D" w:rsidP="00340C8D">
      <w:pPr>
        <w:spacing w:after="0" w:line="240" w:lineRule="auto"/>
        <w:ind w:left="1260" w:hanging="1195"/>
        <w:jc w:val="lowKashida"/>
        <w:rPr>
          <w:rFonts w:ascii="Simplified Arabic" w:hAnsi="Simplified Arabic" w:cs="Simplified Arabic"/>
          <w:sz w:val="28"/>
          <w:szCs w:val="28"/>
          <w:rtl/>
          <w:lang w:bidi="ar-JO"/>
        </w:rPr>
      </w:pPr>
    </w:p>
    <w:p w:rsidR="00340C8D" w:rsidRPr="00340C8D" w:rsidRDefault="00340C8D" w:rsidP="00340C8D">
      <w:pPr>
        <w:spacing w:after="0" w:line="240" w:lineRule="auto"/>
        <w:ind w:left="1260" w:hanging="1195"/>
        <w:jc w:val="lowKashida"/>
        <w:rPr>
          <w:rFonts w:ascii="Simplified Arabic" w:hAnsi="Simplified Arabic" w:cs="Simplified Arabic"/>
          <w:sz w:val="28"/>
          <w:szCs w:val="28"/>
          <w:rtl/>
          <w:lang w:bidi="ar-JO"/>
        </w:rPr>
      </w:pPr>
    </w:p>
    <w:p w:rsidR="00340C8D" w:rsidRPr="00340C8D" w:rsidRDefault="00340C8D" w:rsidP="00340C8D">
      <w:pPr>
        <w:spacing w:after="0" w:line="240" w:lineRule="auto"/>
        <w:ind w:left="1260" w:hanging="1195"/>
        <w:jc w:val="center"/>
        <w:rPr>
          <w:rFonts w:ascii="Simplified Arabic" w:hAnsi="Simplified Arabic" w:cs="Simplified Arabic"/>
          <w:sz w:val="28"/>
          <w:szCs w:val="28"/>
          <w:rtl/>
        </w:rPr>
      </w:pPr>
      <w:r w:rsidRPr="00340C8D">
        <w:rPr>
          <w:rFonts w:ascii="Simplified Arabic" w:hAnsi="Simplified Arabic" w:cs="Simplified Arabic"/>
          <w:sz w:val="28"/>
          <w:szCs w:val="28"/>
          <w:rtl/>
        </w:rPr>
        <w:t xml:space="preserve"> </w:t>
      </w:r>
    </w:p>
    <w:p w:rsidR="00340C8D" w:rsidRPr="00340C8D" w:rsidRDefault="00340C8D" w:rsidP="00340C8D">
      <w:pPr>
        <w:spacing w:after="0" w:line="240" w:lineRule="auto"/>
        <w:ind w:left="1260" w:hanging="1195"/>
        <w:jc w:val="center"/>
        <w:rPr>
          <w:rFonts w:ascii="Simplified Arabic" w:hAnsi="Simplified Arabic" w:cs="Simplified Arabic"/>
          <w:sz w:val="28"/>
          <w:szCs w:val="28"/>
          <w:rtl/>
        </w:rPr>
      </w:pPr>
      <w:r w:rsidRPr="00340C8D">
        <w:rPr>
          <w:rFonts w:ascii="Simplified Arabic" w:hAnsi="Simplified Arabic" w:cs="Simplified Arabic"/>
          <w:sz w:val="28"/>
          <w:szCs w:val="28"/>
          <w:rtl/>
        </w:rPr>
        <w:t xml:space="preserve"> </w:t>
      </w:r>
    </w:p>
    <w:p w:rsidR="00340C8D" w:rsidRPr="00340C8D" w:rsidRDefault="00340C8D" w:rsidP="00340C8D">
      <w:pPr>
        <w:spacing w:after="0" w:line="240" w:lineRule="auto"/>
        <w:ind w:left="1260" w:hanging="1195"/>
        <w:jc w:val="center"/>
        <w:rPr>
          <w:rFonts w:ascii="Simplified Arabic" w:hAnsi="Simplified Arabic" w:cs="Simplified Arabic"/>
          <w:sz w:val="28"/>
          <w:szCs w:val="28"/>
          <w:rtl/>
        </w:rPr>
      </w:pPr>
    </w:p>
    <w:p w:rsidR="0087096A" w:rsidRPr="00340C8D" w:rsidRDefault="0087096A" w:rsidP="00340C8D">
      <w:pPr>
        <w:spacing w:after="0" w:line="240" w:lineRule="auto"/>
        <w:rPr>
          <w:rFonts w:ascii="Simplified Arabic" w:hAnsi="Simplified Arabic" w:cs="Simplified Arabic"/>
          <w:sz w:val="28"/>
          <w:szCs w:val="28"/>
          <w:rtl/>
        </w:rPr>
      </w:pPr>
    </w:p>
    <w:sectPr w:rsidR="0087096A" w:rsidRPr="00340C8D"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8A2" w:rsidRDefault="00AC78A2" w:rsidP="00F33429">
      <w:pPr>
        <w:spacing w:after="0" w:line="240" w:lineRule="auto"/>
      </w:pPr>
      <w:r>
        <w:separator/>
      </w:r>
    </w:p>
  </w:endnote>
  <w:endnote w:type="continuationSeparator" w:id="0">
    <w:p w:rsidR="00AC78A2" w:rsidRDefault="00AC78A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panose1 w:val="02060603050605020204"/>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4769A" w:rsidRPr="00E4769A">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8A2" w:rsidRDefault="00AC78A2" w:rsidP="00F33429">
      <w:pPr>
        <w:spacing w:after="0" w:line="240" w:lineRule="auto"/>
      </w:pPr>
      <w:r>
        <w:separator/>
      </w:r>
    </w:p>
  </w:footnote>
  <w:footnote w:type="continuationSeparator" w:id="0">
    <w:p w:rsidR="00AC78A2" w:rsidRDefault="00AC78A2" w:rsidP="00F33429">
      <w:pPr>
        <w:spacing w:after="0" w:line="240" w:lineRule="auto"/>
      </w:pPr>
      <w:r>
        <w:continuationSeparator/>
      </w:r>
    </w:p>
  </w:footnote>
  <w:footnote w:id="1">
    <w:p w:rsidR="00340C8D" w:rsidRDefault="00340C8D" w:rsidP="00340C8D">
      <w:pPr>
        <w:pStyle w:val="a6"/>
      </w:pPr>
      <w:proofErr w:type="gramStart"/>
      <w:r>
        <w:rPr>
          <w:rtl/>
        </w:rPr>
        <w:t>(</w:t>
      </w:r>
      <w:r>
        <w:rPr>
          <w:rStyle w:val="a7"/>
        </w:rPr>
        <w:footnoteRef/>
      </w:r>
      <w:r>
        <w:rPr>
          <w:rtl/>
        </w:rPr>
        <w:t xml:space="preserve"> )</w:t>
      </w:r>
      <w:proofErr w:type="gramEnd"/>
      <w:r>
        <w:rPr>
          <w:rtl/>
        </w:rPr>
        <w:t xml:space="preserve"> تم التعديل بموجب قرار مجلس العمداء رقم (268/2021/2022) تاريخ 10/1/2022</w:t>
      </w:r>
    </w:p>
  </w:footnote>
  <w:footnote w:id="2">
    <w:p w:rsidR="00340C8D" w:rsidRDefault="00340C8D" w:rsidP="00340C8D">
      <w:pPr>
        <w:pStyle w:val="a6"/>
      </w:pPr>
      <w:proofErr w:type="gramStart"/>
      <w:r>
        <w:rPr>
          <w:rtl/>
        </w:rPr>
        <w:t>(</w:t>
      </w:r>
      <w:r>
        <w:rPr>
          <w:rStyle w:val="a7"/>
        </w:rPr>
        <w:footnoteRef/>
      </w:r>
      <w:r>
        <w:rPr>
          <w:rtl/>
        </w:rPr>
        <w:t xml:space="preserve"> )</w:t>
      </w:r>
      <w:proofErr w:type="gramEnd"/>
      <w:r>
        <w:rPr>
          <w:rtl/>
        </w:rPr>
        <w:t xml:space="preserve"> تم التعديل بموجب قرار رقم (7/21/2021) تاريخ 27/9/2021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25">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3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5"/>
  </w:num>
  <w:num w:numId="5">
    <w:abstractNumId w:val="7"/>
  </w:num>
  <w:num w:numId="6">
    <w:abstractNumId w:val="27"/>
  </w:num>
  <w:num w:numId="7">
    <w:abstractNumId w:val="33"/>
  </w:num>
  <w:num w:numId="8">
    <w:abstractNumId w:val="37"/>
  </w:num>
  <w:num w:numId="9">
    <w:abstractNumId w:val="8"/>
  </w:num>
  <w:num w:numId="10">
    <w:abstractNumId w:val="6"/>
  </w:num>
  <w:num w:numId="11">
    <w:abstractNumId w:val="1"/>
  </w:num>
  <w:num w:numId="12">
    <w:abstractNumId w:val="14"/>
  </w:num>
  <w:num w:numId="13">
    <w:abstractNumId w:val="34"/>
  </w:num>
  <w:num w:numId="14">
    <w:abstractNumId w:val="12"/>
  </w:num>
  <w:num w:numId="15">
    <w:abstractNumId w:val="11"/>
  </w:num>
  <w:num w:numId="16">
    <w:abstractNumId w:val="18"/>
  </w:num>
  <w:num w:numId="17">
    <w:abstractNumId w:val="39"/>
  </w:num>
  <w:num w:numId="18">
    <w:abstractNumId w:val="26"/>
  </w:num>
  <w:num w:numId="19">
    <w:abstractNumId w:val="41"/>
  </w:num>
  <w:num w:numId="20">
    <w:abstractNumId w:val="15"/>
  </w:num>
  <w:num w:numId="21">
    <w:abstractNumId w:val="38"/>
  </w:num>
  <w:num w:numId="22">
    <w:abstractNumId w:val="9"/>
  </w:num>
  <w:num w:numId="23">
    <w:abstractNumId w:val="2"/>
  </w:num>
  <w:num w:numId="24">
    <w:abstractNumId w:val="21"/>
  </w:num>
  <w:num w:numId="25">
    <w:abstractNumId w:val="40"/>
  </w:num>
  <w:num w:numId="26">
    <w:abstractNumId w:val="3"/>
  </w:num>
  <w:num w:numId="27">
    <w:abstractNumId w:val="42"/>
  </w:num>
  <w:num w:numId="28">
    <w:abstractNumId w:val="31"/>
  </w:num>
  <w:num w:numId="29">
    <w:abstractNumId w:val="36"/>
  </w:num>
  <w:num w:numId="30">
    <w:abstractNumId w:val="0"/>
  </w:num>
  <w:num w:numId="31">
    <w:abstractNumId w:val="5"/>
  </w:num>
  <w:num w:numId="32">
    <w:abstractNumId w:val="35"/>
  </w:num>
  <w:num w:numId="33">
    <w:abstractNumId w:val="24"/>
  </w:num>
  <w:num w:numId="34">
    <w:abstractNumId w:val="29"/>
  </w:num>
  <w:num w:numId="35">
    <w:abstractNumId w:val="32"/>
  </w:num>
  <w:num w:numId="36">
    <w:abstractNumId w:val="17"/>
  </w:num>
  <w:num w:numId="37">
    <w:abstractNumId w:val="28"/>
  </w:num>
  <w:num w:numId="38">
    <w:abstractNumId w:val="19"/>
  </w:num>
  <w:num w:numId="39">
    <w:abstractNumId w:val="20"/>
  </w:num>
  <w:num w:numId="40">
    <w:abstractNumId w:val="16"/>
  </w:num>
  <w:num w:numId="41">
    <w:abstractNumId w:val="30"/>
  </w:num>
  <w:num w:numId="42">
    <w:abstractNumId w:val="23"/>
  </w:num>
  <w:num w:numId="4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31645"/>
    <w:rsid w:val="00537C2D"/>
    <w:rsid w:val="00544848"/>
    <w:rsid w:val="0055402A"/>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35B7C"/>
    <w:rsid w:val="00946784"/>
    <w:rsid w:val="00954875"/>
    <w:rsid w:val="00955C2B"/>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C78A2"/>
    <w:rsid w:val="00AE58E1"/>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D2709"/>
    <w:rsid w:val="00DE6F80"/>
    <w:rsid w:val="00DE797B"/>
    <w:rsid w:val="00DF1895"/>
    <w:rsid w:val="00DF5DA2"/>
    <w:rsid w:val="00E24201"/>
    <w:rsid w:val="00E4769A"/>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45FA2-F05C-4035-9539-23FC926F45E0}"/>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45C950EC-7B45-42CC-AADB-9358A5973770}"/>
</file>

<file path=docProps/app.xml><?xml version="1.0" encoding="utf-8"?>
<Properties xmlns="http://schemas.openxmlformats.org/officeDocument/2006/extended-properties" xmlns:vt="http://schemas.openxmlformats.org/officeDocument/2006/docPropsVTypes">
  <Template>Normal.dotm</Template>
  <TotalTime>1</TotalTime>
  <Pages>4</Pages>
  <Words>617</Words>
  <Characters>3519</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2023-08-15T07:10:00Z</dcterms:created>
  <dcterms:modified xsi:type="dcterms:W3CDTF">2023-08-15T07:10:00Z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