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e"/>
        <w:tblpPr w:leftFromText="180" w:rightFromText="180" w:vertAnchor="text" w:horzAnchor="margin" w:tblpXSpec="center" w:tblpY="562"/>
        <w:tblOverlap w:val="never"/>
        <w:bidiVisual/>
        <w:tblW w:w="495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10"/>
      </w:tblGrid>
      <w:tr w:rsidR="008941F0" w:rsidRPr="008941F0" w:rsidTr="008941F0">
        <w:trPr>
          <w:trHeight w:val="856"/>
        </w:trPr>
        <w:tc>
          <w:tcPr>
            <w:tcW w:w="5000" w:type="pct"/>
            <w:tcBorders>
              <w:bottom w:val="thickThinSmallGap" w:sz="24" w:space="0" w:color="auto"/>
            </w:tcBorders>
          </w:tcPr>
          <w:p w:rsidR="008941F0" w:rsidRPr="008941F0" w:rsidRDefault="008941F0" w:rsidP="009C0F5E">
            <w:pPr>
              <w:jc w:val="center"/>
              <w:rPr>
                <w:rFonts w:ascii="Simplified Arabic" w:hAnsi="Simplified Arabic" w:cs="Simplified Arabic"/>
                <w:b/>
                <w:bCs/>
                <w:sz w:val="28"/>
                <w:szCs w:val="28"/>
                <w:rtl/>
              </w:rPr>
            </w:pPr>
            <w:bookmarkStart w:id="0" w:name="_GoBack"/>
            <w:r w:rsidRPr="008941F0">
              <w:rPr>
                <w:rFonts w:ascii="Simplified Arabic" w:hAnsi="Simplified Arabic" w:cs="Simplified Arabic"/>
                <w:b/>
                <w:bCs/>
                <w:sz w:val="28"/>
                <w:szCs w:val="28"/>
                <w:rtl/>
              </w:rPr>
              <w:t>تعليمات تأجير سكن العاملين في جامعة آل البيت</w:t>
            </w:r>
          </w:p>
          <w:bookmarkEnd w:id="0"/>
          <w:p w:rsidR="008941F0" w:rsidRPr="008941F0" w:rsidRDefault="008941F0" w:rsidP="009C0F5E">
            <w:pPr>
              <w:jc w:val="center"/>
              <w:rPr>
                <w:rFonts w:ascii="Simplified Arabic" w:hAnsi="Simplified Arabic" w:cs="Simplified Arabic"/>
                <w:b/>
                <w:bCs/>
                <w:sz w:val="28"/>
                <w:szCs w:val="28"/>
                <w:rtl/>
              </w:rPr>
            </w:pPr>
            <w:r w:rsidRPr="008941F0">
              <w:rPr>
                <w:rFonts w:ascii="Simplified Arabic" w:hAnsi="Simplified Arabic" w:cs="Simplified Arabic"/>
                <w:b/>
                <w:bCs/>
                <w:sz w:val="28"/>
                <w:szCs w:val="28"/>
                <w:rtl/>
              </w:rPr>
              <w:t>صادرة عن مجلس العمداء بقراره رقم (286/2020/2021) تاريخ 7/6/2021م</w:t>
            </w:r>
          </w:p>
        </w:tc>
      </w:tr>
      <w:tr w:rsidR="008941F0" w:rsidRPr="008941F0" w:rsidTr="008941F0">
        <w:trPr>
          <w:trHeight w:val="2475"/>
        </w:trPr>
        <w:tc>
          <w:tcPr>
            <w:tcW w:w="5000" w:type="pct"/>
            <w:tcBorders>
              <w:top w:val="thickThinSmallGap" w:sz="24" w:space="0" w:color="auto"/>
            </w:tcBorders>
          </w:tcPr>
          <w:p w:rsidR="008941F0" w:rsidRPr="008941F0" w:rsidRDefault="008941F0" w:rsidP="009C0F5E">
            <w:pPr>
              <w:spacing w:before="240"/>
              <w:ind w:left="622" w:hanging="622"/>
              <w:rPr>
                <w:rFonts w:ascii="Simplified Arabic" w:hAnsi="Simplified Arabic" w:cs="Simplified Arabic"/>
                <w:sz w:val="28"/>
                <w:szCs w:val="28"/>
                <w:rtl/>
              </w:rPr>
            </w:pPr>
            <w:r w:rsidRPr="008941F0">
              <w:rPr>
                <w:rFonts w:ascii="Simplified Arabic" w:hAnsi="Simplified Arabic" w:cs="Simplified Arabic"/>
                <w:b/>
                <w:bCs/>
                <w:sz w:val="28"/>
                <w:szCs w:val="28"/>
                <w:rtl/>
              </w:rPr>
              <w:t>المادة 1</w:t>
            </w:r>
            <w:r w:rsidRPr="008941F0">
              <w:rPr>
                <w:rFonts w:ascii="Simplified Arabic" w:hAnsi="Simplified Arabic" w:cs="Simplified Arabic"/>
                <w:sz w:val="28"/>
                <w:szCs w:val="28"/>
                <w:rtl/>
              </w:rPr>
              <w:t>: تسمى هذه التعليمات (تعليمات تأجير سكن العاملين في جامعة آل البيت) ويعمل بها اعتبارا من تاريخ صدورها.</w:t>
            </w:r>
          </w:p>
          <w:p w:rsidR="008941F0" w:rsidRPr="008941F0" w:rsidRDefault="008941F0" w:rsidP="009C0F5E">
            <w:pPr>
              <w:spacing w:before="240"/>
              <w:jc w:val="both"/>
              <w:rPr>
                <w:rFonts w:ascii="Simplified Arabic" w:hAnsi="Simplified Arabic" w:cs="Simplified Arabic"/>
                <w:sz w:val="28"/>
                <w:szCs w:val="28"/>
                <w:rtl/>
              </w:rPr>
            </w:pPr>
            <w:r w:rsidRPr="008941F0">
              <w:rPr>
                <w:rFonts w:ascii="Simplified Arabic" w:hAnsi="Simplified Arabic" w:cs="Simplified Arabic"/>
                <w:b/>
                <w:bCs/>
                <w:sz w:val="28"/>
                <w:szCs w:val="28"/>
                <w:rtl/>
              </w:rPr>
              <w:t>المادة 2:</w:t>
            </w:r>
            <w:r w:rsidRPr="008941F0">
              <w:rPr>
                <w:rFonts w:ascii="Simplified Arabic" w:hAnsi="Simplified Arabic" w:cs="Simplified Arabic"/>
                <w:sz w:val="28"/>
                <w:szCs w:val="28"/>
                <w:rtl/>
              </w:rPr>
              <w:t xml:space="preserve"> يكون للكلمات والعبارات التالية المعاني المخصصة لها أدناه ما لم تدل القرينة على خلاف ذلك:</w:t>
            </w:r>
          </w:p>
          <w:p w:rsidR="008941F0" w:rsidRPr="008941F0" w:rsidRDefault="008941F0" w:rsidP="00F37910">
            <w:pPr>
              <w:pStyle w:val="ac"/>
              <w:numPr>
                <w:ilvl w:val="0"/>
                <w:numId w:val="1"/>
              </w:numPr>
              <w:jc w:val="both"/>
              <w:rPr>
                <w:rFonts w:ascii="Simplified Arabic" w:hAnsi="Simplified Arabic" w:cs="Simplified Arabic"/>
                <w:sz w:val="28"/>
                <w:szCs w:val="28"/>
                <w:rtl/>
              </w:rPr>
            </w:pPr>
            <w:r w:rsidRPr="008941F0">
              <w:rPr>
                <w:rFonts w:ascii="Simplified Arabic" w:hAnsi="Simplified Arabic" w:cs="Simplified Arabic"/>
                <w:sz w:val="28"/>
                <w:szCs w:val="28"/>
                <w:rtl/>
              </w:rPr>
              <w:t>الجامعة: جامعة آل البيت</w:t>
            </w:r>
            <w:r w:rsidRPr="008941F0">
              <w:rPr>
                <w:rFonts w:ascii="Simplified Arabic" w:hAnsi="Simplified Arabic" w:cs="Simplified Arabic"/>
                <w:sz w:val="28"/>
                <w:szCs w:val="28"/>
              </w:rPr>
              <w:t>.</w:t>
            </w:r>
          </w:p>
          <w:p w:rsidR="008941F0" w:rsidRPr="008941F0" w:rsidRDefault="008941F0" w:rsidP="00F37910">
            <w:pPr>
              <w:pStyle w:val="ac"/>
              <w:numPr>
                <w:ilvl w:val="0"/>
                <w:numId w:val="1"/>
              </w:numPr>
              <w:jc w:val="both"/>
              <w:rPr>
                <w:rFonts w:ascii="Simplified Arabic" w:hAnsi="Simplified Arabic" w:cs="Simplified Arabic"/>
                <w:sz w:val="28"/>
                <w:szCs w:val="28"/>
                <w:rtl/>
              </w:rPr>
            </w:pPr>
            <w:r w:rsidRPr="008941F0">
              <w:rPr>
                <w:rFonts w:ascii="Simplified Arabic" w:hAnsi="Simplified Arabic" w:cs="Simplified Arabic"/>
                <w:sz w:val="28"/>
                <w:szCs w:val="28"/>
                <w:rtl/>
              </w:rPr>
              <w:t>المجلس: مجلس العمداء في الجامعة</w:t>
            </w:r>
            <w:r w:rsidRPr="008941F0">
              <w:rPr>
                <w:rFonts w:ascii="Simplified Arabic" w:hAnsi="Simplified Arabic" w:cs="Simplified Arabic"/>
                <w:sz w:val="28"/>
                <w:szCs w:val="28"/>
              </w:rPr>
              <w:t>.</w:t>
            </w:r>
          </w:p>
          <w:p w:rsidR="008941F0" w:rsidRPr="008941F0" w:rsidRDefault="008941F0" w:rsidP="00F37910">
            <w:pPr>
              <w:pStyle w:val="ac"/>
              <w:numPr>
                <w:ilvl w:val="0"/>
                <w:numId w:val="1"/>
              </w:numPr>
              <w:jc w:val="both"/>
              <w:rPr>
                <w:rFonts w:ascii="Simplified Arabic" w:hAnsi="Simplified Arabic" w:cs="Simplified Arabic"/>
                <w:sz w:val="28"/>
                <w:szCs w:val="28"/>
                <w:rtl/>
              </w:rPr>
            </w:pPr>
            <w:r w:rsidRPr="008941F0">
              <w:rPr>
                <w:rFonts w:ascii="Simplified Arabic" w:hAnsi="Simplified Arabic" w:cs="Simplified Arabic"/>
                <w:sz w:val="28"/>
                <w:szCs w:val="28"/>
                <w:rtl/>
              </w:rPr>
              <w:t>الرئيس: رئيس الجامعة</w:t>
            </w:r>
            <w:r w:rsidRPr="008941F0">
              <w:rPr>
                <w:rFonts w:ascii="Simplified Arabic" w:hAnsi="Simplified Arabic" w:cs="Simplified Arabic"/>
                <w:sz w:val="28"/>
                <w:szCs w:val="28"/>
              </w:rPr>
              <w:t>.</w:t>
            </w:r>
          </w:p>
          <w:p w:rsidR="008941F0" w:rsidRPr="008941F0" w:rsidRDefault="008941F0" w:rsidP="00F37910">
            <w:pPr>
              <w:pStyle w:val="ac"/>
              <w:numPr>
                <w:ilvl w:val="0"/>
                <w:numId w:val="1"/>
              </w:numPr>
              <w:jc w:val="both"/>
              <w:rPr>
                <w:rFonts w:ascii="Simplified Arabic" w:hAnsi="Simplified Arabic" w:cs="Simplified Arabic"/>
                <w:sz w:val="28"/>
                <w:szCs w:val="28"/>
              </w:rPr>
            </w:pPr>
            <w:r w:rsidRPr="008941F0">
              <w:rPr>
                <w:rFonts w:ascii="Simplified Arabic" w:hAnsi="Simplified Arabic" w:cs="Simplified Arabic"/>
                <w:sz w:val="28"/>
                <w:szCs w:val="28"/>
                <w:rtl/>
              </w:rPr>
              <w:t>المدير:   مدير دائرة الموارد البشرية.</w:t>
            </w:r>
          </w:p>
          <w:p w:rsidR="008941F0" w:rsidRPr="008941F0" w:rsidRDefault="008941F0" w:rsidP="00F37910">
            <w:pPr>
              <w:pStyle w:val="ac"/>
              <w:numPr>
                <w:ilvl w:val="0"/>
                <w:numId w:val="1"/>
              </w:numPr>
              <w:jc w:val="both"/>
              <w:rPr>
                <w:rFonts w:ascii="Simplified Arabic" w:hAnsi="Simplified Arabic" w:cs="Simplified Arabic"/>
                <w:sz w:val="28"/>
                <w:szCs w:val="28"/>
              </w:rPr>
            </w:pPr>
            <w:r w:rsidRPr="008941F0">
              <w:rPr>
                <w:rFonts w:ascii="Simplified Arabic" w:hAnsi="Simplified Arabic" w:cs="Simplified Arabic"/>
                <w:sz w:val="28"/>
                <w:szCs w:val="28"/>
                <w:rtl/>
              </w:rPr>
              <w:t>اللجنة: لجنة يشكلها الرئيس وتتولى استلام وتسليم سكن العاملين</w:t>
            </w:r>
            <w:r w:rsidRPr="008941F0">
              <w:rPr>
                <w:rFonts w:ascii="Simplified Arabic" w:hAnsi="Simplified Arabic" w:cs="Simplified Arabic"/>
                <w:sz w:val="28"/>
                <w:szCs w:val="28"/>
                <w:rtl/>
                <w:lang w:bidi="ar-JO"/>
              </w:rPr>
              <w:t>.</w:t>
            </w:r>
          </w:p>
          <w:p w:rsidR="008941F0" w:rsidRPr="008941F0" w:rsidRDefault="008941F0" w:rsidP="00F37910">
            <w:pPr>
              <w:pStyle w:val="ac"/>
              <w:numPr>
                <w:ilvl w:val="0"/>
                <w:numId w:val="1"/>
              </w:numPr>
              <w:jc w:val="both"/>
              <w:rPr>
                <w:rFonts w:ascii="Simplified Arabic" w:hAnsi="Simplified Arabic" w:cs="Simplified Arabic"/>
                <w:b/>
                <w:bCs/>
                <w:sz w:val="28"/>
                <w:szCs w:val="28"/>
                <w:rtl/>
              </w:rPr>
            </w:pPr>
            <w:r w:rsidRPr="008941F0">
              <w:rPr>
                <w:rFonts w:ascii="Simplified Arabic" w:hAnsi="Simplified Arabic" w:cs="Simplified Arabic"/>
                <w:sz w:val="28"/>
                <w:szCs w:val="28"/>
                <w:rtl/>
              </w:rPr>
              <w:t>الشعبة: شعبة الإسكان في دائرة الموارد البشرية.</w:t>
            </w:r>
          </w:p>
        </w:tc>
      </w:tr>
      <w:tr w:rsidR="008941F0" w:rsidRPr="008941F0" w:rsidTr="008941F0">
        <w:tc>
          <w:tcPr>
            <w:tcW w:w="5000" w:type="pct"/>
          </w:tcPr>
          <w:p w:rsidR="008941F0" w:rsidRPr="008941F0" w:rsidRDefault="008941F0" w:rsidP="009C0F5E">
            <w:pPr>
              <w:spacing w:before="240"/>
              <w:ind w:left="622" w:hanging="622"/>
              <w:rPr>
                <w:rFonts w:ascii="Simplified Arabic" w:hAnsi="Simplified Arabic" w:cs="Simplified Arabic"/>
                <w:sz w:val="28"/>
                <w:szCs w:val="28"/>
                <w:rtl/>
                <w:lang w:bidi="ar-JO"/>
              </w:rPr>
            </w:pPr>
            <w:r w:rsidRPr="008941F0">
              <w:rPr>
                <w:rFonts w:ascii="Simplified Arabic" w:hAnsi="Simplified Arabic" w:cs="Simplified Arabic"/>
                <w:b/>
                <w:bCs/>
                <w:sz w:val="28"/>
                <w:szCs w:val="28"/>
                <w:rtl/>
                <w:lang w:bidi="ar-JO"/>
              </w:rPr>
              <w:t>المادة 3:</w:t>
            </w:r>
            <w:r w:rsidRPr="008941F0">
              <w:rPr>
                <w:rFonts w:ascii="Simplified Arabic" w:hAnsi="Simplified Arabic" w:cs="Simplified Arabic"/>
                <w:sz w:val="28"/>
                <w:szCs w:val="28"/>
                <w:rtl/>
                <w:lang w:bidi="ar-JO"/>
              </w:rPr>
              <w:t xml:space="preserve"> يتم تأجير سكن العاملين في الجامعة للعاملين فيها بموجب عقد يبرم بين الجامعة، ممثلة برئيسها أو من ينيبه، وبين </w:t>
            </w:r>
            <w:r w:rsidRPr="008941F0">
              <w:rPr>
                <w:rFonts w:ascii="Simplified Arabic" w:hAnsi="Simplified Arabic" w:cs="Simplified Arabic"/>
                <w:sz w:val="28"/>
                <w:szCs w:val="28"/>
                <w:rtl/>
              </w:rPr>
              <w:t>المستأجر</w:t>
            </w:r>
            <w:r w:rsidRPr="008941F0">
              <w:rPr>
                <w:rFonts w:ascii="Simplified Arabic" w:hAnsi="Simplified Arabic" w:cs="Simplified Arabic"/>
                <w:sz w:val="28"/>
                <w:szCs w:val="28"/>
                <w:rtl/>
                <w:lang w:bidi="ar-JO"/>
              </w:rPr>
              <w:t xml:space="preserve"> يتضمن ما يلي: </w:t>
            </w:r>
          </w:p>
          <w:p w:rsidR="008941F0" w:rsidRPr="008941F0" w:rsidRDefault="008941F0" w:rsidP="00F37910">
            <w:pPr>
              <w:numPr>
                <w:ilvl w:val="0"/>
                <w:numId w:val="4"/>
              </w:numPr>
              <w:ind w:right="0"/>
              <w:jc w:val="both"/>
              <w:rPr>
                <w:rFonts w:ascii="Simplified Arabic" w:hAnsi="Simplified Arabic" w:cs="Simplified Arabic"/>
                <w:sz w:val="28"/>
                <w:szCs w:val="28"/>
              </w:rPr>
            </w:pPr>
            <w:r w:rsidRPr="008941F0">
              <w:rPr>
                <w:rFonts w:ascii="Simplified Arabic" w:hAnsi="Simplified Arabic" w:cs="Simplified Arabic"/>
                <w:sz w:val="28"/>
                <w:szCs w:val="28"/>
                <w:rtl/>
                <w:lang w:bidi="ar-JO"/>
              </w:rPr>
              <w:t>اسم المستأجر وجنسيته والرقم الوطني للأردنيين ورقم جواز السفر لغير الأردنيين وطبيعة عمله وعنوانه الدائم.</w:t>
            </w:r>
          </w:p>
          <w:p w:rsidR="008941F0" w:rsidRPr="008941F0" w:rsidRDefault="008941F0" w:rsidP="00F37910">
            <w:pPr>
              <w:numPr>
                <w:ilvl w:val="0"/>
                <w:numId w:val="4"/>
              </w:numPr>
              <w:tabs>
                <w:tab w:val="num" w:pos="1980"/>
              </w:tabs>
              <w:ind w:right="0"/>
              <w:jc w:val="both"/>
              <w:rPr>
                <w:rFonts w:ascii="Simplified Arabic" w:hAnsi="Simplified Arabic" w:cs="Simplified Arabic"/>
                <w:sz w:val="28"/>
                <w:szCs w:val="28"/>
              </w:rPr>
            </w:pPr>
            <w:r w:rsidRPr="008941F0">
              <w:rPr>
                <w:rFonts w:ascii="Simplified Arabic" w:hAnsi="Simplified Arabic" w:cs="Simplified Arabic"/>
                <w:sz w:val="28"/>
                <w:szCs w:val="28"/>
                <w:rtl/>
                <w:lang w:bidi="ar-JO"/>
              </w:rPr>
              <w:t>قيمة بدل الإيجار.</w:t>
            </w:r>
          </w:p>
          <w:p w:rsidR="008941F0" w:rsidRPr="008941F0" w:rsidRDefault="008941F0" w:rsidP="00F37910">
            <w:pPr>
              <w:numPr>
                <w:ilvl w:val="0"/>
                <w:numId w:val="4"/>
              </w:numPr>
              <w:tabs>
                <w:tab w:val="num" w:pos="1980"/>
              </w:tabs>
              <w:ind w:right="0"/>
              <w:jc w:val="both"/>
              <w:rPr>
                <w:rFonts w:ascii="Simplified Arabic" w:hAnsi="Simplified Arabic" w:cs="Simplified Arabic"/>
                <w:sz w:val="28"/>
                <w:szCs w:val="28"/>
              </w:rPr>
            </w:pPr>
            <w:r w:rsidRPr="008941F0">
              <w:rPr>
                <w:rFonts w:ascii="Simplified Arabic" w:hAnsi="Simplified Arabic" w:cs="Simplified Arabic"/>
                <w:sz w:val="28"/>
                <w:szCs w:val="28"/>
                <w:rtl/>
                <w:lang w:bidi="ar-JO"/>
              </w:rPr>
              <w:t>كيفية تأدية بدل الإيجار.</w:t>
            </w:r>
          </w:p>
          <w:p w:rsidR="008941F0" w:rsidRPr="008941F0" w:rsidRDefault="008941F0" w:rsidP="00F37910">
            <w:pPr>
              <w:numPr>
                <w:ilvl w:val="0"/>
                <w:numId w:val="4"/>
              </w:numPr>
              <w:tabs>
                <w:tab w:val="num" w:pos="1980"/>
              </w:tabs>
              <w:ind w:right="0"/>
              <w:jc w:val="both"/>
              <w:rPr>
                <w:rFonts w:ascii="Simplified Arabic" w:hAnsi="Simplified Arabic" w:cs="Simplified Arabic"/>
                <w:sz w:val="28"/>
                <w:szCs w:val="28"/>
              </w:rPr>
            </w:pPr>
            <w:r w:rsidRPr="008941F0">
              <w:rPr>
                <w:rFonts w:ascii="Simplified Arabic" w:hAnsi="Simplified Arabic" w:cs="Simplified Arabic"/>
                <w:sz w:val="28"/>
                <w:szCs w:val="28"/>
                <w:rtl/>
                <w:lang w:bidi="ar-JO"/>
              </w:rPr>
              <w:t>مدة الإيجار.</w:t>
            </w:r>
          </w:p>
          <w:p w:rsidR="008941F0" w:rsidRPr="008941F0" w:rsidRDefault="008941F0" w:rsidP="00F37910">
            <w:pPr>
              <w:numPr>
                <w:ilvl w:val="0"/>
                <w:numId w:val="4"/>
              </w:numPr>
              <w:tabs>
                <w:tab w:val="num" w:pos="1980"/>
              </w:tabs>
              <w:ind w:right="0"/>
              <w:jc w:val="both"/>
              <w:rPr>
                <w:rFonts w:ascii="Simplified Arabic" w:hAnsi="Simplified Arabic" w:cs="Simplified Arabic"/>
                <w:sz w:val="28"/>
                <w:szCs w:val="28"/>
              </w:rPr>
            </w:pPr>
            <w:r w:rsidRPr="008941F0">
              <w:rPr>
                <w:rFonts w:ascii="Simplified Arabic" w:hAnsi="Simplified Arabic" w:cs="Simplified Arabic"/>
                <w:sz w:val="28"/>
                <w:szCs w:val="28"/>
                <w:rtl/>
                <w:lang w:bidi="ar-JO"/>
              </w:rPr>
              <w:t>تاريخ ابتداء الإيجار.</w:t>
            </w:r>
          </w:p>
          <w:p w:rsidR="008941F0" w:rsidRPr="008941F0" w:rsidRDefault="008941F0" w:rsidP="00F37910">
            <w:pPr>
              <w:numPr>
                <w:ilvl w:val="0"/>
                <w:numId w:val="4"/>
              </w:numPr>
              <w:tabs>
                <w:tab w:val="num" w:pos="1980"/>
              </w:tabs>
              <w:ind w:right="0"/>
              <w:jc w:val="both"/>
              <w:rPr>
                <w:rFonts w:ascii="Simplified Arabic" w:hAnsi="Simplified Arabic" w:cs="Simplified Arabic"/>
                <w:sz w:val="28"/>
                <w:szCs w:val="28"/>
              </w:rPr>
            </w:pPr>
            <w:r w:rsidRPr="008941F0">
              <w:rPr>
                <w:rFonts w:ascii="Simplified Arabic" w:hAnsi="Simplified Arabic" w:cs="Simplified Arabic"/>
                <w:sz w:val="28"/>
                <w:szCs w:val="28"/>
                <w:rtl/>
                <w:lang w:bidi="ar-JO"/>
              </w:rPr>
              <w:t>أوصاف المأجور وملحقاته.</w:t>
            </w:r>
          </w:p>
          <w:p w:rsidR="008941F0" w:rsidRPr="008941F0" w:rsidRDefault="008941F0" w:rsidP="00F37910">
            <w:pPr>
              <w:numPr>
                <w:ilvl w:val="0"/>
                <w:numId w:val="4"/>
              </w:numPr>
              <w:tabs>
                <w:tab w:val="num" w:pos="1980"/>
              </w:tabs>
              <w:ind w:right="0"/>
              <w:jc w:val="both"/>
              <w:rPr>
                <w:rFonts w:ascii="Simplified Arabic" w:hAnsi="Simplified Arabic" w:cs="Simplified Arabic"/>
                <w:sz w:val="28"/>
                <w:szCs w:val="28"/>
              </w:rPr>
            </w:pPr>
            <w:r w:rsidRPr="008941F0">
              <w:rPr>
                <w:rFonts w:ascii="Simplified Arabic" w:hAnsi="Simplified Arabic" w:cs="Simplified Arabic"/>
                <w:sz w:val="28"/>
                <w:szCs w:val="28"/>
                <w:rtl/>
                <w:lang w:bidi="ar-JO"/>
              </w:rPr>
              <w:t>كيفية استعمال المأجور.</w:t>
            </w:r>
          </w:p>
          <w:p w:rsidR="008941F0" w:rsidRPr="008941F0" w:rsidRDefault="008941F0" w:rsidP="00F37910">
            <w:pPr>
              <w:numPr>
                <w:ilvl w:val="0"/>
                <w:numId w:val="4"/>
              </w:numPr>
              <w:tabs>
                <w:tab w:val="num" w:pos="1980"/>
              </w:tabs>
              <w:ind w:right="0"/>
              <w:jc w:val="both"/>
              <w:rPr>
                <w:rFonts w:ascii="Simplified Arabic" w:hAnsi="Simplified Arabic" w:cs="Simplified Arabic"/>
                <w:sz w:val="28"/>
                <w:szCs w:val="28"/>
              </w:rPr>
            </w:pPr>
            <w:r w:rsidRPr="008941F0">
              <w:rPr>
                <w:rFonts w:ascii="Simplified Arabic" w:hAnsi="Simplified Arabic" w:cs="Simplified Arabic"/>
                <w:sz w:val="28"/>
                <w:szCs w:val="28"/>
                <w:rtl/>
                <w:lang w:bidi="ar-JO"/>
              </w:rPr>
              <w:t>الخدمات التي ستقدمها الجامعة مع المأجور وشروط استخدامها.</w:t>
            </w:r>
          </w:p>
          <w:p w:rsidR="008941F0" w:rsidRPr="008941F0" w:rsidRDefault="008941F0" w:rsidP="00F37910">
            <w:pPr>
              <w:numPr>
                <w:ilvl w:val="0"/>
                <w:numId w:val="4"/>
              </w:numPr>
              <w:tabs>
                <w:tab w:val="num" w:pos="1980"/>
              </w:tabs>
              <w:ind w:right="0"/>
              <w:jc w:val="both"/>
              <w:rPr>
                <w:rFonts w:ascii="Simplified Arabic" w:hAnsi="Simplified Arabic" w:cs="Simplified Arabic"/>
                <w:sz w:val="28"/>
                <w:szCs w:val="28"/>
                <w:rtl/>
              </w:rPr>
            </w:pPr>
            <w:r w:rsidRPr="008941F0">
              <w:rPr>
                <w:rFonts w:ascii="Simplified Arabic" w:hAnsi="Simplified Arabic" w:cs="Simplified Arabic"/>
                <w:sz w:val="28"/>
                <w:szCs w:val="28"/>
                <w:rtl/>
                <w:lang w:bidi="ar-JO"/>
              </w:rPr>
              <w:t>أية شروط خاصة تراها الجامعة.</w:t>
            </w:r>
          </w:p>
        </w:tc>
      </w:tr>
      <w:tr w:rsidR="008941F0" w:rsidRPr="008941F0" w:rsidTr="008941F0">
        <w:tc>
          <w:tcPr>
            <w:tcW w:w="5000" w:type="pct"/>
          </w:tcPr>
          <w:p w:rsidR="008941F0" w:rsidRPr="008941F0" w:rsidRDefault="008941F0" w:rsidP="009C0F5E">
            <w:pPr>
              <w:spacing w:before="240"/>
              <w:jc w:val="both"/>
              <w:rPr>
                <w:rFonts w:ascii="Simplified Arabic" w:hAnsi="Simplified Arabic" w:cs="Simplified Arabic"/>
                <w:sz w:val="28"/>
                <w:szCs w:val="28"/>
                <w:rtl/>
                <w:lang w:bidi="ar-JO"/>
              </w:rPr>
            </w:pPr>
            <w:r w:rsidRPr="008941F0">
              <w:rPr>
                <w:rFonts w:ascii="Simplified Arabic" w:hAnsi="Simplified Arabic" w:cs="Simplified Arabic"/>
                <w:b/>
                <w:bCs/>
                <w:sz w:val="28"/>
                <w:szCs w:val="28"/>
                <w:rtl/>
                <w:lang w:bidi="ar-JO"/>
              </w:rPr>
              <w:lastRenderedPageBreak/>
              <w:t xml:space="preserve">المادة 4: </w:t>
            </w:r>
            <w:r w:rsidRPr="008941F0">
              <w:rPr>
                <w:rFonts w:ascii="Simplified Arabic" w:hAnsi="Simplified Arabic" w:cs="Simplified Arabic"/>
                <w:sz w:val="28"/>
                <w:szCs w:val="28"/>
                <w:rtl/>
                <w:lang w:bidi="ar-JO"/>
              </w:rPr>
              <w:t xml:space="preserve">يجوز في </w:t>
            </w:r>
            <w:r w:rsidRPr="008941F0">
              <w:rPr>
                <w:rFonts w:ascii="Simplified Arabic" w:hAnsi="Simplified Arabic" w:cs="Simplified Arabic"/>
                <w:sz w:val="28"/>
                <w:szCs w:val="28"/>
                <w:rtl/>
              </w:rPr>
              <w:t>حالات</w:t>
            </w:r>
            <w:r w:rsidRPr="008941F0">
              <w:rPr>
                <w:rFonts w:ascii="Simplified Arabic" w:hAnsi="Simplified Arabic" w:cs="Simplified Arabic"/>
                <w:sz w:val="28"/>
                <w:szCs w:val="28"/>
                <w:rtl/>
                <w:lang w:bidi="ar-JO"/>
              </w:rPr>
              <w:t xml:space="preserve"> خاصة يقدرها الرئيس تأجير سكن لغير العاملين في الجامعة ممن تقتضي مصلحة الجامعة تأجيره لهم لفترة محدودة.</w:t>
            </w:r>
          </w:p>
        </w:tc>
      </w:tr>
      <w:tr w:rsidR="008941F0" w:rsidRPr="008941F0" w:rsidTr="008941F0">
        <w:tc>
          <w:tcPr>
            <w:tcW w:w="5000" w:type="pct"/>
          </w:tcPr>
          <w:p w:rsidR="008941F0" w:rsidRPr="008941F0" w:rsidRDefault="008941F0" w:rsidP="009C0F5E">
            <w:pPr>
              <w:spacing w:before="240"/>
              <w:jc w:val="both"/>
              <w:rPr>
                <w:rFonts w:ascii="Simplified Arabic" w:hAnsi="Simplified Arabic" w:cs="Simplified Arabic"/>
                <w:b/>
                <w:bCs/>
                <w:sz w:val="28"/>
                <w:szCs w:val="28"/>
                <w:rtl/>
                <w:lang w:bidi="ar-JO"/>
              </w:rPr>
            </w:pPr>
            <w:r w:rsidRPr="008941F0">
              <w:rPr>
                <w:rFonts w:ascii="Simplified Arabic" w:hAnsi="Simplified Arabic" w:cs="Simplified Arabic"/>
                <w:b/>
                <w:bCs/>
                <w:sz w:val="28"/>
                <w:szCs w:val="28"/>
                <w:rtl/>
                <w:lang w:bidi="ar-JO"/>
              </w:rPr>
              <w:t>المادة 5:</w:t>
            </w:r>
            <w:r w:rsidRPr="008941F0">
              <w:rPr>
                <w:rFonts w:ascii="Simplified Arabic" w:hAnsi="Simplified Arabic" w:cs="Simplified Arabic"/>
                <w:sz w:val="28"/>
                <w:szCs w:val="28"/>
                <w:rtl/>
                <w:lang w:bidi="ar-JO"/>
              </w:rPr>
              <w:t>يتم تخصيص المساكن المتوفرة على المستحقين للسكن وفقاً للمعايير الآتية:</w:t>
            </w:r>
          </w:p>
          <w:p w:rsidR="008941F0" w:rsidRPr="008941F0" w:rsidRDefault="008941F0" w:rsidP="00F37910">
            <w:pPr>
              <w:numPr>
                <w:ilvl w:val="0"/>
                <w:numId w:val="7"/>
              </w:numPr>
              <w:ind w:right="0"/>
              <w:jc w:val="both"/>
              <w:rPr>
                <w:rFonts w:ascii="Simplified Arabic" w:hAnsi="Simplified Arabic" w:cs="Simplified Arabic"/>
                <w:sz w:val="28"/>
                <w:szCs w:val="28"/>
                <w:lang w:bidi="ar-JO"/>
              </w:rPr>
            </w:pPr>
            <w:r w:rsidRPr="008941F0">
              <w:rPr>
                <w:rFonts w:ascii="Simplified Arabic" w:hAnsi="Simplified Arabic" w:cs="Simplified Arabic"/>
                <w:sz w:val="28"/>
                <w:szCs w:val="28"/>
                <w:rtl/>
                <w:lang w:bidi="ar-JO"/>
              </w:rPr>
              <w:t>حاجة الجامعة للمنتفع من السكن، والتي يقدرها الرئيس بناءً على الحاجة لمهنته خارج أوقات الدوام الرسمي.</w:t>
            </w:r>
          </w:p>
          <w:p w:rsidR="008941F0" w:rsidRPr="008941F0" w:rsidRDefault="008941F0" w:rsidP="00F37910">
            <w:pPr>
              <w:numPr>
                <w:ilvl w:val="0"/>
                <w:numId w:val="7"/>
              </w:numPr>
              <w:ind w:right="0"/>
              <w:jc w:val="both"/>
              <w:rPr>
                <w:rFonts w:ascii="Simplified Arabic" w:hAnsi="Simplified Arabic" w:cs="Simplified Arabic"/>
                <w:sz w:val="28"/>
                <w:szCs w:val="28"/>
                <w:lang w:bidi="ar-JO"/>
              </w:rPr>
            </w:pPr>
            <w:r w:rsidRPr="008941F0">
              <w:rPr>
                <w:rFonts w:ascii="Simplified Arabic" w:hAnsi="Simplified Arabic" w:cs="Simplified Arabic"/>
                <w:sz w:val="28"/>
                <w:szCs w:val="28"/>
                <w:rtl/>
                <w:lang w:bidi="ar-JO"/>
              </w:rPr>
              <w:t>الحاجة الاستثنائية الناتجة عن ظروف صحية صعبة وفق تقدير الجامعة.</w:t>
            </w:r>
          </w:p>
          <w:p w:rsidR="008941F0" w:rsidRPr="008941F0" w:rsidRDefault="008941F0" w:rsidP="00F37910">
            <w:pPr>
              <w:numPr>
                <w:ilvl w:val="0"/>
                <w:numId w:val="7"/>
              </w:numPr>
              <w:ind w:right="0"/>
              <w:jc w:val="both"/>
              <w:rPr>
                <w:rFonts w:ascii="Simplified Arabic" w:hAnsi="Simplified Arabic" w:cs="Simplified Arabic"/>
                <w:sz w:val="28"/>
                <w:szCs w:val="28"/>
                <w:lang w:bidi="ar-JO"/>
              </w:rPr>
            </w:pPr>
            <w:r w:rsidRPr="008941F0">
              <w:rPr>
                <w:rFonts w:ascii="Simplified Arabic" w:hAnsi="Simplified Arabic" w:cs="Simplified Arabic"/>
                <w:sz w:val="28"/>
                <w:szCs w:val="28"/>
                <w:rtl/>
                <w:lang w:bidi="ar-JO"/>
              </w:rPr>
              <w:t>لا يجوز تخصيص سكن لمن يملك سكنا في مدينة المفرق.</w:t>
            </w:r>
          </w:p>
          <w:p w:rsidR="008941F0" w:rsidRPr="008941F0" w:rsidRDefault="008941F0" w:rsidP="00F37910">
            <w:pPr>
              <w:numPr>
                <w:ilvl w:val="0"/>
                <w:numId w:val="7"/>
              </w:numPr>
              <w:ind w:right="0"/>
              <w:jc w:val="both"/>
              <w:rPr>
                <w:rFonts w:ascii="Simplified Arabic" w:hAnsi="Simplified Arabic" w:cs="Simplified Arabic"/>
                <w:sz w:val="28"/>
                <w:szCs w:val="28"/>
                <w:lang w:bidi="ar-JO"/>
              </w:rPr>
            </w:pPr>
            <w:r w:rsidRPr="008941F0">
              <w:rPr>
                <w:rFonts w:ascii="Simplified Arabic" w:hAnsi="Simplified Arabic" w:cs="Simplified Arabic"/>
                <w:sz w:val="28"/>
                <w:szCs w:val="28"/>
                <w:rtl/>
                <w:lang w:bidi="ar-JO"/>
              </w:rPr>
              <w:t>في غير الحالة الواردة في الفقرة (أ) أعلاه تعتمد الأُسس والمعايير الآتية لتوزيع السكن على المنتفعين:</w:t>
            </w:r>
          </w:p>
          <w:p w:rsidR="008941F0" w:rsidRPr="008941F0" w:rsidRDefault="008941F0" w:rsidP="00F37910">
            <w:pPr>
              <w:numPr>
                <w:ilvl w:val="0"/>
                <w:numId w:val="2"/>
              </w:numPr>
              <w:jc w:val="both"/>
              <w:rPr>
                <w:rFonts w:ascii="Simplified Arabic" w:hAnsi="Simplified Arabic" w:cs="Simplified Arabic"/>
                <w:sz w:val="28"/>
                <w:szCs w:val="28"/>
                <w:lang w:bidi="ar-JO"/>
              </w:rPr>
            </w:pPr>
            <w:r w:rsidRPr="008941F0">
              <w:rPr>
                <w:rFonts w:ascii="Simplified Arabic" w:hAnsi="Simplified Arabic" w:cs="Simplified Arabic"/>
                <w:sz w:val="28"/>
                <w:szCs w:val="28"/>
                <w:rtl/>
                <w:lang w:bidi="ar-JO"/>
              </w:rPr>
              <w:t>بعد سكن المنتفع الأصلي عن الجامعة (50 نقطة لإقليم الجنوب ولواء الرويشد، و30 نقطة لإقليمي الوسط والشمال).</w:t>
            </w:r>
          </w:p>
          <w:p w:rsidR="008941F0" w:rsidRPr="008941F0" w:rsidRDefault="008941F0" w:rsidP="00F37910">
            <w:pPr>
              <w:numPr>
                <w:ilvl w:val="0"/>
                <w:numId w:val="2"/>
              </w:numPr>
              <w:jc w:val="both"/>
              <w:rPr>
                <w:rFonts w:ascii="Simplified Arabic" w:hAnsi="Simplified Arabic" w:cs="Simplified Arabic"/>
                <w:sz w:val="28"/>
                <w:szCs w:val="28"/>
              </w:rPr>
            </w:pPr>
            <w:r w:rsidRPr="008941F0">
              <w:rPr>
                <w:rFonts w:ascii="Simplified Arabic" w:hAnsi="Simplified Arabic" w:cs="Simplified Arabic"/>
                <w:sz w:val="28"/>
                <w:szCs w:val="28"/>
                <w:rtl/>
                <w:lang w:bidi="ar-JO"/>
              </w:rPr>
              <w:t xml:space="preserve">سنوات الخدمة في الجامعة (5نقاط عن كل سنة فعلية وبحد أعلى 50نقطة) </w:t>
            </w:r>
          </w:p>
          <w:p w:rsidR="008941F0" w:rsidRPr="008941F0" w:rsidRDefault="008941F0" w:rsidP="00F37910">
            <w:pPr>
              <w:numPr>
                <w:ilvl w:val="0"/>
                <w:numId w:val="2"/>
              </w:numPr>
              <w:jc w:val="both"/>
              <w:rPr>
                <w:rFonts w:ascii="Simplified Arabic" w:hAnsi="Simplified Arabic" w:cs="Simplified Arabic"/>
                <w:sz w:val="28"/>
                <w:szCs w:val="28"/>
              </w:rPr>
            </w:pPr>
            <w:r w:rsidRPr="008941F0">
              <w:rPr>
                <w:rFonts w:ascii="Simplified Arabic" w:hAnsi="Simplified Arabic" w:cs="Simplified Arabic"/>
                <w:sz w:val="28"/>
                <w:szCs w:val="28"/>
                <w:rtl/>
                <w:lang w:bidi="ar-JO"/>
              </w:rPr>
              <w:t>الظروف العائلية للمستأجر وتشمل ما يأتي:</w:t>
            </w:r>
          </w:p>
          <w:p w:rsidR="008941F0" w:rsidRPr="008941F0" w:rsidRDefault="008941F0" w:rsidP="00F37910">
            <w:pPr>
              <w:numPr>
                <w:ilvl w:val="0"/>
                <w:numId w:val="3"/>
              </w:numPr>
              <w:jc w:val="both"/>
              <w:rPr>
                <w:rFonts w:ascii="Simplified Arabic" w:hAnsi="Simplified Arabic" w:cs="Simplified Arabic"/>
                <w:sz w:val="28"/>
                <w:szCs w:val="28"/>
              </w:rPr>
            </w:pPr>
            <w:r w:rsidRPr="008941F0">
              <w:rPr>
                <w:rFonts w:ascii="Simplified Arabic" w:hAnsi="Simplified Arabic" w:cs="Simplified Arabic"/>
                <w:sz w:val="28"/>
                <w:szCs w:val="28"/>
                <w:rtl/>
                <w:lang w:bidi="ar-JO"/>
              </w:rPr>
              <w:t xml:space="preserve">عشر نقاط للمتزوج. </w:t>
            </w:r>
          </w:p>
          <w:p w:rsidR="008941F0" w:rsidRPr="008941F0" w:rsidRDefault="008941F0" w:rsidP="00F37910">
            <w:pPr>
              <w:numPr>
                <w:ilvl w:val="0"/>
                <w:numId w:val="3"/>
              </w:numPr>
              <w:jc w:val="both"/>
              <w:rPr>
                <w:rFonts w:ascii="Simplified Arabic" w:hAnsi="Simplified Arabic" w:cs="Simplified Arabic"/>
                <w:sz w:val="28"/>
                <w:szCs w:val="28"/>
              </w:rPr>
            </w:pPr>
            <w:r w:rsidRPr="008941F0">
              <w:rPr>
                <w:rFonts w:ascii="Simplified Arabic" w:hAnsi="Simplified Arabic" w:cs="Simplified Arabic"/>
                <w:sz w:val="28"/>
                <w:szCs w:val="28"/>
                <w:rtl/>
                <w:lang w:bidi="ar-JO"/>
              </w:rPr>
              <w:t>عدم امتلاك سكن (10 نقاط).</w:t>
            </w:r>
          </w:p>
          <w:p w:rsidR="008941F0" w:rsidRPr="008941F0" w:rsidRDefault="008941F0" w:rsidP="00F37910">
            <w:pPr>
              <w:numPr>
                <w:ilvl w:val="0"/>
                <w:numId w:val="3"/>
              </w:numPr>
              <w:jc w:val="both"/>
              <w:rPr>
                <w:rFonts w:ascii="Simplified Arabic" w:hAnsi="Simplified Arabic" w:cs="Simplified Arabic"/>
                <w:sz w:val="28"/>
                <w:szCs w:val="28"/>
              </w:rPr>
            </w:pPr>
            <w:r w:rsidRPr="008941F0">
              <w:rPr>
                <w:rFonts w:ascii="Simplified Arabic" w:hAnsi="Simplified Arabic" w:cs="Simplified Arabic"/>
                <w:sz w:val="28"/>
                <w:szCs w:val="28"/>
                <w:rtl/>
                <w:lang w:bidi="ar-JO"/>
              </w:rPr>
              <w:t>كون الزوجين يعملان فيالجامعة (10 نقاط).</w:t>
            </w:r>
          </w:p>
          <w:p w:rsidR="008941F0" w:rsidRPr="008941F0" w:rsidRDefault="008941F0" w:rsidP="00F37910">
            <w:pPr>
              <w:numPr>
                <w:ilvl w:val="0"/>
                <w:numId w:val="3"/>
              </w:numPr>
              <w:jc w:val="both"/>
              <w:rPr>
                <w:rFonts w:ascii="Simplified Arabic" w:hAnsi="Simplified Arabic" w:cs="Simplified Arabic"/>
                <w:sz w:val="28"/>
                <w:szCs w:val="28"/>
              </w:rPr>
            </w:pPr>
            <w:r w:rsidRPr="008941F0">
              <w:rPr>
                <w:rFonts w:ascii="Simplified Arabic" w:hAnsi="Simplified Arabic" w:cs="Simplified Arabic"/>
                <w:sz w:val="28"/>
                <w:szCs w:val="28"/>
                <w:rtl/>
                <w:lang w:bidi="ar-JO"/>
              </w:rPr>
              <w:t>وجود أطفال للمنتفع بالمدرسة التي تقع في الجامعة (10 نقاط).</w:t>
            </w:r>
          </w:p>
          <w:p w:rsidR="008941F0" w:rsidRPr="008941F0" w:rsidRDefault="008941F0" w:rsidP="00F37910">
            <w:pPr>
              <w:numPr>
                <w:ilvl w:val="0"/>
                <w:numId w:val="7"/>
              </w:numPr>
              <w:ind w:right="0"/>
              <w:jc w:val="both"/>
              <w:rPr>
                <w:rFonts w:ascii="Simplified Arabic" w:hAnsi="Simplified Arabic" w:cs="Simplified Arabic"/>
                <w:sz w:val="28"/>
                <w:szCs w:val="28"/>
                <w:rtl/>
                <w:lang w:bidi="ar-JO"/>
              </w:rPr>
            </w:pPr>
            <w:r w:rsidRPr="008941F0">
              <w:rPr>
                <w:rFonts w:ascii="Simplified Arabic" w:hAnsi="Simplified Arabic" w:cs="Simplified Arabic"/>
                <w:sz w:val="28"/>
                <w:szCs w:val="28"/>
                <w:rtl/>
                <w:lang w:bidi="ar-JO"/>
              </w:rPr>
              <w:t xml:space="preserve">    إذا تساوى مجموع النقاط تعطى الأولوية للمنتفع الأقدم تعييناً في الجامعة.</w:t>
            </w:r>
          </w:p>
        </w:tc>
      </w:tr>
      <w:tr w:rsidR="008941F0" w:rsidRPr="008941F0" w:rsidTr="008941F0">
        <w:tc>
          <w:tcPr>
            <w:tcW w:w="5000" w:type="pct"/>
          </w:tcPr>
          <w:p w:rsidR="008941F0" w:rsidRPr="008941F0" w:rsidRDefault="008941F0" w:rsidP="009C0F5E">
            <w:pPr>
              <w:spacing w:before="240"/>
              <w:jc w:val="both"/>
              <w:rPr>
                <w:rFonts w:ascii="Simplified Arabic" w:hAnsi="Simplified Arabic" w:cs="Simplified Arabic"/>
                <w:b/>
                <w:bCs/>
                <w:sz w:val="28"/>
                <w:szCs w:val="28"/>
                <w:rtl/>
                <w:lang w:bidi="ar-JO"/>
              </w:rPr>
            </w:pPr>
            <w:r w:rsidRPr="008941F0">
              <w:rPr>
                <w:rFonts w:ascii="Simplified Arabic" w:hAnsi="Simplified Arabic" w:cs="Simplified Arabic"/>
                <w:b/>
                <w:bCs/>
                <w:sz w:val="28"/>
                <w:szCs w:val="28"/>
                <w:rtl/>
                <w:lang w:bidi="ar-JO"/>
              </w:rPr>
              <w:t>المادة 6:</w:t>
            </w:r>
          </w:p>
          <w:p w:rsidR="008941F0" w:rsidRPr="008941F0" w:rsidRDefault="008941F0" w:rsidP="00F37910">
            <w:pPr>
              <w:numPr>
                <w:ilvl w:val="0"/>
                <w:numId w:val="8"/>
              </w:numPr>
              <w:ind w:right="0"/>
              <w:jc w:val="both"/>
              <w:rPr>
                <w:rFonts w:ascii="Simplified Arabic" w:hAnsi="Simplified Arabic" w:cs="Simplified Arabic"/>
                <w:sz w:val="28"/>
                <w:szCs w:val="28"/>
                <w:lang w:bidi="ar-JO"/>
              </w:rPr>
            </w:pPr>
            <w:r w:rsidRPr="008941F0">
              <w:rPr>
                <w:rFonts w:ascii="Simplified Arabic" w:hAnsi="Simplified Arabic" w:cs="Simplified Arabic"/>
                <w:sz w:val="28"/>
                <w:szCs w:val="28"/>
                <w:rtl/>
                <w:lang w:bidi="ar-JO"/>
              </w:rPr>
              <w:t>على من يرغب في السكن تعبئة نموذج طلب السكن المتوفر في الشعبة والمعد لهذه الغاية.</w:t>
            </w:r>
          </w:p>
          <w:p w:rsidR="008941F0" w:rsidRPr="008941F0" w:rsidRDefault="008941F0" w:rsidP="00F37910">
            <w:pPr>
              <w:numPr>
                <w:ilvl w:val="0"/>
                <w:numId w:val="8"/>
              </w:numPr>
              <w:ind w:right="0"/>
              <w:jc w:val="both"/>
              <w:rPr>
                <w:rFonts w:ascii="Simplified Arabic" w:hAnsi="Simplified Arabic" w:cs="Simplified Arabic"/>
                <w:sz w:val="28"/>
                <w:szCs w:val="28"/>
                <w:rtl/>
                <w:lang w:bidi="ar-JO"/>
              </w:rPr>
            </w:pPr>
            <w:r w:rsidRPr="008941F0">
              <w:rPr>
                <w:rFonts w:ascii="Simplified Arabic" w:hAnsi="Simplified Arabic" w:cs="Simplified Arabic"/>
                <w:sz w:val="28"/>
                <w:szCs w:val="28"/>
                <w:rtl/>
                <w:lang w:bidi="ar-JO"/>
              </w:rPr>
              <w:t xml:space="preserve">عند شغور سكن، يبلغ من يتم اختياره وفق المعايير المحددة في المادة (5)، ويشمل التبليغ الأمور الآتية: </w:t>
            </w:r>
          </w:p>
          <w:p w:rsidR="008941F0" w:rsidRPr="008941F0" w:rsidRDefault="008941F0" w:rsidP="00F37910">
            <w:pPr>
              <w:numPr>
                <w:ilvl w:val="0"/>
                <w:numId w:val="2"/>
              </w:numPr>
              <w:jc w:val="both"/>
              <w:rPr>
                <w:rFonts w:ascii="Simplified Arabic" w:hAnsi="Simplified Arabic" w:cs="Simplified Arabic"/>
                <w:sz w:val="28"/>
                <w:szCs w:val="28"/>
              </w:rPr>
            </w:pPr>
            <w:r w:rsidRPr="008941F0">
              <w:rPr>
                <w:rFonts w:ascii="Simplified Arabic" w:hAnsi="Simplified Arabic" w:cs="Simplified Arabic"/>
                <w:sz w:val="28"/>
                <w:szCs w:val="28"/>
                <w:rtl/>
                <w:lang w:bidi="ar-JO"/>
              </w:rPr>
              <w:t xml:space="preserve">رقم المسكن المخصص ونموذجه. </w:t>
            </w:r>
          </w:p>
          <w:p w:rsidR="008941F0" w:rsidRPr="008941F0" w:rsidRDefault="008941F0" w:rsidP="00F37910">
            <w:pPr>
              <w:numPr>
                <w:ilvl w:val="0"/>
                <w:numId w:val="2"/>
              </w:numPr>
              <w:jc w:val="both"/>
              <w:rPr>
                <w:rFonts w:ascii="Simplified Arabic" w:hAnsi="Simplified Arabic" w:cs="Simplified Arabic"/>
                <w:sz w:val="28"/>
                <w:szCs w:val="28"/>
              </w:rPr>
            </w:pPr>
            <w:r w:rsidRPr="008941F0">
              <w:rPr>
                <w:rFonts w:ascii="Simplified Arabic" w:hAnsi="Simplified Arabic" w:cs="Simplified Arabic"/>
                <w:sz w:val="28"/>
                <w:szCs w:val="28"/>
                <w:rtl/>
                <w:lang w:bidi="ar-JO"/>
              </w:rPr>
              <w:t xml:space="preserve">الأُجرة الشهرية وتوابعها من مياه وكهرباء وهاتف وخدمة انترنت. </w:t>
            </w:r>
          </w:p>
          <w:p w:rsidR="008941F0" w:rsidRPr="008941F0" w:rsidRDefault="008941F0" w:rsidP="00F37910">
            <w:pPr>
              <w:numPr>
                <w:ilvl w:val="0"/>
                <w:numId w:val="2"/>
              </w:numPr>
              <w:jc w:val="both"/>
              <w:rPr>
                <w:rFonts w:ascii="Simplified Arabic" w:hAnsi="Simplified Arabic" w:cs="Simplified Arabic"/>
                <w:sz w:val="28"/>
                <w:szCs w:val="28"/>
              </w:rPr>
            </w:pPr>
            <w:r w:rsidRPr="008941F0">
              <w:rPr>
                <w:rFonts w:ascii="Simplified Arabic" w:hAnsi="Simplified Arabic" w:cs="Simplified Arabic"/>
                <w:sz w:val="28"/>
                <w:szCs w:val="28"/>
                <w:rtl/>
                <w:lang w:bidi="ar-JO"/>
              </w:rPr>
              <w:t xml:space="preserve">تاريخ بدء الإيجار. </w:t>
            </w:r>
          </w:p>
          <w:p w:rsidR="008941F0" w:rsidRPr="008941F0" w:rsidRDefault="008941F0" w:rsidP="00F37910">
            <w:pPr>
              <w:numPr>
                <w:ilvl w:val="0"/>
                <w:numId w:val="2"/>
              </w:numPr>
              <w:jc w:val="both"/>
              <w:rPr>
                <w:rFonts w:ascii="Simplified Arabic" w:hAnsi="Simplified Arabic" w:cs="Simplified Arabic"/>
                <w:sz w:val="28"/>
                <w:szCs w:val="28"/>
              </w:rPr>
            </w:pPr>
            <w:r w:rsidRPr="008941F0">
              <w:rPr>
                <w:rFonts w:ascii="Simplified Arabic" w:hAnsi="Simplified Arabic" w:cs="Simplified Arabic"/>
                <w:sz w:val="28"/>
                <w:szCs w:val="28"/>
                <w:rtl/>
                <w:lang w:bidi="ar-JO"/>
              </w:rPr>
              <w:lastRenderedPageBreak/>
              <w:t>مدة شغل السكن.</w:t>
            </w:r>
          </w:p>
          <w:p w:rsidR="008941F0" w:rsidRPr="008941F0" w:rsidRDefault="008941F0" w:rsidP="00F37910">
            <w:pPr>
              <w:numPr>
                <w:ilvl w:val="0"/>
                <w:numId w:val="2"/>
              </w:numPr>
              <w:jc w:val="both"/>
              <w:rPr>
                <w:rFonts w:ascii="Simplified Arabic" w:hAnsi="Simplified Arabic" w:cs="Simplified Arabic"/>
                <w:sz w:val="28"/>
                <w:szCs w:val="28"/>
                <w:rtl/>
                <w:lang w:bidi="ar-JO"/>
              </w:rPr>
            </w:pPr>
            <w:r w:rsidRPr="008941F0">
              <w:rPr>
                <w:rFonts w:ascii="Simplified Arabic" w:hAnsi="Simplified Arabic" w:cs="Simplified Arabic"/>
                <w:sz w:val="28"/>
                <w:szCs w:val="28"/>
                <w:rtl/>
                <w:lang w:bidi="ar-JO"/>
              </w:rPr>
              <w:t>أي شروط وأمور أُخرى تقدرها الجامعة.</w:t>
            </w:r>
          </w:p>
          <w:p w:rsidR="008941F0" w:rsidRPr="008941F0" w:rsidRDefault="008941F0" w:rsidP="00F37910">
            <w:pPr>
              <w:numPr>
                <w:ilvl w:val="0"/>
                <w:numId w:val="8"/>
              </w:numPr>
              <w:ind w:right="0"/>
              <w:jc w:val="both"/>
              <w:rPr>
                <w:rFonts w:ascii="Simplified Arabic" w:hAnsi="Simplified Arabic" w:cs="Simplified Arabic"/>
                <w:sz w:val="28"/>
                <w:szCs w:val="28"/>
                <w:rtl/>
                <w:lang w:bidi="ar-JO"/>
              </w:rPr>
            </w:pPr>
            <w:r w:rsidRPr="008941F0">
              <w:rPr>
                <w:rFonts w:ascii="Simplified Arabic" w:hAnsi="Simplified Arabic" w:cs="Simplified Arabic"/>
                <w:sz w:val="28"/>
                <w:szCs w:val="28"/>
                <w:rtl/>
                <w:lang w:bidi="ar-JO"/>
              </w:rPr>
              <w:t>تكون الأجرة الشهرية للسكنات الصغيرة التي مساحتها (</w:t>
            </w:r>
            <w:r w:rsidRPr="008941F0">
              <w:rPr>
                <w:rFonts w:ascii="Simplified Arabic" w:hAnsi="Simplified Arabic" w:cs="Simplified Arabic"/>
                <w:sz w:val="28"/>
                <w:szCs w:val="28"/>
                <w:lang w:bidi="ar-JO"/>
              </w:rPr>
              <w:t>64</w:t>
            </w:r>
            <w:r w:rsidRPr="008941F0">
              <w:rPr>
                <w:rFonts w:ascii="Simplified Arabic" w:hAnsi="Simplified Arabic" w:cs="Simplified Arabic"/>
                <w:sz w:val="28"/>
                <w:szCs w:val="28"/>
                <w:rtl/>
                <w:lang w:bidi="ar-JO"/>
              </w:rPr>
              <w:t>) مترا مربعا(75) دينارا، وللسكنات الكبيرة ذات المساحة (</w:t>
            </w:r>
            <w:r w:rsidRPr="008941F0">
              <w:rPr>
                <w:rFonts w:ascii="Simplified Arabic" w:hAnsi="Simplified Arabic" w:cs="Simplified Arabic"/>
                <w:sz w:val="28"/>
                <w:szCs w:val="28"/>
                <w:lang w:bidi="ar-JO"/>
              </w:rPr>
              <w:t>195</w:t>
            </w:r>
            <w:r w:rsidRPr="008941F0">
              <w:rPr>
                <w:rFonts w:ascii="Simplified Arabic" w:hAnsi="Simplified Arabic" w:cs="Simplified Arabic"/>
                <w:sz w:val="28"/>
                <w:szCs w:val="28"/>
                <w:rtl/>
                <w:lang w:bidi="ar-JO"/>
              </w:rPr>
              <w:t>) متر مربع (225) دينارا، ويضاف لذلك كلفة التوابع من ماء وكهرباء وهاتف وخدمة انترنت، وذلك للعقود اللاحقة لإقرار هذه التعليمات، ولمن يشغلون سكناً حالياً تبقى الأجرة كما هي في العقود لحين انتهاء العقد، أو حتى نهاية شهر كانون ثاني 2022  لمن لم يوقعوا على عقد سكنهم.</w:t>
            </w:r>
          </w:p>
        </w:tc>
      </w:tr>
      <w:tr w:rsidR="008941F0" w:rsidRPr="008941F0" w:rsidTr="008941F0">
        <w:tc>
          <w:tcPr>
            <w:tcW w:w="5000" w:type="pct"/>
          </w:tcPr>
          <w:p w:rsidR="008941F0" w:rsidRPr="008941F0" w:rsidRDefault="008941F0" w:rsidP="009C0F5E">
            <w:pPr>
              <w:spacing w:before="240"/>
              <w:jc w:val="both"/>
              <w:rPr>
                <w:rFonts w:ascii="Simplified Arabic" w:hAnsi="Simplified Arabic" w:cs="Simplified Arabic"/>
                <w:b/>
                <w:bCs/>
                <w:sz w:val="28"/>
                <w:szCs w:val="28"/>
                <w:rtl/>
                <w:lang w:bidi="ar-JO"/>
              </w:rPr>
            </w:pPr>
            <w:r w:rsidRPr="008941F0">
              <w:rPr>
                <w:rFonts w:ascii="Simplified Arabic" w:hAnsi="Simplified Arabic" w:cs="Simplified Arabic"/>
                <w:b/>
                <w:bCs/>
                <w:sz w:val="28"/>
                <w:szCs w:val="28"/>
                <w:rtl/>
                <w:lang w:bidi="ar-JO"/>
              </w:rPr>
              <w:lastRenderedPageBreak/>
              <w:t>المادة 7:</w:t>
            </w:r>
          </w:p>
          <w:p w:rsidR="008941F0" w:rsidRPr="008941F0" w:rsidRDefault="008941F0" w:rsidP="009C0F5E">
            <w:pPr>
              <w:jc w:val="both"/>
              <w:rPr>
                <w:rFonts w:ascii="Simplified Arabic" w:hAnsi="Simplified Arabic" w:cs="Simplified Arabic"/>
                <w:sz w:val="28"/>
                <w:szCs w:val="28"/>
                <w:rtl/>
                <w:lang w:bidi="ar-JO"/>
              </w:rPr>
            </w:pPr>
            <w:r w:rsidRPr="008941F0">
              <w:rPr>
                <w:rFonts w:ascii="Simplified Arabic" w:hAnsi="Simplified Arabic" w:cs="Simplified Arabic"/>
                <w:sz w:val="28"/>
                <w:szCs w:val="28"/>
                <w:rtl/>
                <w:lang w:bidi="ar-JO"/>
              </w:rPr>
              <w:t xml:space="preserve"> أ) يحسم بدل الإيجار المقرر وتوابعه من مياه وكهرباء وهاتف وخدمة انترنت شهرياً من راتب المستأجر، ويستوفى منه مباشرة، أو من الجهة الملتزمة بذلك.</w:t>
            </w:r>
          </w:p>
          <w:p w:rsidR="008941F0" w:rsidRPr="008941F0" w:rsidRDefault="008941F0" w:rsidP="009C0F5E">
            <w:pPr>
              <w:jc w:val="both"/>
              <w:rPr>
                <w:rFonts w:ascii="Simplified Arabic" w:hAnsi="Simplified Arabic" w:cs="Simplified Arabic"/>
                <w:sz w:val="28"/>
                <w:szCs w:val="28"/>
                <w:rtl/>
                <w:lang w:bidi="ar-JO"/>
              </w:rPr>
            </w:pPr>
            <w:r w:rsidRPr="008941F0">
              <w:rPr>
                <w:rFonts w:ascii="Simplified Arabic" w:hAnsi="Simplified Arabic" w:cs="Simplified Arabic"/>
                <w:sz w:val="28"/>
                <w:szCs w:val="28"/>
                <w:rtl/>
                <w:lang w:bidi="ar-JO"/>
              </w:rPr>
              <w:t>ب) على المستأجر أن يعلم الجامعة قبل إخلاء السكن بثلاثة أشهر على الأقل، وإذا لم يفعل، فعليه أن يدفع أجرة شهر إضافة إلى أُجرة الشهر الذي أخلى المسكن فيه.</w:t>
            </w:r>
          </w:p>
        </w:tc>
      </w:tr>
      <w:tr w:rsidR="008941F0" w:rsidRPr="008941F0" w:rsidTr="008941F0">
        <w:tc>
          <w:tcPr>
            <w:tcW w:w="5000" w:type="pct"/>
          </w:tcPr>
          <w:p w:rsidR="008941F0" w:rsidRPr="008941F0" w:rsidRDefault="008941F0" w:rsidP="009C0F5E">
            <w:pPr>
              <w:spacing w:before="240"/>
              <w:ind w:left="763" w:hanging="763"/>
              <w:jc w:val="both"/>
              <w:rPr>
                <w:rFonts w:ascii="Simplified Arabic" w:hAnsi="Simplified Arabic" w:cs="Simplified Arabic"/>
                <w:b/>
                <w:bCs/>
                <w:sz w:val="28"/>
                <w:szCs w:val="28"/>
                <w:rtl/>
                <w:lang w:bidi="ar-JO"/>
              </w:rPr>
            </w:pPr>
            <w:r w:rsidRPr="008941F0">
              <w:rPr>
                <w:rFonts w:ascii="Simplified Arabic" w:hAnsi="Simplified Arabic" w:cs="Simplified Arabic"/>
                <w:b/>
                <w:bCs/>
                <w:sz w:val="28"/>
                <w:szCs w:val="28"/>
                <w:rtl/>
                <w:lang w:bidi="ar-JO"/>
              </w:rPr>
              <w:t>المادة 8:</w:t>
            </w:r>
            <w:r w:rsidRPr="008941F0">
              <w:rPr>
                <w:rFonts w:ascii="Simplified Arabic" w:hAnsi="Simplified Arabic" w:cs="Simplified Arabic"/>
                <w:sz w:val="28"/>
                <w:szCs w:val="28"/>
                <w:rtl/>
                <w:lang w:bidi="ar-JO"/>
              </w:rPr>
              <w:t>يسلم السكن إلى المستأجر بحالة جيدة وصالحة للسكن، ويذكر في محضر التسليم أي نواقص أو عيوب في السكن، إن وجدت.</w:t>
            </w:r>
          </w:p>
        </w:tc>
      </w:tr>
      <w:tr w:rsidR="008941F0" w:rsidRPr="008941F0" w:rsidTr="008941F0">
        <w:tc>
          <w:tcPr>
            <w:tcW w:w="5000" w:type="pct"/>
          </w:tcPr>
          <w:p w:rsidR="008941F0" w:rsidRPr="008941F0" w:rsidRDefault="008941F0" w:rsidP="009C0F5E">
            <w:pPr>
              <w:spacing w:before="240"/>
              <w:ind w:left="763" w:hanging="763"/>
              <w:jc w:val="both"/>
              <w:rPr>
                <w:rFonts w:ascii="Simplified Arabic" w:hAnsi="Simplified Arabic" w:cs="Simplified Arabic"/>
                <w:sz w:val="28"/>
                <w:szCs w:val="28"/>
                <w:rtl/>
                <w:lang w:bidi="ar-JO"/>
              </w:rPr>
            </w:pPr>
            <w:r w:rsidRPr="008941F0">
              <w:rPr>
                <w:rFonts w:ascii="Simplified Arabic" w:hAnsi="Simplified Arabic" w:cs="Simplified Arabic"/>
                <w:b/>
                <w:bCs/>
                <w:sz w:val="28"/>
                <w:szCs w:val="28"/>
                <w:rtl/>
                <w:lang w:bidi="ar-JO"/>
              </w:rPr>
              <w:t xml:space="preserve">المادة 9: </w:t>
            </w:r>
            <w:r w:rsidRPr="008941F0">
              <w:rPr>
                <w:rFonts w:ascii="Simplified Arabic" w:hAnsi="Simplified Arabic" w:cs="Simplified Arabic"/>
                <w:b/>
                <w:bCs/>
                <w:sz w:val="28"/>
                <w:szCs w:val="28"/>
                <w:rtl/>
                <w:lang w:bidi="ar-JO"/>
              </w:rPr>
              <w:tab/>
            </w:r>
            <w:r w:rsidRPr="008941F0">
              <w:rPr>
                <w:rFonts w:ascii="Simplified Arabic" w:hAnsi="Simplified Arabic" w:cs="Simplified Arabic"/>
                <w:sz w:val="28"/>
                <w:szCs w:val="28"/>
                <w:rtl/>
                <w:lang w:bidi="ar-JO"/>
              </w:rPr>
              <w:t>يوقع المستأجر مع الجامعة الاتفاقية الخاصة بالمسكن، ويلتزم بها في ضوء أحكام هذه التعليمات وأي قرارات تصدر بموجبها، إضافة إلى الالتزام بما يأتي: -</w:t>
            </w:r>
          </w:p>
          <w:p w:rsidR="008941F0" w:rsidRPr="008941F0" w:rsidRDefault="008941F0" w:rsidP="00F37910">
            <w:pPr>
              <w:numPr>
                <w:ilvl w:val="0"/>
                <w:numId w:val="5"/>
              </w:numPr>
              <w:spacing w:before="240"/>
              <w:ind w:right="0"/>
              <w:jc w:val="both"/>
              <w:rPr>
                <w:rFonts w:ascii="Simplified Arabic" w:hAnsi="Simplified Arabic" w:cs="Simplified Arabic"/>
                <w:sz w:val="28"/>
                <w:szCs w:val="28"/>
                <w:rtl/>
                <w:lang w:bidi="ar-JO"/>
              </w:rPr>
            </w:pPr>
            <w:r w:rsidRPr="008941F0">
              <w:rPr>
                <w:rFonts w:ascii="Simplified Arabic" w:hAnsi="Simplified Arabic" w:cs="Simplified Arabic"/>
                <w:sz w:val="28"/>
                <w:szCs w:val="28"/>
                <w:rtl/>
                <w:lang w:bidi="ar-JO"/>
              </w:rPr>
              <w:t>المحافظة على المسكن وتوابعه ومحتوياته، وتحمل قيمة أي إصلاح أو نقصان.</w:t>
            </w:r>
          </w:p>
          <w:p w:rsidR="008941F0" w:rsidRPr="008941F0" w:rsidRDefault="008941F0" w:rsidP="00F37910">
            <w:pPr>
              <w:numPr>
                <w:ilvl w:val="0"/>
                <w:numId w:val="5"/>
              </w:numPr>
              <w:tabs>
                <w:tab w:val="num" w:pos="2520"/>
              </w:tabs>
              <w:ind w:right="0"/>
              <w:jc w:val="both"/>
              <w:rPr>
                <w:rFonts w:ascii="Simplified Arabic" w:hAnsi="Simplified Arabic" w:cs="Simplified Arabic"/>
                <w:sz w:val="28"/>
                <w:szCs w:val="28"/>
                <w:lang w:bidi="ar-JO"/>
              </w:rPr>
            </w:pPr>
            <w:r w:rsidRPr="008941F0">
              <w:rPr>
                <w:rFonts w:ascii="Simplified Arabic" w:hAnsi="Simplified Arabic" w:cs="Simplified Arabic"/>
                <w:sz w:val="28"/>
                <w:szCs w:val="28"/>
                <w:rtl/>
                <w:lang w:bidi="ar-JO"/>
              </w:rPr>
              <w:t>عدم شغل المسكن إلا من قبله هو وأفراد أسرته ومن يعولهم.</w:t>
            </w:r>
          </w:p>
          <w:p w:rsidR="008941F0" w:rsidRPr="008941F0" w:rsidRDefault="008941F0" w:rsidP="00F37910">
            <w:pPr>
              <w:numPr>
                <w:ilvl w:val="0"/>
                <w:numId w:val="5"/>
              </w:numPr>
              <w:tabs>
                <w:tab w:val="num" w:pos="2520"/>
              </w:tabs>
              <w:ind w:right="0"/>
              <w:jc w:val="both"/>
              <w:rPr>
                <w:rFonts w:ascii="Simplified Arabic" w:hAnsi="Simplified Arabic" w:cs="Simplified Arabic"/>
                <w:sz w:val="28"/>
                <w:szCs w:val="28"/>
                <w:lang w:bidi="ar-JO"/>
              </w:rPr>
            </w:pPr>
            <w:r w:rsidRPr="008941F0">
              <w:rPr>
                <w:rFonts w:ascii="Simplified Arabic" w:hAnsi="Simplified Arabic" w:cs="Simplified Arabic"/>
                <w:sz w:val="28"/>
                <w:szCs w:val="28"/>
                <w:rtl/>
                <w:lang w:bidi="ar-JO"/>
              </w:rPr>
              <w:t>عدم التصرف بمحتويات المسكن أو توابعه خارج حرم المسكن.</w:t>
            </w:r>
          </w:p>
          <w:p w:rsidR="008941F0" w:rsidRPr="008941F0" w:rsidRDefault="008941F0" w:rsidP="00F37910">
            <w:pPr>
              <w:numPr>
                <w:ilvl w:val="0"/>
                <w:numId w:val="5"/>
              </w:numPr>
              <w:tabs>
                <w:tab w:val="num" w:pos="2520"/>
              </w:tabs>
              <w:ind w:right="0"/>
              <w:jc w:val="both"/>
              <w:rPr>
                <w:rFonts w:ascii="Simplified Arabic" w:hAnsi="Simplified Arabic" w:cs="Simplified Arabic"/>
                <w:sz w:val="28"/>
                <w:szCs w:val="28"/>
                <w:lang w:bidi="ar-JO"/>
              </w:rPr>
            </w:pPr>
            <w:r w:rsidRPr="008941F0">
              <w:rPr>
                <w:rFonts w:ascii="Simplified Arabic" w:hAnsi="Simplified Arabic" w:cs="Simplified Arabic"/>
                <w:sz w:val="28"/>
                <w:szCs w:val="28"/>
                <w:rtl/>
                <w:lang w:bidi="ar-JO"/>
              </w:rPr>
              <w:t>دفع قيمة المواد المستهلكة كمصابيح الإنارة وزجاج النوافذ وغير ذلك.</w:t>
            </w:r>
          </w:p>
          <w:p w:rsidR="008941F0" w:rsidRPr="008941F0" w:rsidRDefault="008941F0" w:rsidP="00F37910">
            <w:pPr>
              <w:numPr>
                <w:ilvl w:val="0"/>
                <w:numId w:val="5"/>
              </w:numPr>
              <w:tabs>
                <w:tab w:val="num" w:pos="2520"/>
              </w:tabs>
              <w:ind w:right="0"/>
              <w:jc w:val="both"/>
              <w:rPr>
                <w:rFonts w:ascii="Simplified Arabic" w:hAnsi="Simplified Arabic" w:cs="Simplified Arabic"/>
                <w:sz w:val="28"/>
                <w:szCs w:val="28"/>
                <w:rtl/>
                <w:lang w:bidi="ar-JO"/>
              </w:rPr>
            </w:pPr>
            <w:r w:rsidRPr="008941F0">
              <w:rPr>
                <w:rFonts w:ascii="Simplified Arabic" w:hAnsi="Simplified Arabic" w:cs="Simplified Arabic"/>
                <w:sz w:val="28"/>
                <w:szCs w:val="28"/>
                <w:rtl/>
                <w:lang w:bidi="ar-JO"/>
              </w:rPr>
              <w:t>عدم استخدام المسكن لغير أغراض السكن، وعدم التنازل عنه، أو تأجيره للغير كلاً أو بعضاً.</w:t>
            </w:r>
          </w:p>
        </w:tc>
      </w:tr>
      <w:tr w:rsidR="008941F0" w:rsidRPr="008941F0" w:rsidTr="008941F0">
        <w:tc>
          <w:tcPr>
            <w:tcW w:w="5000" w:type="pct"/>
          </w:tcPr>
          <w:p w:rsidR="008941F0" w:rsidRPr="008941F0" w:rsidRDefault="008941F0" w:rsidP="009C0F5E">
            <w:pPr>
              <w:spacing w:before="240"/>
              <w:jc w:val="both"/>
              <w:rPr>
                <w:rFonts w:ascii="Simplified Arabic" w:hAnsi="Simplified Arabic" w:cs="Simplified Arabic"/>
                <w:b/>
                <w:bCs/>
                <w:sz w:val="28"/>
                <w:szCs w:val="28"/>
                <w:lang w:bidi="ar-JO"/>
              </w:rPr>
            </w:pPr>
            <w:r w:rsidRPr="008941F0">
              <w:rPr>
                <w:rFonts w:ascii="Simplified Arabic" w:hAnsi="Simplified Arabic" w:cs="Simplified Arabic"/>
                <w:b/>
                <w:bCs/>
                <w:sz w:val="28"/>
                <w:szCs w:val="28"/>
                <w:rtl/>
                <w:lang w:bidi="ar-JO"/>
              </w:rPr>
              <w:t xml:space="preserve">المادة 10: </w:t>
            </w:r>
          </w:p>
          <w:p w:rsidR="008941F0" w:rsidRPr="008941F0" w:rsidRDefault="008941F0" w:rsidP="00F37910">
            <w:pPr>
              <w:pStyle w:val="ac"/>
              <w:numPr>
                <w:ilvl w:val="0"/>
                <w:numId w:val="6"/>
              </w:numPr>
              <w:jc w:val="both"/>
              <w:rPr>
                <w:rFonts w:ascii="Simplified Arabic" w:hAnsi="Simplified Arabic" w:cs="Simplified Arabic"/>
                <w:sz w:val="28"/>
                <w:szCs w:val="28"/>
                <w:rtl/>
                <w:lang w:bidi="ar-JO"/>
              </w:rPr>
            </w:pPr>
            <w:r w:rsidRPr="008941F0">
              <w:rPr>
                <w:rFonts w:ascii="Simplified Arabic" w:hAnsi="Simplified Arabic" w:cs="Simplified Arabic"/>
                <w:sz w:val="28"/>
                <w:szCs w:val="28"/>
                <w:rtl/>
                <w:lang w:bidi="ar-JO"/>
              </w:rPr>
              <w:t xml:space="preserve">لا يجوز للمستأجر أن ينتقل من مسكن إلى آخر، إلا إذا كان المسكن المخصص له لا يتناسب </w:t>
            </w:r>
            <w:r w:rsidRPr="008941F0">
              <w:rPr>
                <w:rFonts w:ascii="Simplified Arabic" w:hAnsi="Simplified Arabic" w:cs="Simplified Arabic"/>
                <w:sz w:val="28"/>
                <w:szCs w:val="28"/>
                <w:rtl/>
                <w:lang w:bidi="ar-JO"/>
              </w:rPr>
              <w:lastRenderedPageBreak/>
              <w:t xml:space="preserve">مع حجم عائلته، وفي هذه الحالة يتم الانتقال بعد </w:t>
            </w:r>
            <w:r w:rsidRPr="008941F0">
              <w:rPr>
                <w:rFonts w:ascii="Simplified Arabic" w:hAnsi="Simplified Arabic" w:cs="Simplified Arabic"/>
                <w:b/>
                <w:bCs/>
                <w:sz w:val="28"/>
                <w:szCs w:val="28"/>
                <w:rtl/>
                <w:lang w:bidi="ar-JO"/>
              </w:rPr>
              <w:t>تنسيب المدير وموافقة</w:t>
            </w:r>
            <w:r w:rsidRPr="008941F0">
              <w:rPr>
                <w:rFonts w:ascii="Simplified Arabic" w:hAnsi="Simplified Arabic" w:cs="Simplified Arabic"/>
                <w:sz w:val="28"/>
                <w:szCs w:val="28"/>
                <w:rtl/>
                <w:lang w:bidi="ar-JO"/>
              </w:rPr>
              <w:t xml:space="preserve"> الرئيس.</w:t>
            </w:r>
          </w:p>
          <w:p w:rsidR="008941F0" w:rsidRPr="008941F0" w:rsidRDefault="008941F0" w:rsidP="00F37910">
            <w:pPr>
              <w:pStyle w:val="ac"/>
              <w:numPr>
                <w:ilvl w:val="0"/>
                <w:numId w:val="6"/>
              </w:numPr>
              <w:jc w:val="both"/>
              <w:rPr>
                <w:rFonts w:ascii="Simplified Arabic" w:hAnsi="Simplified Arabic" w:cs="Simplified Arabic"/>
                <w:sz w:val="28"/>
                <w:szCs w:val="28"/>
                <w:lang w:bidi="ar-JO"/>
              </w:rPr>
            </w:pPr>
            <w:r w:rsidRPr="008941F0">
              <w:rPr>
                <w:rFonts w:ascii="Simplified Arabic" w:hAnsi="Simplified Arabic" w:cs="Simplified Arabic"/>
                <w:sz w:val="28"/>
                <w:szCs w:val="28"/>
                <w:rtl/>
                <w:lang w:bidi="ar-JO"/>
              </w:rPr>
              <w:t>يتحمل المستأجر أجور النقل من مسكن إلى آخر إذا تم ذلك بناء على طلبه.</w:t>
            </w:r>
          </w:p>
          <w:p w:rsidR="008941F0" w:rsidRPr="008941F0" w:rsidRDefault="008941F0" w:rsidP="00F37910">
            <w:pPr>
              <w:pStyle w:val="ac"/>
              <w:numPr>
                <w:ilvl w:val="0"/>
                <w:numId w:val="6"/>
              </w:numPr>
              <w:jc w:val="both"/>
              <w:rPr>
                <w:rFonts w:ascii="Simplified Arabic" w:hAnsi="Simplified Arabic" w:cs="Simplified Arabic"/>
                <w:sz w:val="28"/>
                <w:szCs w:val="28"/>
                <w:rtl/>
                <w:lang w:bidi="ar-JO"/>
              </w:rPr>
            </w:pPr>
            <w:r w:rsidRPr="008941F0">
              <w:rPr>
                <w:rFonts w:ascii="Simplified Arabic" w:hAnsi="Simplified Arabic" w:cs="Simplified Arabic"/>
                <w:sz w:val="28"/>
                <w:szCs w:val="28"/>
                <w:rtl/>
                <w:lang w:bidi="ar-JO"/>
              </w:rPr>
              <w:t>يجوز تخصيص المسكن لأكثر من مستأجر من غير المتزوجين.</w:t>
            </w:r>
          </w:p>
        </w:tc>
      </w:tr>
      <w:tr w:rsidR="008941F0" w:rsidRPr="008941F0" w:rsidTr="008941F0">
        <w:tc>
          <w:tcPr>
            <w:tcW w:w="5000" w:type="pct"/>
          </w:tcPr>
          <w:p w:rsidR="008941F0" w:rsidRPr="008941F0" w:rsidRDefault="008941F0" w:rsidP="009C0F5E">
            <w:pPr>
              <w:spacing w:before="240"/>
              <w:jc w:val="both"/>
              <w:rPr>
                <w:rFonts w:ascii="Simplified Arabic" w:hAnsi="Simplified Arabic" w:cs="Simplified Arabic"/>
                <w:sz w:val="28"/>
                <w:szCs w:val="28"/>
                <w:rtl/>
                <w:lang w:bidi="ar-JO"/>
              </w:rPr>
            </w:pPr>
            <w:r w:rsidRPr="008941F0">
              <w:rPr>
                <w:rFonts w:ascii="Simplified Arabic" w:hAnsi="Simplified Arabic" w:cs="Simplified Arabic"/>
                <w:b/>
                <w:bCs/>
                <w:sz w:val="28"/>
                <w:szCs w:val="28"/>
                <w:rtl/>
                <w:lang w:bidi="ar-JO"/>
              </w:rPr>
              <w:lastRenderedPageBreak/>
              <w:t>المادة 11:</w:t>
            </w:r>
          </w:p>
          <w:p w:rsidR="008941F0" w:rsidRPr="008941F0" w:rsidRDefault="008941F0" w:rsidP="00F37910">
            <w:pPr>
              <w:pStyle w:val="ac"/>
              <w:numPr>
                <w:ilvl w:val="1"/>
                <w:numId w:val="9"/>
              </w:numPr>
              <w:spacing w:after="160" w:line="259" w:lineRule="auto"/>
              <w:ind w:left="360"/>
              <w:jc w:val="both"/>
              <w:rPr>
                <w:rFonts w:ascii="Simplified Arabic" w:hAnsi="Simplified Arabic" w:cs="Simplified Arabic"/>
                <w:sz w:val="28"/>
                <w:szCs w:val="28"/>
                <w:rtl/>
                <w:lang w:bidi="ar-JO"/>
              </w:rPr>
            </w:pPr>
            <w:r w:rsidRPr="008941F0">
              <w:rPr>
                <w:rFonts w:ascii="Simplified Arabic" w:hAnsi="Simplified Arabic" w:cs="Simplified Arabic"/>
                <w:sz w:val="28"/>
                <w:szCs w:val="28"/>
                <w:rtl/>
                <w:lang w:bidi="ar-JO"/>
              </w:rPr>
              <w:t>على المستأجر أن يخلي المسكن المخصص له في إحدى الحالات الآتية: -</w:t>
            </w:r>
          </w:p>
          <w:p w:rsidR="008941F0" w:rsidRPr="008941F0" w:rsidRDefault="008941F0" w:rsidP="009C0F5E">
            <w:pPr>
              <w:ind w:left="480"/>
              <w:jc w:val="both"/>
              <w:rPr>
                <w:rFonts w:ascii="Simplified Arabic" w:hAnsi="Simplified Arabic" w:cs="Simplified Arabic"/>
                <w:sz w:val="28"/>
                <w:szCs w:val="28"/>
                <w:rtl/>
                <w:lang w:bidi="ar-JO"/>
              </w:rPr>
            </w:pPr>
            <w:r w:rsidRPr="008941F0">
              <w:rPr>
                <w:rFonts w:ascii="Simplified Arabic" w:hAnsi="Simplified Arabic" w:cs="Simplified Arabic"/>
                <w:sz w:val="28"/>
                <w:szCs w:val="28"/>
                <w:rtl/>
                <w:lang w:bidi="ar-JO"/>
              </w:rPr>
              <w:t>أولاً:انتهاء عمله في الجامعة.</w:t>
            </w:r>
            <w:r w:rsidRPr="008941F0">
              <w:rPr>
                <w:rFonts w:ascii="Simplified Arabic" w:hAnsi="Simplified Arabic" w:cs="Simplified Arabic"/>
                <w:sz w:val="28"/>
                <w:szCs w:val="28"/>
                <w:rtl/>
                <w:lang w:bidi="ar-JO"/>
              </w:rPr>
              <w:tab/>
            </w:r>
          </w:p>
          <w:p w:rsidR="008941F0" w:rsidRPr="008941F0" w:rsidRDefault="008941F0" w:rsidP="009C0F5E">
            <w:pPr>
              <w:ind w:left="480"/>
              <w:jc w:val="both"/>
              <w:rPr>
                <w:rFonts w:ascii="Simplified Arabic" w:hAnsi="Simplified Arabic" w:cs="Simplified Arabic"/>
                <w:sz w:val="28"/>
                <w:szCs w:val="28"/>
                <w:rtl/>
                <w:lang w:bidi="ar-JO"/>
              </w:rPr>
            </w:pPr>
            <w:r w:rsidRPr="008941F0">
              <w:rPr>
                <w:rFonts w:ascii="Simplified Arabic" w:hAnsi="Simplified Arabic" w:cs="Simplified Arabic"/>
                <w:sz w:val="28"/>
                <w:szCs w:val="28"/>
                <w:rtl/>
                <w:lang w:bidi="ar-JO"/>
              </w:rPr>
              <w:t>ثانياً:انتهاء المدة المنصوص عليها في عقد الإيجار.</w:t>
            </w:r>
            <w:r w:rsidRPr="008941F0">
              <w:rPr>
                <w:rFonts w:ascii="Simplified Arabic" w:hAnsi="Simplified Arabic" w:cs="Simplified Arabic"/>
                <w:sz w:val="28"/>
                <w:szCs w:val="28"/>
                <w:rtl/>
                <w:lang w:bidi="ar-JO"/>
              </w:rPr>
              <w:tab/>
            </w:r>
          </w:p>
          <w:p w:rsidR="008941F0" w:rsidRPr="008941F0" w:rsidRDefault="008941F0" w:rsidP="009C0F5E">
            <w:pPr>
              <w:ind w:left="480"/>
              <w:jc w:val="both"/>
              <w:rPr>
                <w:rFonts w:ascii="Simplified Arabic" w:hAnsi="Simplified Arabic" w:cs="Simplified Arabic"/>
                <w:sz w:val="28"/>
                <w:szCs w:val="28"/>
                <w:rtl/>
                <w:lang w:bidi="ar-JO"/>
              </w:rPr>
            </w:pPr>
            <w:r w:rsidRPr="008941F0">
              <w:rPr>
                <w:rFonts w:ascii="Simplified Arabic" w:hAnsi="Simplified Arabic" w:cs="Simplified Arabic"/>
                <w:sz w:val="28"/>
                <w:szCs w:val="28"/>
                <w:rtl/>
                <w:lang w:bidi="ar-JO"/>
              </w:rPr>
              <w:t xml:space="preserve">ثالثاً:بناء على طلب المستأجر، على أن يلتزم ببدل الإيجار </w:t>
            </w:r>
            <w:r w:rsidRPr="008941F0">
              <w:rPr>
                <w:rFonts w:ascii="Simplified Arabic" w:hAnsi="Simplified Arabic" w:cs="Simplified Arabic"/>
                <w:b/>
                <w:bCs/>
                <w:sz w:val="28"/>
                <w:szCs w:val="28"/>
                <w:rtl/>
                <w:lang w:bidi="ar-JO"/>
              </w:rPr>
              <w:t>للفترة المحددة في المادة 7</w:t>
            </w:r>
            <w:r w:rsidRPr="008941F0">
              <w:rPr>
                <w:rFonts w:ascii="Simplified Arabic" w:hAnsi="Simplified Arabic" w:cs="Simplified Arabic"/>
                <w:sz w:val="28"/>
                <w:szCs w:val="28"/>
                <w:rtl/>
                <w:lang w:bidi="ar-JO"/>
              </w:rPr>
              <w:t>.</w:t>
            </w:r>
          </w:p>
          <w:p w:rsidR="008941F0" w:rsidRPr="008941F0" w:rsidRDefault="008941F0" w:rsidP="00F37910">
            <w:pPr>
              <w:pStyle w:val="ac"/>
              <w:numPr>
                <w:ilvl w:val="1"/>
                <w:numId w:val="9"/>
              </w:numPr>
              <w:spacing w:after="160" w:line="259" w:lineRule="auto"/>
              <w:ind w:left="360"/>
              <w:jc w:val="both"/>
              <w:rPr>
                <w:rFonts w:ascii="Simplified Arabic" w:hAnsi="Simplified Arabic" w:cs="Simplified Arabic"/>
                <w:sz w:val="28"/>
                <w:szCs w:val="28"/>
                <w:rtl/>
                <w:lang w:bidi="ar-JO"/>
              </w:rPr>
            </w:pPr>
            <w:r w:rsidRPr="008941F0">
              <w:rPr>
                <w:rFonts w:ascii="Simplified Arabic" w:hAnsi="Simplified Arabic" w:cs="Simplified Arabic"/>
                <w:sz w:val="28"/>
                <w:szCs w:val="28"/>
                <w:rtl/>
                <w:lang w:bidi="ar-JO"/>
              </w:rPr>
              <w:t xml:space="preserve"> عند انتهاء عمل المستأجر من الجامعة ينتهي حقه في شغل المسكن، وعليه تسليمه في مدة أقصاها نهاية الشهر الذي يلي تاريخ انتهاء عمله.</w:t>
            </w:r>
          </w:p>
          <w:p w:rsidR="008941F0" w:rsidRPr="008941F0" w:rsidRDefault="008941F0" w:rsidP="00F37910">
            <w:pPr>
              <w:pStyle w:val="ac"/>
              <w:numPr>
                <w:ilvl w:val="1"/>
                <w:numId w:val="9"/>
              </w:numPr>
              <w:spacing w:after="160" w:line="259" w:lineRule="auto"/>
              <w:ind w:left="360"/>
              <w:jc w:val="both"/>
              <w:rPr>
                <w:rFonts w:ascii="Simplified Arabic" w:hAnsi="Simplified Arabic" w:cs="Simplified Arabic"/>
                <w:sz w:val="28"/>
                <w:szCs w:val="28"/>
                <w:rtl/>
                <w:lang w:bidi="ar-JO"/>
              </w:rPr>
            </w:pPr>
            <w:r w:rsidRPr="008941F0">
              <w:rPr>
                <w:rFonts w:ascii="Simplified Arabic" w:hAnsi="Simplified Arabic" w:cs="Simplified Arabic"/>
                <w:sz w:val="28"/>
                <w:szCs w:val="28"/>
                <w:rtl/>
                <w:lang w:bidi="ar-JO"/>
              </w:rPr>
              <w:t>يجوز بقرار من الرئيس أن تستمر أُسرة المستأجر في شغل المسكن إذا كان المستأجر مبعوثاً أو موفداً أو منتدباً للعمل خارج مركز عمله أو مجازاً أو معاراً.</w:t>
            </w:r>
          </w:p>
          <w:p w:rsidR="008941F0" w:rsidRPr="008941F0" w:rsidRDefault="008941F0" w:rsidP="00F37910">
            <w:pPr>
              <w:pStyle w:val="ac"/>
              <w:numPr>
                <w:ilvl w:val="1"/>
                <w:numId w:val="9"/>
              </w:numPr>
              <w:spacing w:after="160" w:line="259" w:lineRule="auto"/>
              <w:ind w:left="360"/>
              <w:jc w:val="both"/>
              <w:rPr>
                <w:rFonts w:ascii="Simplified Arabic" w:hAnsi="Simplified Arabic" w:cs="Simplified Arabic"/>
                <w:sz w:val="28"/>
                <w:szCs w:val="28"/>
                <w:rtl/>
                <w:lang w:bidi="ar-JO"/>
              </w:rPr>
            </w:pPr>
            <w:r w:rsidRPr="008941F0">
              <w:rPr>
                <w:rFonts w:ascii="Simplified Arabic" w:hAnsi="Simplified Arabic" w:cs="Simplified Arabic"/>
                <w:sz w:val="28"/>
                <w:szCs w:val="28"/>
                <w:rtl/>
                <w:lang w:bidi="ar-JO"/>
              </w:rPr>
              <w:t>يجوز بقرار من الرئيس لأسباب إنسانية أن تستمر أسرة المستأجر في إشغال المسكن ولمدة تقدر حسب كل حالة.</w:t>
            </w:r>
          </w:p>
        </w:tc>
      </w:tr>
      <w:tr w:rsidR="008941F0" w:rsidRPr="008941F0" w:rsidTr="008941F0">
        <w:tc>
          <w:tcPr>
            <w:tcW w:w="5000" w:type="pct"/>
          </w:tcPr>
          <w:p w:rsidR="008941F0" w:rsidRPr="008941F0" w:rsidRDefault="008941F0" w:rsidP="009C0F5E">
            <w:pPr>
              <w:spacing w:before="240"/>
              <w:ind w:left="763" w:hanging="763"/>
              <w:jc w:val="both"/>
              <w:rPr>
                <w:rFonts w:ascii="Simplified Arabic" w:hAnsi="Simplified Arabic" w:cs="Simplified Arabic"/>
                <w:sz w:val="28"/>
                <w:szCs w:val="28"/>
                <w:rtl/>
                <w:lang w:bidi="ar-JO"/>
              </w:rPr>
            </w:pPr>
            <w:r w:rsidRPr="008941F0">
              <w:rPr>
                <w:rFonts w:ascii="Simplified Arabic" w:hAnsi="Simplified Arabic" w:cs="Simplified Arabic"/>
                <w:b/>
                <w:bCs/>
                <w:sz w:val="28"/>
                <w:szCs w:val="28"/>
                <w:rtl/>
                <w:lang w:bidi="ar-JO"/>
              </w:rPr>
              <w:t xml:space="preserve">المادة 12: </w:t>
            </w:r>
            <w:r w:rsidRPr="008941F0">
              <w:rPr>
                <w:rFonts w:ascii="Simplified Arabic" w:hAnsi="Simplified Arabic" w:cs="Simplified Arabic"/>
                <w:sz w:val="28"/>
                <w:szCs w:val="28"/>
                <w:rtl/>
                <w:lang w:bidi="ar-JO"/>
              </w:rPr>
              <w:t>تقوم اللجنةعند إخلاء المسكن بتسلمه وجرد محتوياته وتقدير قيمة أي تلف أو نقصان ناتج عن سوء الاستعمال أو الإهمال وتحسم القيمة من راتب المستأجر أو مستحقاته، أو منه مباشرة أو من الجهة الملتزمة بذلك، وللجنة الاستعانة بمن تراه مناسبا في تقدير قيمة التلف أو النقصان، وتكون تقديرات اللجنة ملزمة للطرفين. وتحدد اللجنة أعمال الصيانة اللازمة قبل إعادة تأجير المسكن.</w:t>
            </w:r>
          </w:p>
        </w:tc>
      </w:tr>
      <w:tr w:rsidR="008941F0" w:rsidRPr="008941F0" w:rsidTr="008941F0">
        <w:tc>
          <w:tcPr>
            <w:tcW w:w="5000" w:type="pct"/>
          </w:tcPr>
          <w:p w:rsidR="008941F0" w:rsidRPr="008941F0" w:rsidRDefault="008941F0" w:rsidP="009C0F5E">
            <w:pPr>
              <w:spacing w:before="240"/>
              <w:ind w:left="763" w:hanging="763"/>
              <w:jc w:val="both"/>
              <w:rPr>
                <w:rFonts w:ascii="Simplified Arabic" w:hAnsi="Simplified Arabic" w:cs="Simplified Arabic"/>
                <w:b/>
                <w:bCs/>
                <w:sz w:val="28"/>
                <w:szCs w:val="28"/>
                <w:rtl/>
                <w:lang w:bidi="ar-JO"/>
              </w:rPr>
            </w:pPr>
            <w:r w:rsidRPr="008941F0">
              <w:rPr>
                <w:rFonts w:ascii="Simplified Arabic" w:hAnsi="Simplified Arabic" w:cs="Simplified Arabic"/>
                <w:b/>
                <w:bCs/>
                <w:sz w:val="28"/>
                <w:szCs w:val="28"/>
                <w:rtl/>
                <w:lang w:bidi="ar-JO"/>
              </w:rPr>
              <w:t>المادة 13:</w:t>
            </w:r>
            <w:r w:rsidRPr="008941F0">
              <w:rPr>
                <w:rFonts w:ascii="Simplified Arabic" w:hAnsi="Simplified Arabic" w:cs="Simplified Arabic"/>
                <w:sz w:val="28"/>
                <w:szCs w:val="28"/>
                <w:rtl/>
              </w:rPr>
              <w:t xml:space="preserve">إذا تسبب المستأجر أو أحد أفراد عائلته أو زواره بأذىللجامعة من عاملين أوطلبة وممتلكات بأي شكل من الأشكال ينذر إنـذاراً خطياً من الرئيس بضرورة الالتزام، وإذا تكرر بعد ذلك، فعليه إخلاء السكن </w:t>
            </w:r>
            <w:r w:rsidRPr="008941F0">
              <w:rPr>
                <w:rFonts w:ascii="Simplified Arabic" w:hAnsi="Simplified Arabic" w:cs="Simplified Arabic"/>
                <w:sz w:val="28"/>
                <w:szCs w:val="28"/>
                <w:rtl/>
                <w:lang w:bidi="ar-JO"/>
              </w:rPr>
              <w:t>خلال</w:t>
            </w:r>
            <w:r w:rsidRPr="008941F0">
              <w:rPr>
                <w:rFonts w:ascii="Simplified Arabic" w:hAnsi="Simplified Arabic" w:cs="Simplified Arabic"/>
                <w:sz w:val="28"/>
                <w:szCs w:val="28"/>
                <w:rtl/>
              </w:rPr>
              <w:t xml:space="preserve"> شهر من تاريخ إبلاغه بالإخلاء.</w:t>
            </w:r>
          </w:p>
        </w:tc>
      </w:tr>
      <w:tr w:rsidR="008941F0" w:rsidRPr="008941F0" w:rsidTr="008941F0">
        <w:tc>
          <w:tcPr>
            <w:tcW w:w="5000" w:type="pct"/>
          </w:tcPr>
          <w:p w:rsidR="008941F0" w:rsidRPr="008941F0" w:rsidRDefault="008941F0" w:rsidP="009C0F5E">
            <w:pPr>
              <w:spacing w:before="240"/>
              <w:ind w:left="763" w:hanging="763"/>
              <w:jc w:val="both"/>
              <w:rPr>
                <w:rFonts w:ascii="Simplified Arabic" w:hAnsi="Simplified Arabic" w:cs="Simplified Arabic"/>
                <w:sz w:val="28"/>
                <w:szCs w:val="28"/>
                <w:rtl/>
              </w:rPr>
            </w:pPr>
            <w:r w:rsidRPr="008941F0">
              <w:rPr>
                <w:rFonts w:ascii="Simplified Arabic" w:hAnsi="Simplified Arabic" w:cs="Simplified Arabic"/>
                <w:b/>
                <w:bCs/>
                <w:sz w:val="28"/>
                <w:szCs w:val="28"/>
                <w:rtl/>
                <w:lang w:bidi="ar-JO"/>
              </w:rPr>
              <w:t>المادة 14:</w:t>
            </w:r>
            <w:r w:rsidRPr="008941F0">
              <w:rPr>
                <w:rFonts w:ascii="Simplified Arabic" w:hAnsi="Simplified Arabic" w:cs="Simplified Arabic"/>
                <w:sz w:val="28"/>
                <w:szCs w:val="28"/>
                <w:rtl/>
              </w:rPr>
              <w:t xml:space="preserve">إذا ثبت ارتكاب المستأجر أو أحد أفراد عائلته او زواره أي مخالفـة أخلاقية أو جرمية </w:t>
            </w:r>
            <w:r w:rsidRPr="008941F0">
              <w:rPr>
                <w:rFonts w:ascii="Simplified Arabic" w:hAnsi="Simplified Arabic" w:cs="Simplified Arabic"/>
                <w:sz w:val="28"/>
                <w:szCs w:val="28"/>
                <w:rtl/>
              </w:rPr>
              <w:lastRenderedPageBreak/>
              <w:t>مخلة بالشرف والآداب العامة، فعليه إخلاء السكن الوظيفي خلال شهر من تاريخ إبلاغه بذلك، ولا يحق له التقدم للاستفادة من السكن مرة أُخرى.</w:t>
            </w:r>
          </w:p>
        </w:tc>
      </w:tr>
      <w:tr w:rsidR="008941F0" w:rsidRPr="008941F0" w:rsidTr="008941F0">
        <w:tc>
          <w:tcPr>
            <w:tcW w:w="5000" w:type="pct"/>
          </w:tcPr>
          <w:p w:rsidR="008941F0" w:rsidRPr="008941F0" w:rsidRDefault="008941F0" w:rsidP="009C0F5E">
            <w:pPr>
              <w:spacing w:before="240"/>
              <w:ind w:left="763" w:hanging="763"/>
              <w:jc w:val="both"/>
              <w:rPr>
                <w:rFonts w:ascii="Simplified Arabic" w:hAnsi="Simplified Arabic" w:cs="Simplified Arabic"/>
                <w:sz w:val="28"/>
                <w:szCs w:val="28"/>
                <w:rtl/>
              </w:rPr>
            </w:pPr>
            <w:r w:rsidRPr="008941F0">
              <w:rPr>
                <w:rFonts w:ascii="Simplified Arabic" w:hAnsi="Simplified Arabic" w:cs="Simplified Arabic"/>
                <w:b/>
                <w:bCs/>
                <w:sz w:val="28"/>
                <w:szCs w:val="28"/>
                <w:rtl/>
                <w:lang w:bidi="ar-JO"/>
              </w:rPr>
              <w:lastRenderedPageBreak/>
              <w:t>المادة 15</w:t>
            </w:r>
            <w:r w:rsidRPr="008941F0">
              <w:rPr>
                <w:rFonts w:ascii="Simplified Arabic" w:hAnsi="Simplified Arabic" w:cs="Simplified Arabic"/>
                <w:b/>
                <w:bCs/>
                <w:sz w:val="28"/>
                <w:szCs w:val="28"/>
                <w:rtl/>
              </w:rPr>
              <w:t xml:space="preserve">: </w:t>
            </w:r>
            <w:r w:rsidRPr="008941F0">
              <w:rPr>
                <w:rFonts w:ascii="Simplified Arabic" w:hAnsi="Simplified Arabic" w:cs="Simplified Arabic"/>
                <w:sz w:val="28"/>
                <w:szCs w:val="28"/>
                <w:rtl/>
              </w:rPr>
              <w:t>يجوز لعائلة من يتوفى من المستفيدين (الأرملة والأبناء)، وهـو علـى رأس عمله في الجامعة، ويقيمون في سكن الجامعة البقاء في السكن، لمدة يقدرها الرئيس وبالأجرة نفسها.</w:t>
            </w:r>
          </w:p>
        </w:tc>
      </w:tr>
      <w:tr w:rsidR="008941F0" w:rsidRPr="008941F0" w:rsidTr="008941F0">
        <w:tc>
          <w:tcPr>
            <w:tcW w:w="5000" w:type="pct"/>
          </w:tcPr>
          <w:p w:rsidR="008941F0" w:rsidRPr="008941F0" w:rsidRDefault="008941F0" w:rsidP="009C0F5E">
            <w:pPr>
              <w:spacing w:before="240"/>
              <w:ind w:left="763" w:hanging="763"/>
              <w:jc w:val="both"/>
              <w:rPr>
                <w:rFonts w:ascii="Simplified Arabic" w:hAnsi="Simplified Arabic" w:cs="Simplified Arabic"/>
                <w:sz w:val="28"/>
                <w:szCs w:val="28"/>
                <w:rtl/>
                <w:lang w:bidi="ar-JO"/>
              </w:rPr>
            </w:pPr>
            <w:r w:rsidRPr="008941F0">
              <w:rPr>
                <w:rFonts w:ascii="Simplified Arabic" w:hAnsi="Simplified Arabic" w:cs="Simplified Arabic"/>
                <w:b/>
                <w:bCs/>
                <w:sz w:val="28"/>
                <w:szCs w:val="28"/>
                <w:rtl/>
                <w:lang w:bidi="ar-JO"/>
              </w:rPr>
              <w:t>المادة 16:</w:t>
            </w:r>
            <w:r w:rsidRPr="008941F0">
              <w:rPr>
                <w:rFonts w:ascii="Simplified Arabic" w:hAnsi="Simplified Arabic" w:cs="Simplified Arabic"/>
                <w:sz w:val="28"/>
                <w:szCs w:val="28"/>
                <w:rtl/>
              </w:rPr>
              <w:t>يحق</w:t>
            </w:r>
            <w:r w:rsidRPr="008941F0">
              <w:rPr>
                <w:rFonts w:ascii="Simplified Arabic" w:hAnsi="Simplified Arabic" w:cs="Simplified Arabic"/>
                <w:sz w:val="28"/>
                <w:szCs w:val="28"/>
                <w:rtl/>
                <w:lang w:bidi="ar-JO"/>
              </w:rPr>
              <w:t xml:space="preserve"> للجامعة الطلب من أي من القاطنين في السكنإخلاءه بعد مرور خمس سنوات من بدء الإشغال في حالة الحاجة.</w:t>
            </w:r>
          </w:p>
        </w:tc>
      </w:tr>
      <w:tr w:rsidR="008941F0" w:rsidRPr="008941F0" w:rsidTr="008941F0">
        <w:tc>
          <w:tcPr>
            <w:tcW w:w="5000" w:type="pct"/>
          </w:tcPr>
          <w:p w:rsidR="008941F0" w:rsidRPr="008941F0" w:rsidRDefault="008941F0" w:rsidP="009C0F5E">
            <w:pPr>
              <w:spacing w:before="240"/>
              <w:ind w:left="763" w:hanging="763"/>
              <w:jc w:val="both"/>
              <w:rPr>
                <w:rFonts w:ascii="Simplified Arabic" w:hAnsi="Simplified Arabic" w:cs="Simplified Arabic"/>
                <w:sz w:val="28"/>
                <w:szCs w:val="28"/>
                <w:rtl/>
                <w:lang w:bidi="ar-JO"/>
              </w:rPr>
            </w:pPr>
            <w:r w:rsidRPr="008941F0">
              <w:rPr>
                <w:rFonts w:ascii="Simplified Arabic" w:hAnsi="Simplified Arabic" w:cs="Simplified Arabic"/>
                <w:b/>
                <w:bCs/>
                <w:sz w:val="28"/>
                <w:szCs w:val="28"/>
                <w:rtl/>
                <w:lang w:bidi="ar-JO"/>
              </w:rPr>
              <w:t>المادة 17:</w:t>
            </w:r>
            <w:r w:rsidRPr="008941F0">
              <w:rPr>
                <w:rFonts w:ascii="Simplified Arabic" w:hAnsi="Simplified Arabic" w:cs="Simplified Arabic"/>
                <w:sz w:val="28"/>
                <w:szCs w:val="28"/>
                <w:rtl/>
                <w:lang w:bidi="ar-JO"/>
              </w:rPr>
              <w:t>تحال القضايا التي تنشأ عن تطبيق هذه التعليمات والاعتراضات التي تقدم من قبل شاغلي المسكن إلىالرئيس للبت فيها.</w:t>
            </w:r>
          </w:p>
        </w:tc>
      </w:tr>
      <w:tr w:rsidR="008941F0" w:rsidRPr="008941F0" w:rsidTr="008941F0">
        <w:tc>
          <w:tcPr>
            <w:tcW w:w="5000" w:type="pct"/>
          </w:tcPr>
          <w:p w:rsidR="008941F0" w:rsidRPr="008941F0" w:rsidRDefault="008941F0" w:rsidP="009C0F5E">
            <w:pPr>
              <w:jc w:val="center"/>
              <w:rPr>
                <w:rFonts w:ascii="Simplified Arabic" w:hAnsi="Simplified Arabic" w:cs="Simplified Arabic"/>
                <w:b/>
                <w:bCs/>
                <w:sz w:val="28"/>
                <w:szCs w:val="28"/>
                <w:rtl/>
                <w:lang w:bidi="ar-JO"/>
              </w:rPr>
            </w:pPr>
            <w:r w:rsidRPr="008941F0">
              <w:rPr>
                <w:rFonts w:ascii="Simplified Arabic" w:hAnsi="Simplified Arabic" w:cs="Simplified Arabic"/>
                <w:b/>
                <w:bCs/>
                <w:sz w:val="28"/>
                <w:szCs w:val="28"/>
                <w:rtl/>
                <w:lang w:bidi="ar-JO"/>
              </w:rPr>
              <w:t>أحكام عامة</w:t>
            </w:r>
          </w:p>
          <w:p w:rsidR="008941F0" w:rsidRPr="008941F0" w:rsidRDefault="008941F0" w:rsidP="009C0F5E">
            <w:pPr>
              <w:spacing w:before="240"/>
              <w:ind w:left="763" w:hanging="763"/>
              <w:jc w:val="both"/>
              <w:rPr>
                <w:rFonts w:ascii="Simplified Arabic" w:hAnsi="Simplified Arabic" w:cs="Simplified Arabic"/>
                <w:sz w:val="28"/>
                <w:szCs w:val="28"/>
                <w:rtl/>
                <w:lang w:bidi="ar-JO"/>
              </w:rPr>
            </w:pPr>
            <w:r w:rsidRPr="008941F0">
              <w:rPr>
                <w:rFonts w:ascii="Simplified Arabic" w:hAnsi="Simplified Arabic" w:cs="Simplified Arabic"/>
                <w:b/>
                <w:bCs/>
                <w:sz w:val="28"/>
                <w:szCs w:val="28"/>
                <w:rtl/>
                <w:lang w:bidi="ar-JO"/>
              </w:rPr>
              <w:t xml:space="preserve">المادة 18: </w:t>
            </w:r>
            <w:r w:rsidRPr="008941F0">
              <w:rPr>
                <w:rFonts w:ascii="Simplified Arabic" w:hAnsi="Simplified Arabic" w:cs="Simplified Arabic"/>
                <w:sz w:val="28"/>
                <w:szCs w:val="28"/>
                <w:rtl/>
                <w:lang w:bidi="ar-JO"/>
              </w:rPr>
              <w:t>للجامعة وبإرادتها المنفردة حق إنهاء أي عقد أبرم بمقتضى هذه التعليمات مع أية جهة متى اقتضت مصلحتها ذلك، ودون أن يكون للمتعاقد الآخر الحق في الاعتراض أو المطالبة بالتعويض.</w:t>
            </w:r>
          </w:p>
          <w:p w:rsidR="008941F0" w:rsidRPr="008941F0" w:rsidRDefault="008941F0" w:rsidP="009C0F5E">
            <w:pPr>
              <w:spacing w:before="240"/>
              <w:ind w:left="763" w:hanging="763"/>
              <w:jc w:val="both"/>
              <w:rPr>
                <w:rFonts w:ascii="Simplified Arabic" w:hAnsi="Simplified Arabic" w:cs="Simplified Arabic"/>
                <w:sz w:val="28"/>
                <w:szCs w:val="28"/>
                <w:rtl/>
                <w:lang w:bidi="ar-JO"/>
              </w:rPr>
            </w:pPr>
            <w:r w:rsidRPr="008941F0">
              <w:rPr>
                <w:rFonts w:ascii="Simplified Arabic" w:hAnsi="Simplified Arabic" w:cs="Simplified Arabic"/>
                <w:b/>
                <w:bCs/>
                <w:sz w:val="28"/>
                <w:szCs w:val="28"/>
                <w:rtl/>
                <w:lang w:bidi="ar-JO"/>
              </w:rPr>
              <w:t xml:space="preserve">المادة 19: </w:t>
            </w:r>
            <w:r w:rsidRPr="008941F0">
              <w:rPr>
                <w:rFonts w:ascii="Simplified Arabic" w:hAnsi="Simplified Arabic" w:cs="Simplified Arabic"/>
                <w:sz w:val="28"/>
                <w:szCs w:val="28"/>
                <w:rtl/>
                <w:lang w:bidi="ar-JO"/>
              </w:rPr>
              <w:t>تلغي هذه التعليمات جميع الأحكام المتعارضة معها الواردة في أية تعليمات أو قرارات سابقة.</w:t>
            </w:r>
          </w:p>
          <w:p w:rsidR="008941F0" w:rsidRPr="008941F0" w:rsidRDefault="008941F0" w:rsidP="009C0F5E">
            <w:pPr>
              <w:spacing w:before="240"/>
              <w:ind w:left="763" w:hanging="763"/>
              <w:jc w:val="both"/>
              <w:rPr>
                <w:rFonts w:ascii="Simplified Arabic" w:hAnsi="Simplified Arabic" w:cs="Simplified Arabic"/>
                <w:sz w:val="28"/>
                <w:szCs w:val="28"/>
                <w:rtl/>
                <w:lang w:bidi="ar-JO"/>
              </w:rPr>
            </w:pPr>
            <w:r w:rsidRPr="008941F0">
              <w:rPr>
                <w:rFonts w:ascii="Simplified Arabic" w:hAnsi="Simplified Arabic" w:cs="Simplified Arabic"/>
                <w:b/>
                <w:bCs/>
                <w:sz w:val="28"/>
                <w:szCs w:val="28"/>
                <w:rtl/>
                <w:lang w:bidi="ar-JO"/>
              </w:rPr>
              <w:t xml:space="preserve">المادة 20: </w:t>
            </w:r>
            <w:r w:rsidRPr="008941F0">
              <w:rPr>
                <w:rFonts w:ascii="Simplified Arabic" w:hAnsi="Simplified Arabic" w:cs="Simplified Arabic"/>
                <w:sz w:val="28"/>
                <w:szCs w:val="28"/>
                <w:rtl/>
                <w:lang w:bidi="ar-JO"/>
              </w:rPr>
              <w:t>رئيس الجامعة أو من يفوض إليه ذلك واللجنة والدائرة مسؤولون عن تطبيق أحكام هذه التعليمات.</w:t>
            </w:r>
          </w:p>
          <w:p w:rsidR="008941F0" w:rsidRPr="008941F0" w:rsidRDefault="008941F0" w:rsidP="009C0F5E">
            <w:pPr>
              <w:spacing w:before="240"/>
              <w:ind w:left="763" w:hanging="763"/>
              <w:jc w:val="both"/>
              <w:rPr>
                <w:rFonts w:ascii="Simplified Arabic" w:hAnsi="Simplified Arabic" w:cs="Simplified Arabic"/>
                <w:sz w:val="28"/>
                <w:szCs w:val="28"/>
                <w:rtl/>
                <w:lang w:bidi="ar-JO"/>
              </w:rPr>
            </w:pPr>
            <w:r w:rsidRPr="008941F0">
              <w:rPr>
                <w:rFonts w:ascii="Simplified Arabic" w:hAnsi="Simplified Arabic" w:cs="Simplified Arabic"/>
                <w:b/>
                <w:bCs/>
                <w:sz w:val="28"/>
                <w:szCs w:val="28"/>
                <w:rtl/>
                <w:lang w:bidi="ar-JO"/>
              </w:rPr>
              <w:t xml:space="preserve">المادة 21: </w:t>
            </w:r>
            <w:r w:rsidRPr="008941F0">
              <w:rPr>
                <w:rFonts w:ascii="Simplified Arabic" w:hAnsi="Simplified Arabic" w:cs="Simplified Arabic"/>
                <w:sz w:val="28"/>
                <w:szCs w:val="28"/>
                <w:rtl/>
                <w:lang w:bidi="ar-JO"/>
              </w:rPr>
              <w:t>يبت المجلس فيما لم يرد فيه نص صريح في هذه التعليمات وله صلاحية تفسير أي نص فيها واتخاذ القرار المناسب.</w:t>
            </w:r>
          </w:p>
        </w:tc>
      </w:tr>
    </w:tbl>
    <w:p w:rsidR="008941F0" w:rsidRPr="008941F0" w:rsidRDefault="008941F0" w:rsidP="008941F0">
      <w:pPr>
        <w:rPr>
          <w:rFonts w:ascii="Simplified Arabic" w:hAnsi="Simplified Arabic" w:cs="Simplified Arabic"/>
          <w:sz w:val="28"/>
          <w:szCs w:val="28"/>
          <w:lang w:bidi="ar-JO"/>
        </w:rPr>
      </w:pPr>
    </w:p>
    <w:p w:rsidR="00095588" w:rsidRPr="008941F0" w:rsidRDefault="00095588" w:rsidP="008941F0">
      <w:pPr>
        <w:rPr>
          <w:rFonts w:ascii="Simplified Arabic" w:hAnsi="Simplified Arabic" w:cs="Simplified Arabic"/>
          <w:sz w:val="28"/>
          <w:szCs w:val="28"/>
        </w:rPr>
      </w:pPr>
    </w:p>
    <w:sectPr w:rsidR="00095588" w:rsidRPr="008941F0" w:rsidSect="00BE303A">
      <w:headerReference w:type="default" r:id="rId12"/>
      <w:footerReference w:type="default" r:id="rId13"/>
      <w:footnotePr>
        <w:numRestart w:val="eachPage"/>
      </w:footnotePr>
      <w:pgSz w:w="11664" w:h="18720" w:code="9"/>
      <w:pgMar w:top="2880" w:right="1440" w:bottom="0" w:left="1440" w:header="864" w:footer="2592" w:gutter="0"/>
      <w:cols w:space="720"/>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A2781" w:rsidRDefault="005A2781" w:rsidP="00F33429">
      <w:pPr>
        <w:spacing w:after="0" w:line="240" w:lineRule="auto"/>
      </w:pPr>
      <w:r>
        <w:separator/>
      </w:r>
    </w:p>
  </w:endnote>
  <w:endnote w:type="continuationSeparator" w:id="0">
    <w:p w:rsidR="005A2781" w:rsidRDefault="005A2781" w:rsidP="00F334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plified Arabic">
    <w:panose1 w:val="02020603050405020304"/>
    <w:charset w:val="00"/>
    <w:family w:val="roman"/>
    <w:pitch w:val="variable"/>
    <w:sig w:usb0="00002003" w:usb1="80000000" w:usb2="00000008" w:usb3="00000000" w:csb0="00000041" w:csb1="00000000"/>
  </w:font>
  <w:font w:name="Arabic Transparent">
    <w:panose1 w:val="020B0604020202020204"/>
    <w:charset w:val="00"/>
    <w:family w:val="swiss"/>
    <w:pitch w:val="variable"/>
    <w:sig w:usb0="E0002EFF" w:usb1="C000785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l-Mohanad Bold">
    <w:altName w:val="Times New Roman"/>
    <w:panose1 w:val="02060603050605020204"/>
    <w:charset w:val="00"/>
    <w:family w:val="roman"/>
    <w:pitch w:val="variable"/>
    <w:sig w:usb0="00002007" w:usb1="00000000" w:usb2="00000008" w:usb3="00000000" w:csb0="00000051" w:csb1="00000000"/>
  </w:font>
  <w:font w:name="PT Simple Bold Ruled">
    <w:panose1 w:val="02010400000000000000"/>
    <w:charset w:val="B2"/>
    <w:family w:val="auto"/>
    <w:pitch w:val="variable"/>
    <w:sig w:usb0="00002001" w:usb1="80000000" w:usb2="00000008" w:usb3="00000000" w:csb0="0000004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276C" w:rsidRPr="00272B15" w:rsidRDefault="00AA649F" w:rsidP="004B1644">
    <w:pPr>
      <w:pStyle w:val="a3"/>
      <w:jc w:val="right"/>
      <w:rPr>
        <w:rFonts w:asciiTheme="majorHAnsi" w:hAnsiTheme="majorHAnsi"/>
        <w:b/>
        <w:bCs/>
        <w:sz w:val="26"/>
        <w:szCs w:val="26"/>
      </w:rPr>
    </w:pPr>
    <w:r w:rsidRPr="00272B15">
      <w:rPr>
        <w:b/>
        <w:bCs/>
        <w:sz w:val="26"/>
        <w:szCs w:val="26"/>
      </w:rPr>
      <w:fldChar w:fldCharType="begin"/>
    </w:r>
    <w:r w:rsidR="00FD276C" w:rsidRPr="00272B15">
      <w:rPr>
        <w:b/>
        <w:bCs/>
        <w:sz w:val="26"/>
        <w:szCs w:val="26"/>
      </w:rPr>
      <w:instrText xml:space="preserve"> PAGE   \* MERGEFORMAT </w:instrText>
    </w:r>
    <w:r w:rsidRPr="00272B15">
      <w:rPr>
        <w:b/>
        <w:bCs/>
        <w:sz w:val="26"/>
        <w:szCs w:val="26"/>
      </w:rPr>
      <w:fldChar w:fldCharType="separate"/>
    </w:r>
    <w:r w:rsidR="008F3AA0" w:rsidRPr="008F3AA0">
      <w:rPr>
        <w:rFonts w:asciiTheme="majorHAnsi" w:hAnsiTheme="majorHAnsi"/>
        <w:b/>
        <w:bCs/>
        <w:noProof/>
        <w:sz w:val="26"/>
        <w:szCs w:val="26"/>
        <w:rtl/>
      </w:rPr>
      <w:t>1</w:t>
    </w:r>
    <w:r w:rsidRPr="00272B15">
      <w:rPr>
        <w:b/>
        <w:bCs/>
        <w:sz w:val="26"/>
        <w:szCs w:val="26"/>
      </w:rPr>
      <w:fldChar w:fldCharType="end"/>
    </w:r>
    <w:r w:rsidR="00FD276C">
      <w:rPr>
        <w:rFonts w:asciiTheme="majorHAnsi" w:hAnsiTheme="majorHAnsi" w:hint="cs"/>
        <w:b/>
        <w:bCs/>
        <w:sz w:val="26"/>
        <w:szCs w:val="26"/>
        <w:rtl/>
      </w:rPr>
      <w:t xml:space="preserve">                                    </w:t>
    </w:r>
  </w:p>
  <w:p w:rsidR="00FD276C" w:rsidRPr="00F33429" w:rsidRDefault="00FD276C" w:rsidP="009E5CEF">
    <w:pPr>
      <w:pStyle w:val="a3"/>
      <w:tabs>
        <w:tab w:val="left" w:pos="3164"/>
      </w:tabs>
      <w:rPr>
        <w:b/>
        <w:bCs/>
        <w:sz w:val="26"/>
        <w:szCs w:val="26"/>
        <w:rtl/>
        <w:lang w:bidi="ar-DZ"/>
      </w:rPr>
    </w:pPr>
    <w:r>
      <w:rPr>
        <w:b/>
        <w:bCs/>
        <w:sz w:val="26"/>
        <w:szCs w:val="26"/>
        <w:rtl/>
        <w:lang w:bidi="ar-DZ"/>
      </w:rPr>
      <w:tab/>
    </w:r>
    <w:r>
      <w:rPr>
        <w:b/>
        <w:bCs/>
        <w:sz w:val="26"/>
        <w:szCs w:val="26"/>
        <w:rtl/>
        <w:lang w:bidi="ar-DZ"/>
      </w:rPr>
      <w:tab/>
    </w:r>
    <w:r>
      <w:rPr>
        <w:b/>
        <w:bCs/>
        <w:sz w:val="26"/>
        <w:szCs w:val="26"/>
        <w:rtl/>
        <w:lang w:bidi="ar-DZ"/>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A2781" w:rsidRDefault="005A2781" w:rsidP="00F33429">
      <w:pPr>
        <w:spacing w:after="0" w:line="240" w:lineRule="auto"/>
      </w:pPr>
      <w:r>
        <w:separator/>
      </w:r>
    </w:p>
  </w:footnote>
  <w:footnote w:type="continuationSeparator" w:id="0">
    <w:p w:rsidR="005A2781" w:rsidRDefault="005A2781" w:rsidP="00F3342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276C" w:rsidRPr="00461D6D" w:rsidRDefault="00FD276C" w:rsidP="00544848">
    <w:pPr>
      <w:pStyle w:val="a4"/>
      <w:rPr>
        <w:rFonts w:asciiTheme="majorHAnsi" w:eastAsiaTheme="majorEastAsia" w:hAnsiTheme="majorHAnsi" w:cs="PT Simple Bold Ruled"/>
        <w:sz w:val="20"/>
        <w:szCs w:val="20"/>
        <w:rtl/>
        <w:lang w:bidi="ar-DZ"/>
      </w:rPr>
    </w:pPr>
    <w:r>
      <w:rPr>
        <w:rFonts w:asciiTheme="majorHAnsi" w:eastAsiaTheme="majorEastAsia" w:hAnsiTheme="majorHAnsi" w:cs="PT Simple Bold Ruled" w:hint="cs"/>
        <w:sz w:val="20"/>
        <w:szCs w:val="20"/>
        <w:rtl/>
      </w:rPr>
      <w:drawing>
        <wp:anchor distT="0" distB="0" distL="114300" distR="114300" simplePos="0" relativeHeight="251661312" behindDoc="1" locked="0" layoutInCell="1" allowOverlap="1">
          <wp:simplePos x="0" y="0"/>
          <wp:positionH relativeFrom="column">
            <wp:posOffset>-862693</wp:posOffset>
          </wp:positionH>
          <wp:positionV relativeFrom="paragraph">
            <wp:posOffset>-295836</wp:posOffset>
          </wp:positionV>
          <wp:extent cx="1692585" cy="1114185"/>
          <wp:effectExtent l="19050" t="0" r="2865" b="0"/>
          <wp:wrapNone/>
          <wp:docPr id="6" name="Picture 36" descr="ÙØªÙØ¬Ø© Ø¨Ø­Ø« Ø§ÙØµÙØ± Ø¹Ù ØµÙØ±Ø© ÙÙÙØ²Ø§Ù Ø§ÙØ¹Ø¯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ÙØªÙØ¬Ø© Ø¨Ø­Ø« Ø§ÙØµÙØ± Ø¹Ù ØµÙØ±Ø© ÙÙÙØ²Ø§Ù Ø§ÙØ¹Ø¯Ù"/>
                  <pic:cNvPicPr>
                    <a:picLocks noChangeAspect="1" noChangeArrowheads="1"/>
                  </pic:cNvPicPr>
                </pic:nvPicPr>
                <pic:blipFill>
                  <a:blip r:embed="rId1"/>
                  <a:srcRect/>
                  <a:stretch>
                    <a:fillRect/>
                  </a:stretch>
                </pic:blipFill>
                <pic:spPr bwMode="auto">
                  <a:xfrm>
                    <a:off x="0" y="0"/>
                    <a:ext cx="1694180" cy="1115235"/>
                  </a:xfrm>
                  <a:prstGeom prst="rect">
                    <a:avLst/>
                  </a:prstGeom>
                  <a:noFill/>
                  <a:ln w="9525">
                    <a:noFill/>
                    <a:miter lim="800000"/>
                    <a:headEnd/>
                    <a:tailEnd/>
                  </a:ln>
                </pic:spPr>
              </pic:pic>
            </a:graphicData>
          </a:graphic>
        </wp:anchor>
      </w:drawing>
    </w:r>
    <w:r>
      <w:rPr>
        <w:rFonts w:asciiTheme="majorHAnsi" w:eastAsiaTheme="majorEastAsia" w:hAnsiTheme="majorHAnsi" w:cs="PT Simple Bold Ruled" w:hint="cs"/>
        <w:sz w:val="20"/>
        <w:szCs w:val="20"/>
        <w:rtl/>
      </w:rPr>
      <w:drawing>
        <wp:anchor distT="0" distB="0" distL="114300" distR="114300" simplePos="0" relativeHeight="251663360" behindDoc="1" locked="0" layoutInCell="1" allowOverlap="1">
          <wp:simplePos x="0" y="0"/>
          <wp:positionH relativeFrom="column">
            <wp:posOffset>2748803</wp:posOffset>
          </wp:positionH>
          <wp:positionV relativeFrom="paragraph">
            <wp:posOffset>-225911</wp:posOffset>
          </wp:positionV>
          <wp:extent cx="3361925" cy="1398495"/>
          <wp:effectExtent l="19050" t="0" r="0" b="0"/>
          <wp:wrapNone/>
          <wp:docPr id="7" name="Picture 41" descr="ÙØªÙØ¬Ø© Ø¨Ø­Ø« Ø§ÙØµÙØ± Ø¹Ù â«Ø²Ø®Ø§Ø±Ù ÙÙØªØµÙÙÙ pngâ¬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ÙØªÙØ¬Ø© Ø¨Ø­Ø« Ø§ÙØµÙØ± Ø¹Ù â«Ø²Ø®Ø§Ø±Ù ÙÙØªØµÙÙÙ pngâ¬â"/>
                  <pic:cNvPicPr>
                    <a:picLocks noChangeAspect="1" noChangeArrowheads="1"/>
                  </pic:cNvPicPr>
                </pic:nvPicPr>
                <pic:blipFill>
                  <a:blip r:embed="rId2"/>
                  <a:srcRect/>
                  <a:stretch>
                    <a:fillRect/>
                  </a:stretch>
                </pic:blipFill>
                <pic:spPr bwMode="auto">
                  <a:xfrm>
                    <a:off x="0" y="0"/>
                    <a:ext cx="3361925" cy="1398495"/>
                  </a:xfrm>
                  <a:prstGeom prst="rect">
                    <a:avLst/>
                  </a:prstGeom>
                  <a:noFill/>
                  <a:ln w="9525">
                    <a:noFill/>
                    <a:miter lim="800000"/>
                    <a:headEnd/>
                    <a:tailEnd/>
                  </a:ln>
                </pic:spPr>
              </pic:pic>
            </a:graphicData>
          </a:graphic>
        </wp:anchor>
      </w:drawing>
    </w:r>
  </w:p>
  <w:p w:rsidR="00FD276C" w:rsidRDefault="00FD276C" w:rsidP="00544848">
    <w:pPr>
      <w:pStyle w:val="a4"/>
      <w:rPr>
        <w:rFonts w:asciiTheme="majorHAnsi" w:eastAsiaTheme="majorEastAsia" w:hAnsiTheme="majorHAnsi" w:cs="PT Simple Bold Ruled"/>
        <w:sz w:val="32"/>
        <w:szCs w:val="32"/>
        <w:rtl/>
        <w:lang w:bidi="ar-DZ"/>
      </w:rPr>
    </w:pPr>
    <w:r w:rsidRPr="00A05D1D">
      <w:rPr>
        <w:rFonts w:asciiTheme="majorHAnsi" w:eastAsiaTheme="majorEastAsia" w:hAnsiTheme="majorHAnsi" w:cs="PT Simple Bold Ruled" w:hint="cs"/>
        <w:sz w:val="32"/>
        <w:szCs w:val="32"/>
        <w:rtl/>
        <w:lang w:bidi="ar-DZ"/>
      </w:rPr>
      <w:t xml:space="preserve">التعليمات </w:t>
    </w:r>
    <w:r w:rsidRPr="00461D6D">
      <w:rPr>
        <w:rFonts w:asciiTheme="majorHAnsi" w:eastAsiaTheme="majorEastAsia" w:hAnsiTheme="majorHAnsi" w:cs="PT Simple Bold Ruled" w:hint="cs"/>
        <w:b/>
        <w:bCs/>
        <w:sz w:val="32"/>
        <w:szCs w:val="32"/>
        <w:rtl/>
        <w:lang w:bidi="ar-DZ"/>
      </w:rPr>
      <w:t>والأسس</w:t>
    </w:r>
  </w:p>
  <w:p w:rsidR="00FD276C" w:rsidRDefault="008F3AA0" w:rsidP="00F33429">
    <w:pPr>
      <w:pStyle w:val="a4"/>
      <w:rPr>
        <w:lang w:bidi="ar-DZ"/>
      </w:rPr>
    </w:pPr>
    <w:r>
      <mc:AlternateContent>
        <mc:Choice Requires="wps">
          <w:drawing>
            <wp:anchor distT="0" distB="0" distL="114300" distR="114300" simplePos="0" relativeHeight="251664384" behindDoc="0" locked="0" layoutInCell="1" allowOverlap="1">
              <wp:simplePos x="0" y="0"/>
              <wp:positionH relativeFrom="column">
                <wp:posOffset>493395</wp:posOffset>
              </wp:positionH>
              <wp:positionV relativeFrom="paragraph">
                <wp:posOffset>155575</wp:posOffset>
              </wp:positionV>
              <wp:extent cx="2474595" cy="7620"/>
              <wp:effectExtent l="45720" t="41275" r="41910" b="46355"/>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474595" cy="7620"/>
                      </a:xfrm>
                      <a:prstGeom prst="straightConnector1">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2" o:spid="_x0000_s1026" type="#_x0000_t32" style="position:absolute;margin-left:38.85pt;margin-top:12.25pt;width:194.85pt;height:.6pt;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" strokeweight="6p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3B24CC"/>
    <w:multiLevelType w:val="hybridMultilevel"/>
    <w:tmpl w:val="9C7CBF38"/>
    <w:lvl w:ilvl="0" w:tplc="3F424BE0">
      <w:start w:val="1"/>
      <w:numFmt w:val="arabicAbjad"/>
      <w:lvlText w:val="%1-"/>
      <w:lvlJc w:val="center"/>
      <w:pPr>
        <w:tabs>
          <w:tab w:val="num" w:pos="720"/>
        </w:tabs>
        <w:ind w:left="720" w:right="1980" w:hanging="360"/>
      </w:pPr>
      <w:rPr>
        <w:rFonts w:hint="default"/>
      </w:rPr>
    </w:lvl>
    <w:lvl w:ilvl="1" w:tplc="04090019" w:tentative="1">
      <w:start w:val="1"/>
      <w:numFmt w:val="lowerLetter"/>
      <w:lvlText w:val="%2."/>
      <w:lvlJc w:val="left"/>
      <w:pPr>
        <w:tabs>
          <w:tab w:val="num" w:pos="180"/>
        </w:tabs>
        <w:ind w:left="180" w:right="1440" w:hanging="360"/>
      </w:pPr>
    </w:lvl>
    <w:lvl w:ilvl="2" w:tplc="0409001B" w:tentative="1">
      <w:start w:val="1"/>
      <w:numFmt w:val="lowerRoman"/>
      <w:lvlText w:val="%3."/>
      <w:lvlJc w:val="right"/>
      <w:pPr>
        <w:tabs>
          <w:tab w:val="num" w:pos="900"/>
        </w:tabs>
        <w:ind w:left="900" w:right="2160" w:hanging="180"/>
      </w:pPr>
    </w:lvl>
    <w:lvl w:ilvl="3" w:tplc="0409000F" w:tentative="1">
      <w:start w:val="1"/>
      <w:numFmt w:val="decimal"/>
      <w:lvlText w:val="%4."/>
      <w:lvlJc w:val="left"/>
      <w:pPr>
        <w:tabs>
          <w:tab w:val="num" w:pos="1620"/>
        </w:tabs>
        <w:ind w:left="1620" w:right="2880" w:hanging="360"/>
      </w:pPr>
    </w:lvl>
    <w:lvl w:ilvl="4" w:tplc="04090019" w:tentative="1">
      <w:start w:val="1"/>
      <w:numFmt w:val="lowerLetter"/>
      <w:lvlText w:val="%5."/>
      <w:lvlJc w:val="left"/>
      <w:pPr>
        <w:tabs>
          <w:tab w:val="num" w:pos="2340"/>
        </w:tabs>
        <w:ind w:left="2340" w:right="3600" w:hanging="360"/>
      </w:pPr>
    </w:lvl>
    <w:lvl w:ilvl="5" w:tplc="0409001B" w:tentative="1">
      <w:start w:val="1"/>
      <w:numFmt w:val="lowerRoman"/>
      <w:lvlText w:val="%6."/>
      <w:lvlJc w:val="right"/>
      <w:pPr>
        <w:tabs>
          <w:tab w:val="num" w:pos="3060"/>
        </w:tabs>
        <w:ind w:left="3060" w:right="4320" w:hanging="180"/>
      </w:pPr>
    </w:lvl>
    <w:lvl w:ilvl="6" w:tplc="0409000F" w:tentative="1">
      <w:start w:val="1"/>
      <w:numFmt w:val="decimal"/>
      <w:lvlText w:val="%7."/>
      <w:lvlJc w:val="left"/>
      <w:pPr>
        <w:tabs>
          <w:tab w:val="num" w:pos="3780"/>
        </w:tabs>
        <w:ind w:left="3780" w:right="5040" w:hanging="360"/>
      </w:pPr>
    </w:lvl>
    <w:lvl w:ilvl="7" w:tplc="04090019" w:tentative="1">
      <w:start w:val="1"/>
      <w:numFmt w:val="lowerLetter"/>
      <w:lvlText w:val="%8."/>
      <w:lvlJc w:val="left"/>
      <w:pPr>
        <w:tabs>
          <w:tab w:val="num" w:pos="4500"/>
        </w:tabs>
        <w:ind w:left="4500" w:right="5760" w:hanging="360"/>
      </w:pPr>
    </w:lvl>
    <w:lvl w:ilvl="8" w:tplc="0409001B" w:tentative="1">
      <w:start w:val="1"/>
      <w:numFmt w:val="lowerRoman"/>
      <w:lvlText w:val="%9."/>
      <w:lvlJc w:val="right"/>
      <w:pPr>
        <w:tabs>
          <w:tab w:val="num" w:pos="5220"/>
        </w:tabs>
        <w:ind w:left="5220" w:right="6480" w:hanging="180"/>
      </w:pPr>
    </w:lvl>
  </w:abstractNum>
  <w:abstractNum w:abstractNumId="1">
    <w:nsid w:val="07A0281A"/>
    <w:multiLevelType w:val="hybridMultilevel"/>
    <w:tmpl w:val="27601B2A"/>
    <w:lvl w:ilvl="0" w:tplc="4BBE1B42">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3646E60"/>
    <w:multiLevelType w:val="hybridMultilevel"/>
    <w:tmpl w:val="9C7CBF38"/>
    <w:lvl w:ilvl="0" w:tplc="3F424BE0">
      <w:start w:val="1"/>
      <w:numFmt w:val="arabicAbjad"/>
      <w:lvlText w:val="%1-"/>
      <w:lvlJc w:val="center"/>
      <w:pPr>
        <w:tabs>
          <w:tab w:val="num" w:pos="720"/>
        </w:tabs>
        <w:ind w:left="720" w:right="1980" w:hanging="360"/>
      </w:pPr>
      <w:rPr>
        <w:rFonts w:hint="default"/>
      </w:rPr>
    </w:lvl>
    <w:lvl w:ilvl="1" w:tplc="04090019" w:tentative="1">
      <w:start w:val="1"/>
      <w:numFmt w:val="lowerLetter"/>
      <w:lvlText w:val="%2."/>
      <w:lvlJc w:val="left"/>
      <w:pPr>
        <w:tabs>
          <w:tab w:val="num" w:pos="180"/>
        </w:tabs>
        <w:ind w:left="180" w:right="1440" w:hanging="360"/>
      </w:pPr>
    </w:lvl>
    <w:lvl w:ilvl="2" w:tplc="0409001B" w:tentative="1">
      <w:start w:val="1"/>
      <w:numFmt w:val="lowerRoman"/>
      <w:lvlText w:val="%3."/>
      <w:lvlJc w:val="right"/>
      <w:pPr>
        <w:tabs>
          <w:tab w:val="num" w:pos="900"/>
        </w:tabs>
        <w:ind w:left="900" w:right="2160" w:hanging="180"/>
      </w:pPr>
    </w:lvl>
    <w:lvl w:ilvl="3" w:tplc="0409000F" w:tentative="1">
      <w:start w:val="1"/>
      <w:numFmt w:val="decimal"/>
      <w:lvlText w:val="%4."/>
      <w:lvlJc w:val="left"/>
      <w:pPr>
        <w:tabs>
          <w:tab w:val="num" w:pos="1620"/>
        </w:tabs>
        <w:ind w:left="1620" w:right="2880" w:hanging="360"/>
      </w:pPr>
    </w:lvl>
    <w:lvl w:ilvl="4" w:tplc="04090019" w:tentative="1">
      <w:start w:val="1"/>
      <w:numFmt w:val="lowerLetter"/>
      <w:lvlText w:val="%5."/>
      <w:lvlJc w:val="left"/>
      <w:pPr>
        <w:tabs>
          <w:tab w:val="num" w:pos="2340"/>
        </w:tabs>
        <w:ind w:left="2340" w:right="3600" w:hanging="360"/>
      </w:pPr>
    </w:lvl>
    <w:lvl w:ilvl="5" w:tplc="0409001B" w:tentative="1">
      <w:start w:val="1"/>
      <w:numFmt w:val="lowerRoman"/>
      <w:lvlText w:val="%6."/>
      <w:lvlJc w:val="right"/>
      <w:pPr>
        <w:tabs>
          <w:tab w:val="num" w:pos="3060"/>
        </w:tabs>
        <w:ind w:left="3060" w:right="4320" w:hanging="180"/>
      </w:pPr>
    </w:lvl>
    <w:lvl w:ilvl="6" w:tplc="0409000F" w:tentative="1">
      <w:start w:val="1"/>
      <w:numFmt w:val="decimal"/>
      <w:lvlText w:val="%7."/>
      <w:lvlJc w:val="left"/>
      <w:pPr>
        <w:tabs>
          <w:tab w:val="num" w:pos="3780"/>
        </w:tabs>
        <w:ind w:left="3780" w:right="5040" w:hanging="360"/>
      </w:pPr>
    </w:lvl>
    <w:lvl w:ilvl="7" w:tplc="04090019" w:tentative="1">
      <w:start w:val="1"/>
      <w:numFmt w:val="lowerLetter"/>
      <w:lvlText w:val="%8."/>
      <w:lvlJc w:val="left"/>
      <w:pPr>
        <w:tabs>
          <w:tab w:val="num" w:pos="4500"/>
        </w:tabs>
        <w:ind w:left="4500" w:right="5760" w:hanging="360"/>
      </w:pPr>
    </w:lvl>
    <w:lvl w:ilvl="8" w:tplc="0409001B" w:tentative="1">
      <w:start w:val="1"/>
      <w:numFmt w:val="lowerRoman"/>
      <w:lvlText w:val="%9."/>
      <w:lvlJc w:val="right"/>
      <w:pPr>
        <w:tabs>
          <w:tab w:val="num" w:pos="5220"/>
        </w:tabs>
        <w:ind w:left="5220" w:right="6480" w:hanging="180"/>
      </w:pPr>
    </w:lvl>
  </w:abstractNum>
  <w:abstractNum w:abstractNumId="3">
    <w:nsid w:val="2E595332"/>
    <w:multiLevelType w:val="hybridMultilevel"/>
    <w:tmpl w:val="02A6DAAE"/>
    <w:lvl w:ilvl="0" w:tplc="EC9EF2BE">
      <w:start w:val="1"/>
      <w:numFmt w:val="bullet"/>
      <w:lvlText w:val="-"/>
      <w:lvlJc w:val="left"/>
      <w:pPr>
        <w:ind w:left="1080" w:hanging="360"/>
      </w:pPr>
      <w:rPr>
        <w:rFonts w:ascii="Simplified Arabic" w:eastAsia="Times New Roman" w:hAnsi="Simplified Arabic" w:cs="Simplified Arabic"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34167EF5"/>
    <w:multiLevelType w:val="hybridMultilevel"/>
    <w:tmpl w:val="166EE1E2"/>
    <w:lvl w:ilvl="0" w:tplc="4DC6243A">
      <w:start w:val="1"/>
      <w:numFmt w:val="arabicAlpha"/>
      <w:lvlText w:val="%1)"/>
      <w:lvlJc w:val="left"/>
      <w:pPr>
        <w:ind w:left="432" w:hanging="360"/>
      </w:pPr>
      <w:rPr>
        <w:rFonts w:hint="default"/>
      </w:rPr>
    </w:lvl>
    <w:lvl w:ilvl="1" w:tplc="04090019" w:tentative="1">
      <w:start w:val="1"/>
      <w:numFmt w:val="lowerLetter"/>
      <w:lvlText w:val="%2."/>
      <w:lvlJc w:val="left"/>
      <w:pPr>
        <w:ind w:left="1152" w:hanging="360"/>
      </w:pPr>
    </w:lvl>
    <w:lvl w:ilvl="2" w:tplc="0409001B" w:tentative="1">
      <w:start w:val="1"/>
      <w:numFmt w:val="lowerRoman"/>
      <w:lvlText w:val="%3."/>
      <w:lvlJc w:val="right"/>
      <w:pPr>
        <w:ind w:left="1872" w:hanging="180"/>
      </w:pPr>
    </w:lvl>
    <w:lvl w:ilvl="3" w:tplc="0409000F" w:tentative="1">
      <w:start w:val="1"/>
      <w:numFmt w:val="decimal"/>
      <w:lvlText w:val="%4."/>
      <w:lvlJc w:val="left"/>
      <w:pPr>
        <w:ind w:left="2592" w:hanging="360"/>
      </w:pPr>
    </w:lvl>
    <w:lvl w:ilvl="4" w:tplc="04090019" w:tentative="1">
      <w:start w:val="1"/>
      <w:numFmt w:val="lowerLetter"/>
      <w:lvlText w:val="%5."/>
      <w:lvlJc w:val="left"/>
      <w:pPr>
        <w:ind w:left="3312" w:hanging="360"/>
      </w:pPr>
    </w:lvl>
    <w:lvl w:ilvl="5" w:tplc="0409001B" w:tentative="1">
      <w:start w:val="1"/>
      <w:numFmt w:val="lowerRoman"/>
      <w:lvlText w:val="%6."/>
      <w:lvlJc w:val="right"/>
      <w:pPr>
        <w:ind w:left="4032" w:hanging="180"/>
      </w:pPr>
    </w:lvl>
    <w:lvl w:ilvl="6" w:tplc="0409000F" w:tentative="1">
      <w:start w:val="1"/>
      <w:numFmt w:val="decimal"/>
      <w:lvlText w:val="%7."/>
      <w:lvlJc w:val="left"/>
      <w:pPr>
        <w:ind w:left="4752" w:hanging="360"/>
      </w:pPr>
    </w:lvl>
    <w:lvl w:ilvl="7" w:tplc="04090019" w:tentative="1">
      <w:start w:val="1"/>
      <w:numFmt w:val="lowerLetter"/>
      <w:lvlText w:val="%8."/>
      <w:lvlJc w:val="left"/>
      <w:pPr>
        <w:ind w:left="5472" w:hanging="360"/>
      </w:pPr>
    </w:lvl>
    <w:lvl w:ilvl="8" w:tplc="0409001B" w:tentative="1">
      <w:start w:val="1"/>
      <w:numFmt w:val="lowerRoman"/>
      <w:lvlText w:val="%9."/>
      <w:lvlJc w:val="right"/>
      <w:pPr>
        <w:ind w:left="6192" w:hanging="180"/>
      </w:pPr>
    </w:lvl>
  </w:abstractNum>
  <w:abstractNum w:abstractNumId="5">
    <w:nsid w:val="40D56B9A"/>
    <w:multiLevelType w:val="hybridMultilevel"/>
    <w:tmpl w:val="6D14327C"/>
    <w:lvl w:ilvl="0" w:tplc="24924438">
      <w:start w:val="1"/>
      <w:numFmt w:val="arabicAbjad"/>
      <w:lvlText w:val="%1."/>
      <w:lvlJc w:val="left"/>
      <w:pPr>
        <w:ind w:left="720" w:hanging="360"/>
      </w:pPr>
      <w:rPr>
        <w:rFonts w:hint="default"/>
      </w:rPr>
    </w:lvl>
    <w:lvl w:ilvl="1" w:tplc="04090013">
      <w:start w:val="1"/>
      <w:numFmt w:val="arabicAlpha"/>
      <w:lvlText w:val="%2-"/>
      <w:lvlJc w:val="center"/>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3B35205"/>
    <w:multiLevelType w:val="hybridMultilevel"/>
    <w:tmpl w:val="C59EEF98"/>
    <w:lvl w:ilvl="0" w:tplc="3F424BE0">
      <w:start w:val="1"/>
      <w:numFmt w:val="arabicAbjad"/>
      <w:lvlText w:val="%1-"/>
      <w:lvlJc w:val="center"/>
      <w:pPr>
        <w:tabs>
          <w:tab w:val="num" w:pos="1080"/>
        </w:tabs>
        <w:ind w:left="1080" w:right="2520" w:hanging="360"/>
      </w:pPr>
      <w:rPr>
        <w:rFonts w:hint="default"/>
      </w:rPr>
    </w:lvl>
    <w:lvl w:ilvl="1" w:tplc="4CACD4AC">
      <w:start w:val="1"/>
      <w:numFmt w:val="arabicAlpha"/>
      <w:lvlText w:val="%2)"/>
      <w:lvlJc w:val="left"/>
      <w:pPr>
        <w:ind w:left="2160" w:hanging="720"/>
      </w:pPr>
      <w:rPr>
        <w:rFonts w:hint="default"/>
      </w:rPr>
    </w:lvl>
    <w:lvl w:ilvl="2" w:tplc="0409001B" w:tentative="1">
      <w:start w:val="1"/>
      <w:numFmt w:val="lowerRoman"/>
      <w:lvlText w:val="%3."/>
      <w:lvlJc w:val="right"/>
      <w:pPr>
        <w:tabs>
          <w:tab w:val="num" w:pos="2520"/>
        </w:tabs>
        <w:ind w:left="2520" w:right="3960" w:hanging="180"/>
      </w:pPr>
    </w:lvl>
    <w:lvl w:ilvl="3" w:tplc="0409000F" w:tentative="1">
      <w:start w:val="1"/>
      <w:numFmt w:val="decimal"/>
      <w:lvlText w:val="%4."/>
      <w:lvlJc w:val="left"/>
      <w:pPr>
        <w:tabs>
          <w:tab w:val="num" w:pos="3240"/>
        </w:tabs>
        <w:ind w:left="3240" w:right="4680" w:hanging="360"/>
      </w:pPr>
    </w:lvl>
    <w:lvl w:ilvl="4" w:tplc="04090019" w:tentative="1">
      <w:start w:val="1"/>
      <w:numFmt w:val="lowerLetter"/>
      <w:lvlText w:val="%5."/>
      <w:lvlJc w:val="left"/>
      <w:pPr>
        <w:tabs>
          <w:tab w:val="num" w:pos="3960"/>
        </w:tabs>
        <w:ind w:left="3960" w:right="5400" w:hanging="360"/>
      </w:pPr>
    </w:lvl>
    <w:lvl w:ilvl="5" w:tplc="0409001B" w:tentative="1">
      <w:start w:val="1"/>
      <w:numFmt w:val="lowerRoman"/>
      <w:lvlText w:val="%6."/>
      <w:lvlJc w:val="right"/>
      <w:pPr>
        <w:tabs>
          <w:tab w:val="num" w:pos="4680"/>
        </w:tabs>
        <w:ind w:left="4680" w:right="6120" w:hanging="180"/>
      </w:pPr>
    </w:lvl>
    <w:lvl w:ilvl="6" w:tplc="0409000F" w:tentative="1">
      <w:start w:val="1"/>
      <w:numFmt w:val="decimal"/>
      <w:lvlText w:val="%7."/>
      <w:lvlJc w:val="left"/>
      <w:pPr>
        <w:tabs>
          <w:tab w:val="num" w:pos="5400"/>
        </w:tabs>
        <w:ind w:left="5400" w:right="6840" w:hanging="360"/>
      </w:pPr>
    </w:lvl>
    <w:lvl w:ilvl="7" w:tplc="04090019" w:tentative="1">
      <w:start w:val="1"/>
      <w:numFmt w:val="lowerLetter"/>
      <w:lvlText w:val="%8."/>
      <w:lvlJc w:val="left"/>
      <w:pPr>
        <w:tabs>
          <w:tab w:val="num" w:pos="6120"/>
        </w:tabs>
        <w:ind w:left="6120" w:right="7560" w:hanging="360"/>
      </w:pPr>
    </w:lvl>
    <w:lvl w:ilvl="8" w:tplc="0409001B" w:tentative="1">
      <w:start w:val="1"/>
      <w:numFmt w:val="lowerRoman"/>
      <w:lvlText w:val="%9."/>
      <w:lvlJc w:val="right"/>
      <w:pPr>
        <w:tabs>
          <w:tab w:val="num" w:pos="6840"/>
        </w:tabs>
        <w:ind w:left="6840" w:right="8280" w:hanging="180"/>
      </w:pPr>
    </w:lvl>
  </w:abstractNum>
  <w:abstractNum w:abstractNumId="7">
    <w:nsid w:val="5EC45776"/>
    <w:multiLevelType w:val="hybridMultilevel"/>
    <w:tmpl w:val="49641248"/>
    <w:lvl w:ilvl="0" w:tplc="F8DEFE4C">
      <w:start w:val="1"/>
      <w:numFmt w:val="bullet"/>
      <w:lvlText w:val=""/>
      <w:lvlJc w:val="left"/>
      <w:pPr>
        <w:ind w:left="1440" w:hanging="360"/>
      </w:pPr>
      <w:rPr>
        <w:rFonts w:ascii="Symbol" w:eastAsia="Times New Roman" w:hAnsi="Symbol" w:cs="Simplified Arabic"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nsid w:val="6BD16E12"/>
    <w:multiLevelType w:val="hybridMultilevel"/>
    <w:tmpl w:val="9C7CBF38"/>
    <w:lvl w:ilvl="0" w:tplc="3F424BE0">
      <w:start w:val="1"/>
      <w:numFmt w:val="arabicAbjad"/>
      <w:lvlText w:val="%1-"/>
      <w:lvlJc w:val="center"/>
      <w:pPr>
        <w:tabs>
          <w:tab w:val="num" w:pos="1080"/>
        </w:tabs>
        <w:ind w:left="1080" w:right="1980" w:hanging="360"/>
      </w:pPr>
      <w:rPr>
        <w:rFonts w:hint="default"/>
      </w:rPr>
    </w:lvl>
    <w:lvl w:ilvl="1" w:tplc="04090019" w:tentative="1">
      <w:start w:val="1"/>
      <w:numFmt w:val="lowerLetter"/>
      <w:lvlText w:val="%2."/>
      <w:lvlJc w:val="left"/>
      <w:pPr>
        <w:tabs>
          <w:tab w:val="num" w:pos="540"/>
        </w:tabs>
        <w:ind w:left="540" w:right="1440" w:hanging="360"/>
      </w:pPr>
    </w:lvl>
    <w:lvl w:ilvl="2" w:tplc="0409001B" w:tentative="1">
      <w:start w:val="1"/>
      <w:numFmt w:val="lowerRoman"/>
      <w:lvlText w:val="%3."/>
      <w:lvlJc w:val="right"/>
      <w:pPr>
        <w:tabs>
          <w:tab w:val="num" w:pos="1260"/>
        </w:tabs>
        <w:ind w:left="1260" w:right="2160" w:hanging="180"/>
      </w:pPr>
    </w:lvl>
    <w:lvl w:ilvl="3" w:tplc="0409000F" w:tentative="1">
      <w:start w:val="1"/>
      <w:numFmt w:val="decimal"/>
      <w:lvlText w:val="%4."/>
      <w:lvlJc w:val="left"/>
      <w:pPr>
        <w:tabs>
          <w:tab w:val="num" w:pos="1980"/>
        </w:tabs>
        <w:ind w:left="1980" w:right="2880" w:hanging="360"/>
      </w:pPr>
    </w:lvl>
    <w:lvl w:ilvl="4" w:tplc="04090019" w:tentative="1">
      <w:start w:val="1"/>
      <w:numFmt w:val="lowerLetter"/>
      <w:lvlText w:val="%5."/>
      <w:lvlJc w:val="left"/>
      <w:pPr>
        <w:tabs>
          <w:tab w:val="num" w:pos="2700"/>
        </w:tabs>
        <w:ind w:left="2700" w:right="3600" w:hanging="360"/>
      </w:pPr>
    </w:lvl>
    <w:lvl w:ilvl="5" w:tplc="0409001B" w:tentative="1">
      <w:start w:val="1"/>
      <w:numFmt w:val="lowerRoman"/>
      <w:lvlText w:val="%6."/>
      <w:lvlJc w:val="right"/>
      <w:pPr>
        <w:tabs>
          <w:tab w:val="num" w:pos="3420"/>
        </w:tabs>
        <w:ind w:left="3420" w:right="4320" w:hanging="180"/>
      </w:pPr>
    </w:lvl>
    <w:lvl w:ilvl="6" w:tplc="0409000F" w:tentative="1">
      <w:start w:val="1"/>
      <w:numFmt w:val="decimal"/>
      <w:lvlText w:val="%7."/>
      <w:lvlJc w:val="left"/>
      <w:pPr>
        <w:tabs>
          <w:tab w:val="num" w:pos="4140"/>
        </w:tabs>
        <w:ind w:left="4140" w:right="5040" w:hanging="360"/>
      </w:pPr>
    </w:lvl>
    <w:lvl w:ilvl="7" w:tplc="04090019" w:tentative="1">
      <w:start w:val="1"/>
      <w:numFmt w:val="lowerLetter"/>
      <w:lvlText w:val="%8."/>
      <w:lvlJc w:val="left"/>
      <w:pPr>
        <w:tabs>
          <w:tab w:val="num" w:pos="4860"/>
        </w:tabs>
        <w:ind w:left="4860" w:right="5760" w:hanging="360"/>
      </w:pPr>
    </w:lvl>
    <w:lvl w:ilvl="8" w:tplc="0409001B" w:tentative="1">
      <w:start w:val="1"/>
      <w:numFmt w:val="lowerRoman"/>
      <w:lvlText w:val="%9."/>
      <w:lvlJc w:val="right"/>
      <w:pPr>
        <w:tabs>
          <w:tab w:val="num" w:pos="5580"/>
        </w:tabs>
        <w:ind w:left="5580" w:right="6480" w:hanging="180"/>
      </w:pPr>
    </w:lvl>
  </w:abstractNum>
  <w:num w:numId="1">
    <w:abstractNumId w:val="1"/>
  </w:num>
  <w:num w:numId="2">
    <w:abstractNumId w:val="3"/>
  </w:num>
  <w:num w:numId="3">
    <w:abstractNumId w:val="7"/>
  </w:num>
  <w:num w:numId="4">
    <w:abstractNumId w:val="8"/>
  </w:num>
  <w:num w:numId="5">
    <w:abstractNumId w:val="6"/>
  </w:num>
  <w:num w:numId="6">
    <w:abstractNumId w:val="4"/>
  </w:num>
  <w:num w:numId="7">
    <w:abstractNumId w:val="0"/>
  </w:num>
  <w:num w:numId="8">
    <w:abstractNumId w:val="2"/>
  </w:num>
  <w:num w:numId="9">
    <w:abstractNumId w:val="5"/>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hdrShapeDefaults>
    <o:shapedefaults v:ext="edit" spidmax="2049"/>
  </w:hdrShapeDefault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429"/>
    <w:rsid w:val="00001B29"/>
    <w:rsid w:val="00016D4F"/>
    <w:rsid w:val="00021D26"/>
    <w:rsid w:val="00023107"/>
    <w:rsid w:val="00024F22"/>
    <w:rsid w:val="00043633"/>
    <w:rsid w:val="00043F54"/>
    <w:rsid w:val="00047324"/>
    <w:rsid w:val="0005031F"/>
    <w:rsid w:val="0005335C"/>
    <w:rsid w:val="00074C4E"/>
    <w:rsid w:val="00080118"/>
    <w:rsid w:val="00095588"/>
    <w:rsid w:val="000968DE"/>
    <w:rsid w:val="000A7A0F"/>
    <w:rsid w:val="000B30FA"/>
    <w:rsid w:val="000C27B3"/>
    <w:rsid w:val="000F0403"/>
    <w:rsid w:val="000F2E41"/>
    <w:rsid w:val="00115DB4"/>
    <w:rsid w:val="0014459F"/>
    <w:rsid w:val="00144681"/>
    <w:rsid w:val="00150F87"/>
    <w:rsid w:val="00151149"/>
    <w:rsid w:val="00151FFC"/>
    <w:rsid w:val="001560A4"/>
    <w:rsid w:val="001576A6"/>
    <w:rsid w:val="00162339"/>
    <w:rsid w:val="00170D9C"/>
    <w:rsid w:val="00176688"/>
    <w:rsid w:val="00187293"/>
    <w:rsid w:val="00195D4D"/>
    <w:rsid w:val="001A495A"/>
    <w:rsid w:val="001D4E52"/>
    <w:rsid w:val="001E2687"/>
    <w:rsid w:val="001F024A"/>
    <w:rsid w:val="00202591"/>
    <w:rsid w:val="00212110"/>
    <w:rsid w:val="002158D5"/>
    <w:rsid w:val="00217BFB"/>
    <w:rsid w:val="00221270"/>
    <w:rsid w:val="00223FED"/>
    <w:rsid w:val="002256DC"/>
    <w:rsid w:val="00231D1C"/>
    <w:rsid w:val="00251601"/>
    <w:rsid w:val="00253024"/>
    <w:rsid w:val="0026222E"/>
    <w:rsid w:val="00272B15"/>
    <w:rsid w:val="0028426D"/>
    <w:rsid w:val="00286495"/>
    <w:rsid w:val="002948FC"/>
    <w:rsid w:val="002A1D06"/>
    <w:rsid w:val="002C0BDA"/>
    <w:rsid w:val="002C32A8"/>
    <w:rsid w:val="002C334E"/>
    <w:rsid w:val="002E69FF"/>
    <w:rsid w:val="002F09C9"/>
    <w:rsid w:val="002F6249"/>
    <w:rsid w:val="00303668"/>
    <w:rsid w:val="00307D3B"/>
    <w:rsid w:val="00310D7F"/>
    <w:rsid w:val="00311ABC"/>
    <w:rsid w:val="0031611C"/>
    <w:rsid w:val="00321CFF"/>
    <w:rsid w:val="00331681"/>
    <w:rsid w:val="00337175"/>
    <w:rsid w:val="00343112"/>
    <w:rsid w:val="00343694"/>
    <w:rsid w:val="00361A65"/>
    <w:rsid w:val="0038033F"/>
    <w:rsid w:val="003878EB"/>
    <w:rsid w:val="00396EE6"/>
    <w:rsid w:val="003A15B9"/>
    <w:rsid w:val="003A57BA"/>
    <w:rsid w:val="003B7FA8"/>
    <w:rsid w:val="003D1C95"/>
    <w:rsid w:val="003D4184"/>
    <w:rsid w:val="003E5EBC"/>
    <w:rsid w:val="003F323C"/>
    <w:rsid w:val="00402424"/>
    <w:rsid w:val="004131F1"/>
    <w:rsid w:val="00420FBF"/>
    <w:rsid w:val="00421C75"/>
    <w:rsid w:val="00436CFE"/>
    <w:rsid w:val="00444842"/>
    <w:rsid w:val="00454374"/>
    <w:rsid w:val="00461D6D"/>
    <w:rsid w:val="00482E91"/>
    <w:rsid w:val="004922B6"/>
    <w:rsid w:val="004979BB"/>
    <w:rsid w:val="004A30C0"/>
    <w:rsid w:val="004A3F22"/>
    <w:rsid w:val="004B1644"/>
    <w:rsid w:val="004C54F5"/>
    <w:rsid w:val="004E0E0F"/>
    <w:rsid w:val="004E18CE"/>
    <w:rsid w:val="004E7873"/>
    <w:rsid w:val="005052E0"/>
    <w:rsid w:val="0051366D"/>
    <w:rsid w:val="00531645"/>
    <w:rsid w:val="00537C2D"/>
    <w:rsid w:val="00544848"/>
    <w:rsid w:val="00553D2E"/>
    <w:rsid w:val="00555774"/>
    <w:rsid w:val="005838E4"/>
    <w:rsid w:val="005A2781"/>
    <w:rsid w:val="005A4CEA"/>
    <w:rsid w:val="005B76B1"/>
    <w:rsid w:val="005D2023"/>
    <w:rsid w:val="005D6825"/>
    <w:rsid w:val="005F7660"/>
    <w:rsid w:val="00611871"/>
    <w:rsid w:val="00622BA7"/>
    <w:rsid w:val="006336A8"/>
    <w:rsid w:val="00645C47"/>
    <w:rsid w:val="0069137A"/>
    <w:rsid w:val="006A7337"/>
    <w:rsid w:val="006C376A"/>
    <w:rsid w:val="006D4BA9"/>
    <w:rsid w:val="006F17B7"/>
    <w:rsid w:val="006F3576"/>
    <w:rsid w:val="00716591"/>
    <w:rsid w:val="00733678"/>
    <w:rsid w:val="00733F08"/>
    <w:rsid w:val="0073651F"/>
    <w:rsid w:val="00747FE6"/>
    <w:rsid w:val="00770683"/>
    <w:rsid w:val="00770FE0"/>
    <w:rsid w:val="00772EAA"/>
    <w:rsid w:val="00793C27"/>
    <w:rsid w:val="00795915"/>
    <w:rsid w:val="007A4C59"/>
    <w:rsid w:val="007B2AAC"/>
    <w:rsid w:val="007D3828"/>
    <w:rsid w:val="007E6763"/>
    <w:rsid w:val="00815986"/>
    <w:rsid w:val="0082100D"/>
    <w:rsid w:val="00823C7D"/>
    <w:rsid w:val="008339D8"/>
    <w:rsid w:val="008561A8"/>
    <w:rsid w:val="00857C92"/>
    <w:rsid w:val="008676D9"/>
    <w:rsid w:val="0087096A"/>
    <w:rsid w:val="00874881"/>
    <w:rsid w:val="0087670A"/>
    <w:rsid w:val="00886385"/>
    <w:rsid w:val="008941F0"/>
    <w:rsid w:val="008A15C2"/>
    <w:rsid w:val="008A3D3E"/>
    <w:rsid w:val="008C6112"/>
    <w:rsid w:val="008D2094"/>
    <w:rsid w:val="008D20D8"/>
    <w:rsid w:val="008D369C"/>
    <w:rsid w:val="008D41CE"/>
    <w:rsid w:val="008D4659"/>
    <w:rsid w:val="008F28F1"/>
    <w:rsid w:val="008F3AA0"/>
    <w:rsid w:val="008F6166"/>
    <w:rsid w:val="008F787D"/>
    <w:rsid w:val="008F7F04"/>
    <w:rsid w:val="00902282"/>
    <w:rsid w:val="00907F3C"/>
    <w:rsid w:val="00914052"/>
    <w:rsid w:val="00935B7C"/>
    <w:rsid w:val="00936B0F"/>
    <w:rsid w:val="00946784"/>
    <w:rsid w:val="00954875"/>
    <w:rsid w:val="00955C2B"/>
    <w:rsid w:val="009725FF"/>
    <w:rsid w:val="009833B2"/>
    <w:rsid w:val="00996B88"/>
    <w:rsid w:val="009A4F94"/>
    <w:rsid w:val="009C13D3"/>
    <w:rsid w:val="009D59F0"/>
    <w:rsid w:val="009D7381"/>
    <w:rsid w:val="009E5CEF"/>
    <w:rsid w:val="009E772D"/>
    <w:rsid w:val="009F74FC"/>
    <w:rsid w:val="00A007EB"/>
    <w:rsid w:val="00A05E93"/>
    <w:rsid w:val="00A204A3"/>
    <w:rsid w:val="00A32F7F"/>
    <w:rsid w:val="00A33B07"/>
    <w:rsid w:val="00A43EDC"/>
    <w:rsid w:val="00A474C0"/>
    <w:rsid w:val="00A5026D"/>
    <w:rsid w:val="00A516CC"/>
    <w:rsid w:val="00A5578D"/>
    <w:rsid w:val="00A63497"/>
    <w:rsid w:val="00A71855"/>
    <w:rsid w:val="00A73F56"/>
    <w:rsid w:val="00A851FD"/>
    <w:rsid w:val="00AA649F"/>
    <w:rsid w:val="00AA6CCD"/>
    <w:rsid w:val="00AB21CC"/>
    <w:rsid w:val="00AB3466"/>
    <w:rsid w:val="00AB5071"/>
    <w:rsid w:val="00AC2E51"/>
    <w:rsid w:val="00AC35FB"/>
    <w:rsid w:val="00AE059B"/>
    <w:rsid w:val="00AE58E1"/>
    <w:rsid w:val="00B01824"/>
    <w:rsid w:val="00B05073"/>
    <w:rsid w:val="00B27B9B"/>
    <w:rsid w:val="00B32F31"/>
    <w:rsid w:val="00B45030"/>
    <w:rsid w:val="00B5182C"/>
    <w:rsid w:val="00B565BC"/>
    <w:rsid w:val="00B728FC"/>
    <w:rsid w:val="00B72D5C"/>
    <w:rsid w:val="00B80F8F"/>
    <w:rsid w:val="00B83175"/>
    <w:rsid w:val="00B856DD"/>
    <w:rsid w:val="00B858C7"/>
    <w:rsid w:val="00B93509"/>
    <w:rsid w:val="00BA09F5"/>
    <w:rsid w:val="00BA7727"/>
    <w:rsid w:val="00BB3E04"/>
    <w:rsid w:val="00BB5D59"/>
    <w:rsid w:val="00BB6A4E"/>
    <w:rsid w:val="00BC3D4C"/>
    <w:rsid w:val="00BC48C5"/>
    <w:rsid w:val="00BD5802"/>
    <w:rsid w:val="00BD726C"/>
    <w:rsid w:val="00BD7BA7"/>
    <w:rsid w:val="00BE303A"/>
    <w:rsid w:val="00BE602C"/>
    <w:rsid w:val="00BF13FB"/>
    <w:rsid w:val="00C03666"/>
    <w:rsid w:val="00C15AFE"/>
    <w:rsid w:val="00C329F0"/>
    <w:rsid w:val="00C40FC8"/>
    <w:rsid w:val="00C44C42"/>
    <w:rsid w:val="00C64E66"/>
    <w:rsid w:val="00C67394"/>
    <w:rsid w:val="00C73FC8"/>
    <w:rsid w:val="00C87E14"/>
    <w:rsid w:val="00C9175D"/>
    <w:rsid w:val="00C94BCB"/>
    <w:rsid w:val="00CA1B33"/>
    <w:rsid w:val="00CB2083"/>
    <w:rsid w:val="00CB59E8"/>
    <w:rsid w:val="00CB6041"/>
    <w:rsid w:val="00CD66E2"/>
    <w:rsid w:val="00CE1E02"/>
    <w:rsid w:val="00CF0CBE"/>
    <w:rsid w:val="00CF79AE"/>
    <w:rsid w:val="00D0296B"/>
    <w:rsid w:val="00D10A39"/>
    <w:rsid w:val="00D1242C"/>
    <w:rsid w:val="00D15DB8"/>
    <w:rsid w:val="00D1782C"/>
    <w:rsid w:val="00D21802"/>
    <w:rsid w:val="00D246B0"/>
    <w:rsid w:val="00D330EE"/>
    <w:rsid w:val="00D3576F"/>
    <w:rsid w:val="00D401E4"/>
    <w:rsid w:val="00D42F64"/>
    <w:rsid w:val="00D431E1"/>
    <w:rsid w:val="00D51D2C"/>
    <w:rsid w:val="00D71290"/>
    <w:rsid w:val="00D921DA"/>
    <w:rsid w:val="00D94F66"/>
    <w:rsid w:val="00DA4A47"/>
    <w:rsid w:val="00DB05ED"/>
    <w:rsid w:val="00DD32F8"/>
    <w:rsid w:val="00DE6F80"/>
    <w:rsid w:val="00DE797B"/>
    <w:rsid w:val="00DF1895"/>
    <w:rsid w:val="00DF5DA2"/>
    <w:rsid w:val="00E24201"/>
    <w:rsid w:val="00E26B1B"/>
    <w:rsid w:val="00E30E8B"/>
    <w:rsid w:val="00E31E9E"/>
    <w:rsid w:val="00E439E7"/>
    <w:rsid w:val="00E51B07"/>
    <w:rsid w:val="00E672AA"/>
    <w:rsid w:val="00E67AD5"/>
    <w:rsid w:val="00E728C9"/>
    <w:rsid w:val="00E83A50"/>
    <w:rsid w:val="00E86E0B"/>
    <w:rsid w:val="00E90E71"/>
    <w:rsid w:val="00EA60BE"/>
    <w:rsid w:val="00EB66C8"/>
    <w:rsid w:val="00EE6DDC"/>
    <w:rsid w:val="00EF2789"/>
    <w:rsid w:val="00F10BCC"/>
    <w:rsid w:val="00F27A35"/>
    <w:rsid w:val="00F33429"/>
    <w:rsid w:val="00F37910"/>
    <w:rsid w:val="00F54349"/>
    <w:rsid w:val="00F65DE7"/>
    <w:rsid w:val="00F7689C"/>
    <w:rsid w:val="00F76D3A"/>
    <w:rsid w:val="00F84DE7"/>
    <w:rsid w:val="00F856D5"/>
    <w:rsid w:val="00F959EF"/>
    <w:rsid w:val="00F9790B"/>
    <w:rsid w:val="00FD276C"/>
    <w:rsid w:val="00FD44FD"/>
    <w:rsid w:val="00FE19EF"/>
    <w:rsid w:val="00FF5C08"/>
    <w:rsid w:val="00FF6F4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endnote reference" w:uiPriority="0"/>
    <w:lsdException w:name="endnote text"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Body Text Indent 3" w:uiPriority="0"/>
    <w:lsdException w:name="Strong" w:semiHidden="0" w:uiPriority="22" w:unhideWhenUsed="0" w:qFormat="1"/>
    <w:lsdException w:name="Emphasis" w:semiHidden="0" w:uiPriority="20" w:unhideWhenUsed="0" w:qFormat="1"/>
    <w:lsdException w:name="Plai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36A8"/>
    <w:pPr>
      <w:bidi/>
    </w:pPr>
  </w:style>
  <w:style w:type="paragraph" w:styleId="1">
    <w:name w:val="heading 1"/>
    <w:basedOn w:val="a"/>
    <w:next w:val="a"/>
    <w:link w:val="1Char"/>
    <w:qFormat/>
    <w:rsid w:val="00A516CC"/>
    <w:pPr>
      <w:keepNext/>
      <w:tabs>
        <w:tab w:val="left" w:pos="752"/>
      </w:tabs>
      <w:spacing w:after="0" w:line="240" w:lineRule="auto"/>
      <w:jc w:val="center"/>
      <w:outlineLvl w:val="0"/>
    </w:pPr>
    <w:rPr>
      <w:rFonts w:ascii="Times New Roman" w:eastAsia="Times New Roman" w:hAnsi="Times New Roman" w:cs="Arabic Transparent"/>
      <w:b/>
      <w:bCs/>
      <w:snapToGrid w:val="0"/>
      <w:kern w:val="40"/>
      <w:sz w:val="24"/>
      <w:szCs w:val="24"/>
      <w:lang w:eastAsia="ar-SA" w:bidi="ar-JO"/>
    </w:rPr>
  </w:style>
  <w:style w:type="paragraph" w:styleId="2">
    <w:name w:val="heading 2"/>
    <w:basedOn w:val="a"/>
    <w:next w:val="a"/>
    <w:link w:val="2Char"/>
    <w:qFormat/>
    <w:rsid w:val="00B01824"/>
    <w:pPr>
      <w:keepNext/>
      <w:widowControl w:val="0"/>
      <w:spacing w:after="0" w:line="240" w:lineRule="auto"/>
      <w:jc w:val="center"/>
      <w:outlineLvl w:val="1"/>
    </w:pPr>
    <w:rPr>
      <w:rFonts w:ascii="Times New Roman" w:eastAsia="Times New Roman" w:hAnsi="Times New Roman" w:cs="Traditional Arabic"/>
      <w:b/>
      <w:sz w:val="20"/>
      <w:szCs w:val="20"/>
      <w:u w:val="single"/>
      <w:lang w:eastAsia="ar-SA"/>
    </w:rPr>
  </w:style>
  <w:style w:type="paragraph" w:styleId="3">
    <w:name w:val="heading 3"/>
    <w:basedOn w:val="a"/>
    <w:next w:val="a"/>
    <w:link w:val="3Char"/>
    <w:qFormat/>
    <w:rsid w:val="00B01824"/>
    <w:pPr>
      <w:keepNext/>
      <w:widowControl w:val="0"/>
      <w:spacing w:after="0" w:line="240" w:lineRule="auto"/>
      <w:ind w:left="720"/>
      <w:jc w:val="center"/>
      <w:outlineLvl w:val="2"/>
    </w:pPr>
    <w:rPr>
      <w:rFonts w:ascii="Times New Roman" w:eastAsia="Times New Roman" w:hAnsi="Times New Roman" w:cs="Traditional Arabic"/>
      <w:b/>
      <w:sz w:val="20"/>
      <w:szCs w:val="20"/>
      <w:u w:val="single"/>
      <w:lang w:eastAsia="ar-SA"/>
    </w:rPr>
  </w:style>
  <w:style w:type="paragraph" w:styleId="4">
    <w:name w:val="heading 4"/>
    <w:basedOn w:val="a"/>
    <w:next w:val="a"/>
    <w:link w:val="4Char"/>
    <w:uiPriority w:val="9"/>
    <w:semiHidden/>
    <w:unhideWhenUsed/>
    <w:qFormat/>
    <w:rsid w:val="000968DE"/>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Char"/>
    <w:qFormat/>
    <w:rsid w:val="00B01824"/>
    <w:pPr>
      <w:keepNext/>
      <w:widowControl w:val="0"/>
      <w:spacing w:after="0" w:line="240" w:lineRule="auto"/>
      <w:ind w:left="2160" w:hanging="663"/>
      <w:jc w:val="center"/>
      <w:outlineLvl w:val="4"/>
    </w:pPr>
    <w:rPr>
      <w:rFonts w:ascii="Times New Roman" w:eastAsia="Times New Roman" w:hAnsi="Times New Roman" w:cs="Traditional Arabic"/>
      <w:b/>
      <w:sz w:val="20"/>
      <w:szCs w:val="20"/>
      <w:u w:val="single"/>
      <w:lang w:eastAsia="ar-SA"/>
    </w:rPr>
  </w:style>
  <w:style w:type="paragraph" w:styleId="6">
    <w:name w:val="heading 6"/>
    <w:basedOn w:val="a"/>
    <w:next w:val="a"/>
    <w:link w:val="6Char"/>
    <w:uiPriority w:val="9"/>
    <w:semiHidden/>
    <w:unhideWhenUsed/>
    <w:qFormat/>
    <w:rsid w:val="000968D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Char"/>
    <w:unhideWhenUsed/>
    <w:qFormat/>
    <w:rsid w:val="00B01824"/>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F33429"/>
    <w:pPr>
      <w:tabs>
        <w:tab w:val="center" w:pos="4153"/>
        <w:tab w:val="right" w:pos="8306"/>
      </w:tabs>
      <w:spacing w:after="0" w:line="240" w:lineRule="auto"/>
    </w:pPr>
  </w:style>
  <w:style w:type="character" w:customStyle="1" w:styleId="Char">
    <w:name w:val="تذييل الصفحة Char"/>
    <w:basedOn w:val="a0"/>
    <w:link w:val="a3"/>
    <w:uiPriority w:val="99"/>
    <w:rsid w:val="00F33429"/>
  </w:style>
  <w:style w:type="paragraph" w:styleId="a4">
    <w:name w:val="header"/>
    <w:basedOn w:val="a"/>
    <w:link w:val="Char0"/>
    <w:uiPriority w:val="99"/>
    <w:unhideWhenUsed/>
    <w:rsid w:val="00F33429"/>
    <w:pPr>
      <w:tabs>
        <w:tab w:val="center" w:pos="4153"/>
        <w:tab w:val="right" w:pos="8306"/>
      </w:tabs>
      <w:spacing w:after="0" w:line="240" w:lineRule="auto"/>
    </w:pPr>
    <w:rPr>
      <w:noProof/>
    </w:rPr>
  </w:style>
  <w:style w:type="character" w:customStyle="1" w:styleId="Char0">
    <w:name w:val="رأس الصفحة Char"/>
    <w:basedOn w:val="a0"/>
    <w:link w:val="a4"/>
    <w:uiPriority w:val="99"/>
    <w:rsid w:val="00F33429"/>
    <w:rPr>
      <w:noProof/>
    </w:rPr>
  </w:style>
  <w:style w:type="paragraph" w:styleId="a5">
    <w:name w:val="Balloon Text"/>
    <w:basedOn w:val="a"/>
    <w:link w:val="Char1"/>
    <w:uiPriority w:val="99"/>
    <w:unhideWhenUsed/>
    <w:rsid w:val="00A474C0"/>
    <w:pPr>
      <w:spacing w:after="0" w:line="240" w:lineRule="auto"/>
    </w:pPr>
    <w:rPr>
      <w:rFonts w:ascii="Tahoma" w:hAnsi="Tahoma" w:cs="Tahoma"/>
      <w:sz w:val="16"/>
      <w:szCs w:val="16"/>
    </w:rPr>
  </w:style>
  <w:style w:type="character" w:customStyle="1" w:styleId="Char1">
    <w:name w:val="نص في بالون Char"/>
    <w:basedOn w:val="a0"/>
    <w:link w:val="a5"/>
    <w:uiPriority w:val="99"/>
    <w:rsid w:val="00A474C0"/>
    <w:rPr>
      <w:rFonts w:ascii="Tahoma" w:hAnsi="Tahoma" w:cs="Tahoma"/>
      <w:sz w:val="16"/>
      <w:szCs w:val="16"/>
    </w:rPr>
  </w:style>
  <w:style w:type="paragraph" w:styleId="a6">
    <w:name w:val="footnote text"/>
    <w:aliases w:val=" Char,Char,نص حاشية سفلية Char Char,نص حاشية سفلية Char Char Char Char Char Char Char Char,نص حاشية سفلية Char Char Char Char Char Char Char,نص حاشية سفلية Char Char Char Char Char Char"/>
    <w:basedOn w:val="a"/>
    <w:link w:val="Char2"/>
    <w:uiPriority w:val="99"/>
    <w:rsid w:val="00747FE6"/>
    <w:pPr>
      <w:spacing w:after="0" w:line="240" w:lineRule="auto"/>
    </w:pPr>
    <w:rPr>
      <w:rFonts w:ascii="Times New Roman" w:eastAsia="Times New Roman" w:hAnsi="Times New Roman" w:cs="Simplified Arabic"/>
      <w:sz w:val="20"/>
      <w:szCs w:val="20"/>
      <w:lang w:bidi="ar-JO"/>
    </w:rPr>
  </w:style>
  <w:style w:type="character" w:customStyle="1" w:styleId="Char2">
    <w:name w:val="نص حاشية سفلية Char"/>
    <w:aliases w:val=" Char Char,Char Char,نص حاشية سفلية Char Char Char,نص حاشية سفلية Char Char Char Char Char Char Char Char Char,نص حاشية سفلية Char Char Char Char Char Char Char Char1,نص حاشية سفلية Char Char Char Char Char Char Char1"/>
    <w:basedOn w:val="a0"/>
    <w:link w:val="a6"/>
    <w:uiPriority w:val="99"/>
    <w:rsid w:val="00747FE6"/>
    <w:rPr>
      <w:rFonts w:ascii="Times New Roman" w:eastAsia="Times New Roman" w:hAnsi="Times New Roman" w:cs="Simplified Arabic"/>
      <w:sz w:val="20"/>
      <w:szCs w:val="20"/>
      <w:lang w:bidi="ar-JO"/>
    </w:rPr>
  </w:style>
  <w:style w:type="character" w:styleId="a7">
    <w:name w:val="footnote reference"/>
    <w:uiPriority w:val="99"/>
    <w:rsid w:val="00747FE6"/>
    <w:rPr>
      <w:vertAlign w:val="superscript"/>
    </w:rPr>
  </w:style>
  <w:style w:type="paragraph" w:styleId="a8">
    <w:name w:val="Body Text Indent"/>
    <w:basedOn w:val="a"/>
    <w:link w:val="Char3"/>
    <w:rsid w:val="008339D8"/>
    <w:pPr>
      <w:spacing w:after="0" w:line="360" w:lineRule="auto"/>
      <w:ind w:left="1152" w:hanging="1126"/>
      <w:jc w:val="lowKashida"/>
    </w:pPr>
    <w:rPr>
      <w:rFonts w:ascii="Times New Roman" w:eastAsia="Times New Roman" w:hAnsi="Times New Roman" w:cs="Al-Mohanad Bold"/>
      <w:b/>
      <w:bCs/>
      <w:sz w:val="28"/>
      <w:szCs w:val="28"/>
    </w:rPr>
  </w:style>
  <w:style w:type="character" w:customStyle="1" w:styleId="Char3">
    <w:name w:val="نص أساسي بمسافة بادئة Char"/>
    <w:basedOn w:val="a0"/>
    <w:link w:val="a8"/>
    <w:rsid w:val="008339D8"/>
    <w:rPr>
      <w:rFonts w:ascii="Times New Roman" w:eastAsia="Times New Roman" w:hAnsi="Times New Roman" w:cs="Al-Mohanad Bold"/>
      <w:b/>
      <w:bCs/>
      <w:sz w:val="28"/>
      <w:szCs w:val="28"/>
    </w:rPr>
  </w:style>
  <w:style w:type="paragraph" w:styleId="30">
    <w:name w:val="Body Text Indent 3"/>
    <w:basedOn w:val="a"/>
    <w:link w:val="3Char0"/>
    <w:rsid w:val="008339D8"/>
    <w:pPr>
      <w:spacing w:after="0" w:line="360" w:lineRule="auto"/>
      <w:ind w:left="1286" w:hanging="360"/>
      <w:jc w:val="lowKashida"/>
    </w:pPr>
    <w:rPr>
      <w:rFonts w:ascii="Times New Roman" w:eastAsia="Times New Roman" w:hAnsi="Times New Roman" w:cs="Al-Mohanad Bold"/>
      <w:b/>
      <w:bCs/>
      <w:sz w:val="28"/>
      <w:szCs w:val="28"/>
    </w:rPr>
  </w:style>
  <w:style w:type="character" w:customStyle="1" w:styleId="3Char0">
    <w:name w:val="نص أساسي بمسافة بادئة 3 Char"/>
    <w:basedOn w:val="a0"/>
    <w:link w:val="30"/>
    <w:rsid w:val="008339D8"/>
    <w:rPr>
      <w:rFonts w:ascii="Times New Roman" w:eastAsia="Times New Roman" w:hAnsi="Times New Roman" w:cs="Al-Mohanad Bold"/>
      <w:b/>
      <w:bCs/>
      <w:sz w:val="28"/>
      <w:szCs w:val="28"/>
    </w:rPr>
  </w:style>
  <w:style w:type="paragraph" w:styleId="20">
    <w:name w:val="Body Text Indent 2"/>
    <w:basedOn w:val="a"/>
    <w:link w:val="2Char0"/>
    <w:uiPriority w:val="99"/>
    <w:semiHidden/>
    <w:unhideWhenUsed/>
    <w:rsid w:val="00A516CC"/>
    <w:pPr>
      <w:spacing w:after="120" w:line="480" w:lineRule="auto"/>
      <w:ind w:left="360"/>
    </w:pPr>
  </w:style>
  <w:style w:type="character" w:customStyle="1" w:styleId="2Char0">
    <w:name w:val="نص أساسي بمسافة بادئة 2 Char"/>
    <w:basedOn w:val="a0"/>
    <w:link w:val="20"/>
    <w:uiPriority w:val="99"/>
    <w:semiHidden/>
    <w:rsid w:val="00A516CC"/>
  </w:style>
  <w:style w:type="character" w:customStyle="1" w:styleId="1Char">
    <w:name w:val="عنوان 1 Char"/>
    <w:basedOn w:val="a0"/>
    <w:link w:val="1"/>
    <w:rsid w:val="00A516CC"/>
    <w:rPr>
      <w:rFonts w:ascii="Times New Roman" w:eastAsia="Times New Roman" w:hAnsi="Times New Roman" w:cs="Arabic Transparent"/>
      <w:b/>
      <w:bCs/>
      <w:snapToGrid w:val="0"/>
      <w:kern w:val="40"/>
      <w:sz w:val="24"/>
      <w:szCs w:val="24"/>
      <w:lang w:eastAsia="ar-SA" w:bidi="ar-JO"/>
    </w:rPr>
  </w:style>
  <w:style w:type="paragraph" w:styleId="a9">
    <w:name w:val="Subtitle"/>
    <w:basedOn w:val="a"/>
    <w:link w:val="Char4"/>
    <w:qFormat/>
    <w:rsid w:val="00A516CC"/>
    <w:pPr>
      <w:bidi w:val="0"/>
      <w:spacing w:after="0" w:line="240" w:lineRule="auto"/>
      <w:jc w:val="center"/>
    </w:pPr>
    <w:rPr>
      <w:rFonts w:ascii="Times New Roman" w:eastAsia="Times New Roman" w:hAnsi="Times New Roman" w:cs="Times New Roman"/>
      <w:b/>
      <w:bCs/>
      <w:sz w:val="28"/>
      <w:szCs w:val="28"/>
    </w:rPr>
  </w:style>
  <w:style w:type="character" w:customStyle="1" w:styleId="Char4">
    <w:name w:val="عنوان فرعي Char"/>
    <w:basedOn w:val="a0"/>
    <w:link w:val="a9"/>
    <w:rsid w:val="00A516CC"/>
    <w:rPr>
      <w:rFonts w:ascii="Times New Roman" w:eastAsia="Times New Roman" w:hAnsi="Times New Roman" w:cs="Times New Roman"/>
      <w:b/>
      <w:bCs/>
      <w:sz w:val="28"/>
      <w:szCs w:val="28"/>
    </w:rPr>
  </w:style>
  <w:style w:type="paragraph" w:styleId="aa">
    <w:name w:val="Normal (Web)"/>
    <w:basedOn w:val="a"/>
    <w:uiPriority w:val="99"/>
    <w:rsid w:val="0028426D"/>
    <w:pPr>
      <w:bidi w:val="0"/>
      <w:spacing w:before="100" w:beforeAutospacing="1" w:after="100" w:afterAutospacing="1" w:line="240" w:lineRule="auto"/>
    </w:pPr>
    <w:rPr>
      <w:rFonts w:ascii="Times New Roman" w:eastAsia="Calibri" w:hAnsi="Times New Roman" w:cs="Times New Roman"/>
      <w:sz w:val="24"/>
      <w:szCs w:val="24"/>
      <w:lang w:bidi="ar-JO"/>
    </w:rPr>
  </w:style>
  <w:style w:type="paragraph" w:styleId="ab">
    <w:name w:val="Plain Text"/>
    <w:basedOn w:val="a"/>
    <w:link w:val="Char5"/>
    <w:rsid w:val="0028426D"/>
    <w:pPr>
      <w:spacing w:after="0" w:line="240" w:lineRule="auto"/>
    </w:pPr>
    <w:rPr>
      <w:rFonts w:ascii="Courier New" w:eastAsia="Times New Roman" w:hAnsi="Times New Roman" w:cs="Traditional Arabic"/>
      <w:sz w:val="20"/>
      <w:szCs w:val="20"/>
    </w:rPr>
  </w:style>
  <w:style w:type="character" w:customStyle="1" w:styleId="Char5">
    <w:name w:val="نص عادي Char"/>
    <w:basedOn w:val="a0"/>
    <w:link w:val="ab"/>
    <w:rsid w:val="0028426D"/>
    <w:rPr>
      <w:rFonts w:ascii="Courier New" w:eastAsia="Times New Roman" w:hAnsi="Times New Roman" w:cs="Traditional Arabic"/>
      <w:sz w:val="20"/>
      <w:szCs w:val="20"/>
    </w:rPr>
  </w:style>
  <w:style w:type="paragraph" w:styleId="ac">
    <w:name w:val="List Paragraph"/>
    <w:basedOn w:val="a"/>
    <w:link w:val="Char6"/>
    <w:uiPriority w:val="34"/>
    <w:qFormat/>
    <w:rsid w:val="00BB3E04"/>
    <w:pPr>
      <w:spacing w:after="0" w:line="240" w:lineRule="auto"/>
      <w:ind w:left="720"/>
      <w:contextualSpacing/>
    </w:pPr>
    <w:rPr>
      <w:rFonts w:ascii="Times New Roman" w:eastAsia="Times New Roman" w:hAnsi="Times New Roman" w:cs="Times New Roman"/>
      <w:sz w:val="24"/>
      <w:szCs w:val="24"/>
    </w:rPr>
  </w:style>
  <w:style w:type="character" w:customStyle="1" w:styleId="7Char">
    <w:name w:val="عنوان 7 Char"/>
    <w:basedOn w:val="a0"/>
    <w:link w:val="7"/>
    <w:rsid w:val="00B01824"/>
    <w:rPr>
      <w:rFonts w:asciiTheme="majorHAnsi" w:eastAsiaTheme="majorEastAsia" w:hAnsiTheme="majorHAnsi" w:cstheme="majorBidi"/>
      <w:i/>
      <w:iCs/>
      <w:color w:val="404040" w:themeColor="text1" w:themeTint="BF"/>
    </w:rPr>
  </w:style>
  <w:style w:type="character" w:customStyle="1" w:styleId="2Char">
    <w:name w:val="عنوان 2 Char"/>
    <w:basedOn w:val="a0"/>
    <w:link w:val="2"/>
    <w:rsid w:val="00B01824"/>
    <w:rPr>
      <w:rFonts w:ascii="Times New Roman" w:eastAsia="Times New Roman" w:hAnsi="Times New Roman" w:cs="Traditional Arabic"/>
      <w:b/>
      <w:sz w:val="20"/>
      <w:szCs w:val="20"/>
      <w:u w:val="single"/>
      <w:lang w:eastAsia="ar-SA"/>
    </w:rPr>
  </w:style>
  <w:style w:type="character" w:customStyle="1" w:styleId="3Char">
    <w:name w:val="عنوان 3 Char"/>
    <w:basedOn w:val="a0"/>
    <w:link w:val="3"/>
    <w:rsid w:val="00B01824"/>
    <w:rPr>
      <w:rFonts w:ascii="Times New Roman" w:eastAsia="Times New Roman" w:hAnsi="Times New Roman" w:cs="Traditional Arabic"/>
      <w:b/>
      <w:sz w:val="20"/>
      <w:szCs w:val="20"/>
      <w:u w:val="single"/>
      <w:lang w:eastAsia="ar-SA"/>
    </w:rPr>
  </w:style>
  <w:style w:type="character" w:customStyle="1" w:styleId="5Char">
    <w:name w:val="عنوان 5 Char"/>
    <w:basedOn w:val="a0"/>
    <w:link w:val="5"/>
    <w:rsid w:val="00B01824"/>
    <w:rPr>
      <w:rFonts w:ascii="Times New Roman" w:eastAsia="Times New Roman" w:hAnsi="Times New Roman" w:cs="Traditional Arabic"/>
      <w:b/>
      <w:sz w:val="20"/>
      <w:szCs w:val="20"/>
      <w:u w:val="single"/>
      <w:lang w:eastAsia="ar-SA"/>
    </w:rPr>
  </w:style>
  <w:style w:type="paragraph" w:customStyle="1" w:styleId="10">
    <w:name w:val="نص في بالون1"/>
    <w:basedOn w:val="a"/>
    <w:semiHidden/>
    <w:rsid w:val="00B01824"/>
    <w:pPr>
      <w:spacing w:after="0" w:line="240" w:lineRule="auto"/>
    </w:pPr>
    <w:rPr>
      <w:rFonts w:ascii="Tahoma" w:eastAsia="Times New Roman" w:hAnsi="Tahoma" w:cs="Tahoma"/>
      <w:sz w:val="16"/>
      <w:szCs w:val="16"/>
    </w:rPr>
  </w:style>
  <w:style w:type="paragraph" w:customStyle="1" w:styleId="BlockQuotation">
    <w:name w:val="Block Quotation"/>
    <w:basedOn w:val="a"/>
    <w:rsid w:val="00B01824"/>
    <w:pPr>
      <w:widowControl w:val="0"/>
      <w:spacing w:after="0" w:line="240" w:lineRule="auto"/>
      <w:ind w:left="1440" w:hanging="720"/>
      <w:jc w:val="lowKashida"/>
    </w:pPr>
    <w:rPr>
      <w:rFonts w:ascii="Times New Roman" w:eastAsia="Times New Roman" w:hAnsi="Times New Roman" w:cs="Traditional Arabic"/>
      <w:sz w:val="20"/>
      <w:szCs w:val="20"/>
      <w:lang w:eastAsia="ar-SA"/>
    </w:rPr>
  </w:style>
  <w:style w:type="character" w:styleId="ad">
    <w:name w:val="page number"/>
    <w:rsid w:val="00B01824"/>
    <w:rPr>
      <w:rFonts w:cs="Times New Roman"/>
    </w:rPr>
  </w:style>
  <w:style w:type="table" w:styleId="ae">
    <w:name w:val="Table Grid"/>
    <w:basedOn w:val="a1"/>
    <w:uiPriority w:val="39"/>
    <w:rsid w:val="00B0182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Char">
    <w:name w:val="عنوان 4 Char"/>
    <w:basedOn w:val="a0"/>
    <w:link w:val="4"/>
    <w:uiPriority w:val="9"/>
    <w:semiHidden/>
    <w:rsid w:val="000968DE"/>
    <w:rPr>
      <w:rFonts w:asciiTheme="majorHAnsi" w:eastAsiaTheme="majorEastAsia" w:hAnsiTheme="majorHAnsi" w:cstheme="majorBidi"/>
      <w:b/>
      <w:bCs/>
      <w:i/>
      <w:iCs/>
      <w:color w:val="4F81BD" w:themeColor="accent1"/>
    </w:rPr>
  </w:style>
  <w:style w:type="character" w:customStyle="1" w:styleId="6Char">
    <w:name w:val="عنوان 6 Char"/>
    <w:basedOn w:val="a0"/>
    <w:link w:val="6"/>
    <w:uiPriority w:val="9"/>
    <w:semiHidden/>
    <w:rsid w:val="000968DE"/>
    <w:rPr>
      <w:rFonts w:asciiTheme="majorHAnsi" w:eastAsiaTheme="majorEastAsia" w:hAnsiTheme="majorHAnsi" w:cstheme="majorBidi"/>
      <w:i/>
      <w:iCs/>
      <w:color w:val="243F60" w:themeColor="accent1" w:themeShade="7F"/>
    </w:rPr>
  </w:style>
  <w:style w:type="paragraph" w:customStyle="1" w:styleId="yiv2847353184ydp30e7748emsolistparagraph">
    <w:name w:val="yiv2847353184ydp30e7748emsolistparagraph"/>
    <w:basedOn w:val="a"/>
    <w:rsid w:val="004B1644"/>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8832266841ydpab0a83f4msolistparagraph">
    <w:name w:val="yiv8832266841ydpab0a83f4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6474937350ydp1fd4fd36msolistparagraph">
    <w:name w:val="yiv6474937350ydp1fd4fd36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af">
    <w:name w:val="annotation text"/>
    <w:basedOn w:val="a"/>
    <w:link w:val="Char7"/>
    <w:uiPriority w:val="99"/>
    <w:unhideWhenUsed/>
    <w:rsid w:val="00FD44FD"/>
    <w:pPr>
      <w:spacing w:after="0" w:line="240" w:lineRule="auto"/>
    </w:pPr>
    <w:rPr>
      <w:rFonts w:ascii="Times New Roman" w:eastAsia="Times New Roman" w:hAnsi="Times New Roman" w:cs="Times New Roman"/>
      <w:sz w:val="20"/>
      <w:szCs w:val="20"/>
      <w:lang w:eastAsia="ar-SA"/>
    </w:rPr>
  </w:style>
  <w:style w:type="character" w:customStyle="1" w:styleId="Char7">
    <w:name w:val="نص تعليق Char"/>
    <w:basedOn w:val="a0"/>
    <w:link w:val="af"/>
    <w:uiPriority w:val="99"/>
    <w:rsid w:val="00FD44FD"/>
    <w:rPr>
      <w:rFonts w:ascii="Times New Roman" w:eastAsia="Times New Roman" w:hAnsi="Times New Roman" w:cs="Times New Roman"/>
      <w:sz w:val="20"/>
      <w:szCs w:val="20"/>
      <w:lang w:eastAsia="ar-SA"/>
    </w:rPr>
  </w:style>
  <w:style w:type="character" w:styleId="af0">
    <w:name w:val="annotation reference"/>
    <w:basedOn w:val="a0"/>
    <w:uiPriority w:val="99"/>
    <w:semiHidden/>
    <w:unhideWhenUsed/>
    <w:rsid w:val="00E31E9E"/>
    <w:rPr>
      <w:rFonts w:cs="Times New Roman"/>
      <w:sz w:val="16"/>
      <w:szCs w:val="16"/>
    </w:rPr>
  </w:style>
  <w:style w:type="paragraph" w:styleId="af1">
    <w:name w:val="annotation subject"/>
    <w:basedOn w:val="af"/>
    <w:next w:val="af"/>
    <w:link w:val="Char8"/>
    <w:uiPriority w:val="99"/>
    <w:semiHidden/>
    <w:unhideWhenUsed/>
    <w:rsid w:val="00E31E9E"/>
    <w:pPr>
      <w:bidi w:val="0"/>
      <w:spacing w:after="200"/>
    </w:pPr>
    <w:rPr>
      <w:rFonts w:asciiTheme="minorHAnsi" w:hAnsiTheme="minorHAnsi" w:cs="Arial"/>
      <w:b/>
      <w:bCs/>
      <w:lang w:eastAsia="en-US"/>
    </w:rPr>
  </w:style>
  <w:style w:type="character" w:customStyle="1" w:styleId="Char8">
    <w:name w:val="موضوع تعليق Char"/>
    <w:basedOn w:val="Char7"/>
    <w:link w:val="af1"/>
    <w:uiPriority w:val="99"/>
    <w:semiHidden/>
    <w:rsid w:val="00E31E9E"/>
    <w:rPr>
      <w:rFonts w:ascii="Times New Roman" w:eastAsia="Times New Roman" w:hAnsi="Times New Roman" w:cs="Arial"/>
      <w:b/>
      <w:bCs/>
      <w:sz w:val="20"/>
      <w:szCs w:val="20"/>
      <w:lang w:eastAsia="ar-SA"/>
    </w:rPr>
  </w:style>
  <w:style w:type="character" w:customStyle="1" w:styleId="Char6">
    <w:name w:val=" سرد الفقرات Char"/>
    <w:link w:val="ac"/>
    <w:uiPriority w:val="34"/>
    <w:locked/>
    <w:rsid w:val="00E31E9E"/>
    <w:rPr>
      <w:rFonts w:ascii="Times New Roman" w:eastAsia="Times New Roman" w:hAnsi="Times New Roman" w:cs="Times New Roman"/>
      <w:sz w:val="24"/>
      <w:szCs w:val="24"/>
    </w:rPr>
  </w:style>
  <w:style w:type="paragraph" w:styleId="af2">
    <w:name w:val="endnote text"/>
    <w:basedOn w:val="a"/>
    <w:link w:val="Char9"/>
    <w:semiHidden/>
    <w:unhideWhenUsed/>
    <w:rsid w:val="00BD5802"/>
    <w:pPr>
      <w:bidi w:val="0"/>
      <w:spacing w:after="0" w:line="240" w:lineRule="auto"/>
    </w:pPr>
    <w:rPr>
      <w:sz w:val="20"/>
      <w:szCs w:val="20"/>
    </w:rPr>
  </w:style>
  <w:style w:type="character" w:customStyle="1" w:styleId="Char9">
    <w:name w:val="نص تعليق ختامي Char"/>
    <w:basedOn w:val="a0"/>
    <w:link w:val="af2"/>
    <w:semiHidden/>
    <w:rsid w:val="00BD5802"/>
    <w:rPr>
      <w:sz w:val="20"/>
      <w:szCs w:val="20"/>
    </w:rPr>
  </w:style>
  <w:style w:type="character" w:styleId="af3">
    <w:name w:val="endnote reference"/>
    <w:basedOn w:val="a0"/>
    <w:semiHidden/>
    <w:unhideWhenUsed/>
    <w:rsid w:val="00BD5802"/>
    <w:rPr>
      <w:vertAlign w:val="superscript"/>
    </w:rPr>
  </w:style>
  <w:style w:type="paragraph" w:styleId="af4">
    <w:name w:val="Title"/>
    <w:basedOn w:val="a"/>
    <w:link w:val="Chara"/>
    <w:qFormat/>
    <w:rsid w:val="00793C27"/>
    <w:pPr>
      <w:spacing w:after="0" w:line="240" w:lineRule="auto"/>
      <w:jc w:val="center"/>
    </w:pPr>
    <w:rPr>
      <w:rFonts w:ascii="Times New Roman" w:eastAsia="Times New Roman" w:hAnsi="Times New Roman" w:cs="Simplified Arabic"/>
      <w:b/>
      <w:bCs/>
      <w:sz w:val="28"/>
      <w:szCs w:val="28"/>
      <w:lang w:bidi="ar-JO"/>
    </w:rPr>
  </w:style>
  <w:style w:type="character" w:customStyle="1" w:styleId="Chara">
    <w:name w:val="العنوان Char"/>
    <w:basedOn w:val="a0"/>
    <w:link w:val="af4"/>
    <w:rsid w:val="00793C27"/>
    <w:rPr>
      <w:rFonts w:ascii="Times New Roman" w:eastAsia="Times New Roman" w:hAnsi="Times New Roman" w:cs="Simplified Arabic"/>
      <w:b/>
      <w:bCs/>
      <w:sz w:val="28"/>
      <w:szCs w:val="28"/>
      <w:lang w:bidi="ar-JO"/>
    </w:rPr>
  </w:style>
  <w:style w:type="paragraph" w:styleId="af5">
    <w:name w:val="Body Text"/>
    <w:basedOn w:val="a"/>
    <w:link w:val="Charb"/>
    <w:uiPriority w:val="99"/>
    <w:semiHidden/>
    <w:unhideWhenUsed/>
    <w:rsid w:val="00BE602C"/>
    <w:pPr>
      <w:spacing w:after="120"/>
    </w:pPr>
  </w:style>
  <w:style w:type="character" w:customStyle="1" w:styleId="Charb">
    <w:name w:val="نص أساسي Char"/>
    <w:basedOn w:val="a0"/>
    <w:link w:val="af5"/>
    <w:uiPriority w:val="99"/>
    <w:semiHidden/>
    <w:rsid w:val="00BE602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endnote reference" w:uiPriority="0"/>
    <w:lsdException w:name="endnote text"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Body Text Indent 3" w:uiPriority="0"/>
    <w:lsdException w:name="Strong" w:semiHidden="0" w:uiPriority="22" w:unhideWhenUsed="0" w:qFormat="1"/>
    <w:lsdException w:name="Emphasis" w:semiHidden="0" w:uiPriority="20" w:unhideWhenUsed="0" w:qFormat="1"/>
    <w:lsdException w:name="Plai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36A8"/>
    <w:pPr>
      <w:bidi/>
    </w:pPr>
  </w:style>
  <w:style w:type="paragraph" w:styleId="1">
    <w:name w:val="heading 1"/>
    <w:basedOn w:val="a"/>
    <w:next w:val="a"/>
    <w:link w:val="1Char"/>
    <w:qFormat/>
    <w:rsid w:val="00A516CC"/>
    <w:pPr>
      <w:keepNext/>
      <w:tabs>
        <w:tab w:val="left" w:pos="752"/>
      </w:tabs>
      <w:spacing w:after="0" w:line="240" w:lineRule="auto"/>
      <w:jc w:val="center"/>
      <w:outlineLvl w:val="0"/>
    </w:pPr>
    <w:rPr>
      <w:rFonts w:ascii="Times New Roman" w:eastAsia="Times New Roman" w:hAnsi="Times New Roman" w:cs="Arabic Transparent"/>
      <w:b/>
      <w:bCs/>
      <w:snapToGrid w:val="0"/>
      <w:kern w:val="40"/>
      <w:sz w:val="24"/>
      <w:szCs w:val="24"/>
      <w:lang w:eastAsia="ar-SA" w:bidi="ar-JO"/>
    </w:rPr>
  </w:style>
  <w:style w:type="paragraph" w:styleId="2">
    <w:name w:val="heading 2"/>
    <w:basedOn w:val="a"/>
    <w:next w:val="a"/>
    <w:link w:val="2Char"/>
    <w:qFormat/>
    <w:rsid w:val="00B01824"/>
    <w:pPr>
      <w:keepNext/>
      <w:widowControl w:val="0"/>
      <w:spacing w:after="0" w:line="240" w:lineRule="auto"/>
      <w:jc w:val="center"/>
      <w:outlineLvl w:val="1"/>
    </w:pPr>
    <w:rPr>
      <w:rFonts w:ascii="Times New Roman" w:eastAsia="Times New Roman" w:hAnsi="Times New Roman" w:cs="Traditional Arabic"/>
      <w:b/>
      <w:sz w:val="20"/>
      <w:szCs w:val="20"/>
      <w:u w:val="single"/>
      <w:lang w:eastAsia="ar-SA"/>
    </w:rPr>
  </w:style>
  <w:style w:type="paragraph" w:styleId="3">
    <w:name w:val="heading 3"/>
    <w:basedOn w:val="a"/>
    <w:next w:val="a"/>
    <w:link w:val="3Char"/>
    <w:qFormat/>
    <w:rsid w:val="00B01824"/>
    <w:pPr>
      <w:keepNext/>
      <w:widowControl w:val="0"/>
      <w:spacing w:after="0" w:line="240" w:lineRule="auto"/>
      <w:ind w:left="720"/>
      <w:jc w:val="center"/>
      <w:outlineLvl w:val="2"/>
    </w:pPr>
    <w:rPr>
      <w:rFonts w:ascii="Times New Roman" w:eastAsia="Times New Roman" w:hAnsi="Times New Roman" w:cs="Traditional Arabic"/>
      <w:b/>
      <w:sz w:val="20"/>
      <w:szCs w:val="20"/>
      <w:u w:val="single"/>
      <w:lang w:eastAsia="ar-SA"/>
    </w:rPr>
  </w:style>
  <w:style w:type="paragraph" w:styleId="4">
    <w:name w:val="heading 4"/>
    <w:basedOn w:val="a"/>
    <w:next w:val="a"/>
    <w:link w:val="4Char"/>
    <w:uiPriority w:val="9"/>
    <w:semiHidden/>
    <w:unhideWhenUsed/>
    <w:qFormat/>
    <w:rsid w:val="000968DE"/>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Char"/>
    <w:qFormat/>
    <w:rsid w:val="00B01824"/>
    <w:pPr>
      <w:keepNext/>
      <w:widowControl w:val="0"/>
      <w:spacing w:after="0" w:line="240" w:lineRule="auto"/>
      <w:ind w:left="2160" w:hanging="663"/>
      <w:jc w:val="center"/>
      <w:outlineLvl w:val="4"/>
    </w:pPr>
    <w:rPr>
      <w:rFonts w:ascii="Times New Roman" w:eastAsia="Times New Roman" w:hAnsi="Times New Roman" w:cs="Traditional Arabic"/>
      <w:b/>
      <w:sz w:val="20"/>
      <w:szCs w:val="20"/>
      <w:u w:val="single"/>
      <w:lang w:eastAsia="ar-SA"/>
    </w:rPr>
  </w:style>
  <w:style w:type="paragraph" w:styleId="6">
    <w:name w:val="heading 6"/>
    <w:basedOn w:val="a"/>
    <w:next w:val="a"/>
    <w:link w:val="6Char"/>
    <w:uiPriority w:val="9"/>
    <w:semiHidden/>
    <w:unhideWhenUsed/>
    <w:qFormat/>
    <w:rsid w:val="000968D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Char"/>
    <w:unhideWhenUsed/>
    <w:qFormat/>
    <w:rsid w:val="00B01824"/>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F33429"/>
    <w:pPr>
      <w:tabs>
        <w:tab w:val="center" w:pos="4153"/>
        <w:tab w:val="right" w:pos="8306"/>
      </w:tabs>
      <w:spacing w:after="0" w:line="240" w:lineRule="auto"/>
    </w:pPr>
  </w:style>
  <w:style w:type="character" w:customStyle="1" w:styleId="Char">
    <w:name w:val="تذييل الصفحة Char"/>
    <w:basedOn w:val="a0"/>
    <w:link w:val="a3"/>
    <w:uiPriority w:val="99"/>
    <w:rsid w:val="00F33429"/>
  </w:style>
  <w:style w:type="paragraph" w:styleId="a4">
    <w:name w:val="header"/>
    <w:basedOn w:val="a"/>
    <w:link w:val="Char0"/>
    <w:uiPriority w:val="99"/>
    <w:unhideWhenUsed/>
    <w:rsid w:val="00F33429"/>
    <w:pPr>
      <w:tabs>
        <w:tab w:val="center" w:pos="4153"/>
        <w:tab w:val="right" w:pos="8306"/>
      </w:tabs>
      <w:spacing w:after="0" w:line="240" w:lineRule="auto"/>
    </w:pPr>
    <w:rPr>
      <w:noProof/>
    </w:rPr>
  </w:style>
  <w:style w:type="character" w:customStyle="1" w:styleId="Char0">
    <w:name w:val="رأس الصفحة Char"/>
    <w:basedOn w:val="a0"/>
    <w:link w:val="a4"/>
    <w:uiPriority w:val="99"/>
    <w:rsid w:val="00F33429"/>
    <w:rPr>
      <w:noProof/>
    </w:rPr>
  </w:style>
  <w:style w:type="paragraph" w:styleId="a5">
    <w:name w:val="Balloon Text"/>
    <w:basedOn w:val="a"/>
    <w:link w:val="Char1"/>
    <w:uiPriority w:val="99"/>
    <w:unhideWhenUsed/>
    <w:rsid w:val="00A474C0"/>
    <w:pPr>
      <w:spacing w:after="0" w:line="240" w:lineRule="auto"/>
    </w:pPr>
    <w:rPr>
      <w:rFonts w:ascii="Tahoma" w:hAnsi="Tahoma" w:cs="Tahoma"/>
      <w:sz w:val="16"/>
      <w:szCs w:val="16"/>
    </w:rPr>
  </w:style>
  <w:style w:type="character" w:customStyle="1" w:styleId="Char1">
    <w:name w:val="نص في بالون Char"/>
    <w:basedOn w:val="a0"/>
    <w:link w:val="a5"/>
    <w:uiPriority w:val="99"/>
    <w:rsid w:val="00A474C0"/>
    <w:rPr>
      <w:rFonts w:ascii="Tahoma" w:hAnsi="Tahoma" w:cs="Tahoma"/>
      <w:sz w:val="16"/>
      <w:szCs w:val="16"/>
    </w:rPr>
  </w:style>
  <w:style w:type="paragraph" w:styleId="a6">
    <w:name w:val="footnote text"/>
    <w:aliases w:val=" Char,Char,نص حاشية سفلية Char Char,نص حاشية سفلية Char Char Char Char Char Char Char Char,نص حاشية سفلية Char Char Char Char Char Char Char,نص حاشية سفلية Char Char Char Char Char Char"/>
    <w:basedOn w:val="a"/>
    <w:link w:val="Char2"/>
    <w:uiPriority w:val="99"/>
    <w:rsid w:val="00747FE6"/>
    <w:pPr>
      <w:spacing w:after="0" w:line="240" w:lineRule="auto"/>
    </w:pPr>
    <w:rPr>
      <w:rFonts w:ascii="Times New Roman" w:eastAsia="Times New Roman" w:hAnsi="Times New Roman" w:cs="Simplified Arabic"/>
      <w:sz w:val="20"/>
      <w:szCs w:val="20"/>
      <w:lang w:bidi="ar-JO"/>
    </w:rPr>
  </w:style>
  <w:style w:type="character" w:customStyle="1" w:styleId="Char2">
    <w:name w:val="نص حاشية سفلية Char"/>
    <w:aliases w:val=" Char Char,Char Char,نص حاشية سفلية Char Char Char,نص حاشية سفلية Char Char Char Char Char Char Char Char Char,نص حاشية سفلية Char Char Char Char Char Char Char Char1,نص حاشية سفلية Char Char Char Char Char Char Char1"/>
    <w:basedOn w:val="a0"/>
    <w:link w:val="a6"/>
    <w:uiPriority w:val="99"/>
    <w:rsid w:val="00747FE6"/>
    <w:rPr>
      <w:rFonts w:ascii="Times New Roman" w:eastAsia="Times New Roman" w:hAnsi="Times New Roman" w:cs="Simplified Arabic"/>
      <w:sz w:val="20"/>
      <w:szCs w:val="20"/>
      <w:lang w:bidi="ar-JO"/>
    </w:rPr>
  </w:style>
  <w:style w:type="character" w:styleId="a7">
    <w:name w:val="footnote reference"/>
    <w:uiPriority w:val="99"/>
    <w:rsid w:val="00747FE6"/>
    <w:rPr>
      <w:vertAlign w:val="superscript"/>
    </w:rPr>
  </w:style>
  <w:style w:type="paragraph" w:styleId="a8">
    <w:name w:val="Body Text Indent"/>
    <w:basedOn w:val="a"/>
    <w:link w:val="Char3"/>
    <w:rsid w:val="008339D8"/>
    <w:pPr>
      <w:spacing w:after="0" w:line="360" w:lineRule="auto"/>
      <w:ind w:left="1152" w:hanging="1126"/>
      <w:jc w:val="lowKashida"/>
    </w:pPr>
    <w:rPr>
      <w:rFonts w:ascii="Times New Roman" w:eastAsia="Times New Roman" w:hAnsi="Times New Roman" w:cs="Al-Mohanad Bold"/>
      <w:b/>
      <w:bCs/>
      <w:sz w:val="28"/>
      <w:szCs w:val="28"/>
    </w:rPr>
  </w:style>
  <w:style w:type="character" w:customStyle="1" w:styleId="Char3">
    <w:name w:val="نص أساسي بمسافة بادئة Char"/>
    <w:basedOn w:val="a0"/>
    <w:link w:val="a8"/>
    <w:rsid w:val="008339D8"/>
    <w:rPr>
      <w:rFonts w:ascii="Times New Roman" w:eastAsia="Times New Roman" w:hAnsi="Times New Roman" w:cs="Al-Mohanad Bold"/>
      <w:b/>
      <w:bCs/>
      <w:sz w:val="28"/>
      <w:szCs w:val="28"/>
    </w:rPr>
  </w:style>
  <w:style w:type="paragraph" w:styleId="30">
    <w:name w:val="Body Text Indent 3"/>
    <w:basedOn w:val="a"/>
    <w:link w:val="3Char0"/>
    <w:rsid w:val="008339D8"/>
    <w:pPr>
      <w:spacing w:after="0" w:line="360" w:lineRule="auto"/>
      <w:ind w:left="1286" w:hanging="360"/>
      <w:jc w:val="lowKashida"/>
    </w:pPr>
    <w:rPr>
      <w:rFonts w:ascii="Times New Roman" w:eastAsia="Times New Roman" w:hAnsi="Times New Roman" w:cs="Al-Mohanad Bold"/>
      <w:b/>
      <w:bCs/>
      <w:sz w:val="28"/>
      <w:szCs w:val="28"/>
    </w:rPr>
  </w:style>
  <w:style w:type="character" w:customStyle="1" w:styleId="3Char0">
    <w:name w:val="نص أساسي بمسافة بادئة 3 Char"/>
    <w:basedOn w:val="a0"/>
    <w:link w:val="30"/>
    <w:rsid w:val="008339D8"/>
    <w:rPr>
      <w:rFonts w:ascii="Times New Roman" w:eastAsia="Times New Roman" w:hAnsi="Times New Roman" w:cs="Al-Mohanad Bold"/>
      <w:b/>
      <w:bCs/>
      <w:sz w:val="28"/>
      <w:szCs w:val="28"/>
    </w:rPr>
  </w:style>
  <w:style w:type="paragraph" w:styleId="20">
    <w:name w:val="Body Text Indent 2"/>
    <w:basedOn w:val="a"/>
    <w:link w:val="2Char0"/>
    <w:uiPriority w:val="99"/>
    <w:semiHidden/>
    <w:unhideWhenUsed/>
    <w:rsid w:val="00A516CC"/>
    <w:pPr>
      <w:spacing w:after="120" w:line="480" w:lineRule="auto"/>
      <w:ind w:left="360"/>
    </w:pPr>
  </w:style>
  <w:style w:type="character" w:customStyle="1" w:styleId="2Char0">
    <w:name w:val="نص أساسي بمسافة بادئة 2 Char"/>
    <w:basedOn w:val="a0"/>
    <w:link w:val="20"/>
    <w:uiPriority w:val="99"/>
    <w:semiHidden/>
    <w:rsid w:val="00A516CC"/>
  </w:style>
  <w:style w:type="character" w:customStyle="1" w:styleId="1Char">
    <w:name w:val="عنوان 1 Char"/>
    <w:basedOn w:val="a0"/>
    <w:link w:val="1"/>
    <w:rsid w:val="00A516CC"/>
    <w:rPr>
      <w:rFonts w:ascii="Times New Roman" w:eastAsia="Times New Roman" w:hAnsi="Times New Roman" w:cs="Arabic Transparent"/>
      <w:b/>
      <w:bCs/>
      <w:snapToGrid w:val="0"/>
      <w:kern w:val="40"/>
      <w:sz w:val="24"/>
      <w:szCs w:val="24"/>
      <w:lang w:eastAsia="ar-SA" w:bidi="ar-JO"/>
    </w:rPr>
  </w:style>
  <w:style w:type="paragraph" w:styleId="a9">
    <w:name w:val="Subtitle"/>
    <w:basedOn w:val="a"/>
    <w:link w:val="Char4"/>
    <w:qFormat/>
    <w:rsid w:val="00A516CC"/>
    <w:pPr>
      <w:bidi w:val="0"/>
      <w:spacing w:after="0" w:line="240" w:lineRule="auto"/>
      <w:jc w:val="center"/>
    </w:pPr>
    <w:rPr>
      <w:rFonts w:ascii="Times New Roman" w:eastAsia="Times New Roman" w:hAnsi="Times New Roman" w:cs="Times New Roman"/>
      <w:b/>
      <w:bCs/>
      <w:sz w:val="28"/>
      <w:szCs w:val="28"/>
    </w:rPr>
  </w:style>
  <w:style w:type="character" w:customStyle="1" w:styleId="Char4">
    <w:name w:val="عنوان فرعي Char"/>
    <w:basedOn w:val="a0"/>
    <w:link w:val="a9"/>
    <w:rsid w:val="00A516CC"/>
    <w:rPr>
      <w:rFonts w:ascii="Times New Roman" w:eastAsia="Times New Roman" w:hAnsi="Times New Roman" w:cs="Times New Roman"/>
      <w:b/>
      <w:bCs/>
      <w:sz w:val="28"/>
      <w:szCs w:val="28"/>
    </w:rPr>
  </w:style>
  <w:style w:type="paragraph" w:styleId="aa">
    <w:name w:val="Normal (Web)"/>
    <w:basedOn w:val="a"/>
    <w:uiPriority w:val="99"/>
    <w:rsid w:val="0028426D"/>
    <w:pPr>
      <w:bidi w:val="0"/>
      <w:spacing w:before="100" w:beforeAutospacing="1" w:after="100" w:afterAutospacing="1" w:line="240" w:lineRule="auto"/>
    </w:pPr>
    <w:rPr>
      <w:rFonts w:ascii="Times New Roman" w:eastAsia="Calibri" w:hAnsi="Times New Roman" w:cs="Times New Roman"/>
      <w:sz w:val="24"/>
      <w:szCs w:val="24"/>
      <w:lang w:bidi="ar-JO"/>
    </w:rPr>
  </w:style>
  <w:style w:type="paragraph" w:styleId="ab">
    <w:name w:val="Plain Text"/>
    <w:basedOn w:val="a"/>
    <w:link w:val="Char5"/>
    <w:rsid w:val="0028426D"/>
    <w:pPr>
      <w:spacing w:after="0" w:line="240" w:lineRule="auto"/>
    </w:pPr>
    <w:rPr>
      <w:rFonts w:ascii="Courier New" w:eastAsia="Times New Roman" w:hAnsi="Times New Roman" w:cs="Traditional Arabic"/>
      <w:sz w:val="20"/>
      <w:szCs w:val="20"/>
    </w:rPr>
  </w:style>
  <w:style w:type="character" w:customStyle="1" w:styleId="Char5">
    <w:name w:val="نص عادي Char"/>
    <w:basedOn w:val="a0"/>
    <w:link w:val="ab"/>
    <w:rsid w:val="0028426D"/>
    <w:rPr>
      <w:rFonts w:ascii="Courier New" w:eastAsia="Times New Roman" w:hAnsi="Times New Roman" w:cs="Traditional Arabic"/>
      <w:sz w:val="20"/>
      <w:szCs w:val="20"/>
    </w:rPr>
  </w:style>
  <w:style w:type="paragraph" w:styleId="ac">
    <w:name w:val="List Paragraph"/>
    <w:basedOn w:val="a"/>
    <w:link w:val="Char6"/>
    <w:uiPriority w:val="34"/>
    <w:qFormat/>
    <w:rsid w:val="00BB3E04"/>
    <w:pPr>
      <w:spacing w:after="0" w:line="240" w:lineRule="auto"/>
      <w:ind w:left="720"/>
      <w:contextualSpacing/>
    </w:pPr>
    <w:rPr>
      <w:rFonts w:ascii="Times New Roman" w:eastAsia="Times New Roman" w:hAnsi="Times New Roman" w:cs="Times New Roman"/>
      <w:sz w:val="24"/>
      <w:szCs w:val="24"/>
    </w:rPr>
  </w:style>
  <w:style w:type="character" w:customStyle="1" w:styleId="7Char">
    <w:name w:val="عنوان 7 Char"/>
    <w:basedOn w:val="a0"/>
    <w:link w:val="7"/>
    <w:rsid w:val="00B01824"/>
    <w:rPr>
      <w:rFonts w:asciiTheme="majorHAnsi" w:eastAsiaTheme="majorEastAsia" w:hAnsiTheme="majorHAnsi" w:cstheme="majorBidi"/>
      <w:i/>
      <w:iCs/>
      <w:color w:val="404040" w:themeColor="text1" w:themeTint="BF"/>
    </w:rPr>
  </w:style>
  <w:style w:type="character" w:customStyle="1" w:styleId="2Char">
    <w:name w:val="عنوان 2 Char"/>
    <w:basedOn w:val="a0"/>
    <w:link w:val="2"/>
    <w:rsid w:val="00B01824"/>
    <w:rPr>
      <w:rFonts w:ascii="Times New Roman" w:eastAsia="Times New Roman" w:hAnsi="Times New Roman" w:cs="Traditional Arabic"/>
      <w:b/>
      <w:sz w:val="20"/>
      <w:szCs w:val="20"/>
      <w:u w:val="single"/>
      <w:lang w:eastAsia="ar-SA"/>
    </w:rPr>
  </w:style>
  <w:style w:type="character" w:customStyle="1" w:styleId="3Char">
    <w:name w:val="عنوان 3 Char"/>
    <w:basedOn w:val="a0"/>
    <w:link w:val="3"/>
    <w:rsid w:val="00B01824"/>
    <w:rPr>
      <w:rFonts w:ascii="Times New Roman" w:eastAsia="Times New Roman" w:hAnsi="Times New Roman" w:cs="Traditional Arabic"/>
      <w:b/>
      <w:sz w:val="20"/>
      <w:szCs w:val="20"/>
      <w:u w:val="single"/>
      <w:lang w:eastAsia="ar-SA"/>
    </w:rPr>
  </w:style>
  <w:style w:type="character" w:customStyle="1" w:styleId="5Char">
    <w:name w:val="عنوان 5 Char"/>
    <w:basedOn w:val="a0"/>
    <w:link w:val="5"/>
    <w:rsid w:val="00B01824"/>
    <w:rPr>
      <w:rFonts w:ascii="Times New Roman" w:eastAsia="Times New Roman" w:hAnsi="Times New Roman" w:cs="Traditional Arabic"/>
      <w:b/>
      <w:sz w:val="20"/>
      <w:szCs w:val="20"/>
      <w:u w:val="single"/>
      <w:lang w:eastAsia="ar-SA"/>
    </w:rPr>
  </w:style>
  <w:style w:type="paragraph" w:customStyle="1" w:styleId="10">
    <w:name w:val="نص في بالون1"/>
    <w:basedOn w:val="a"/>
    <w:semiHidden/>
    <w:rsid w:val="00B01824"/>
    <w:pPr>
      <w:spacing w:after="0" w:line="240" w:lineRule="auto"/>
    </w:pPr>
    <w:rPr>
      <w:rFonts w:ascii="Tahoma" w:eastAsia="Times New Roman" w:hAnsi="Tahoma" w:cs="Tahoma"/>
      <w:sz w:val="16"/>
      <w:szCs w:val="16"/>
    </w:rPr>
  </w:style>
  <w:style w:type="paragraph" w:customStyle="1" w:styleId="BlockQuotation">
    <w:name w:val="Block Quotation"/>
    <w:basedOn w:val="a"/>
    <w:rsid w:val="00B01824"/>
    <w:pPr>
      <w:widowControl w:val="0"/>
      <w:spacing w:after="0" w:line="240" w:lineRule="auto"/>
      <w:ind w:left="1440" w:hanging="720"/>
      <w:jc w:val="lowKashida"/>
    </w:pPr>
    <w:rPr>
      <w:rFonts w:ascii="Times New Roman" w:eastAsia="Times New Roman" w:hAnsi="Times New Roman" w:cs="Traditional Arabic"/>
      <w:sz w:val="20"/>
      <w:szCs w:val="20"/>
      <w:lang w:eastAsia="ar-SA"/>
    </w:rPr>
  </w:style>
  <w:style w:type="character" w:styleId="ad">
    <w:name w:val="page number"/>
    <w:rsid w:val="00B01824"/>
    <w:rPr>
      <w:rFonts w:cs="Times New Roman"/>
    </w:rPr>
  </w:style>
  <w:style w:type="table" w:styleId="ae">
    <w:name w:val="Table Grid"/>
    <w:basedOn w:val="a1"/>
    <w:uiPriority w:val="39"/>
    <w:rsid w:val="00B0182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Char">
    <w:name w:val="عنوان 4 Char"/>
    <w:basedOn w:val="a0"/>
    <w:link w:val="4"/>
    <w:uiPriority w:val="9"/>
    <w:semiHidden/>
    <w:rsid w:val="000968DE"/>
    <w:rPr>
      <w:rFonts w:asciiTheme="majorHAnsi" w:eastAsiaTheme="majorEastAsia" w:hAnsiTheme="majorHAnsi" w:cstheme="majorBidi"/>
      <w:b/>
      <w:bCs/>
      <w:i/>
      <w:iCs/>
      <w:color w:val="4F81BD" w:themeColor="accent1"/>
    </w:rPr>
  </w:style>
  <w:style w:type="character" w:customStyle="1" w:styleId="6Char">
    <w:name w:val="عنوان 6 Char"/>
    <w:basedOn w:val="a0"/>
    <w:link w:val="6"/>
    <w:uiPriority w:val="9"/>
    <w:semiHidden/>
    <w:rsid w:val="000968DE"/>
    <w:rPr>
      <w:rFonts w:asciiTheme="majorHAnsi" w:eastAsiaTheme="majorEastAsia" w:hAnsiTheme="majorHAnsi" w:cstheme="majorBidi"/>
      <w:i/>
      <w:iCs/>
      <w:color w:val="243F60" w:themeColor="accent1" w:themeShade="7F"/>
    </w:rPr>
  </w:style>
  <w:style w:type="paragraph" w:customStyle="1" w:styleId="yiv2847353184ydp30e7748emsolistparagraph">
    <w:name w:val="yiv2847353184ydp30e7748emsolistparagraph"/>
    <w:basedOn w:val="a"/>
    <w:rsid w:val="004B1644"/>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8832266841ydpab0a83f4msolistparagraph">
    <w:name w:val="yiv8832266841ydpab0a83f4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6474937350ydp1fd4fd36msolistparagraph">
    <w:name w:val="yiv6474937350ydp1fd4fd36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af">
    <w:name w:val="annotation text"/>
    <w:basedOn w:val="a"/>
    <w:link w:val="Char7"/>
    <w:uiPriority w:val="99"/>
    <w:unhideWhenUsed/>
    <w:rsid w:val="00FD44FD"/>
    <w:pPr>
      <w:spacing w:after="0" w:line="240" w:lineRule="auto"/>
    </w:pPr>
    <w:rPr>
      <w:rFonts w:ascii="Times New Roman" w:eastAsia="Times New Roman" w:hAnsi="Times New Roman" w:cs="Times New Roman"/>
      <w:sz w:val="20"/>
      <w:szCs w:val="20"/>
      <w:lang w:eastAsia="ar-SA"/>
    </w:rPr>
  </w:style>
  <w:style w:type="character" w:customStyle="1" w:styleId="Char7">
    <w:name w:val="نص تعليق Char"/>
    <w:basedOn w:val="a0"/>
    <w:link w:val="af"/>
    <w:uiPriority w:val="99"/>
    <w:rsid w:val="00FD44FD"/>
    <w:rPr>
      <w:rFonts w:ascii="Times New Roman" w:eastAsia="Times New Roman" w:hAnsi="Times New Roman" w:cs="Times New Roman"/>
      <w:sz w:val="20"/>
      <w:szCs w:val="20"/>
      <w:lang w:eastAsia="ar-SA"/>
    </w:rPr>
  </w:style>
  <w:style w:type="character" w:styleId="af0">
    <w:name w:val="annotation reference"/>
    <w:basedOn w:val="a0"/>
    <w:uiPriority w:val="99"/>
    <w:semiHidden/>
    <w:unhideWhenUsed/>
    <w:rsid w:val="00E31E9E"/>
    <w:rPr>
      <w:rFonts w:cs="Times New Roman"/>
      <w:sz w:val="16"/>
      <w:szCs w:val="16"/>
    </w:rPr>
  </w:style>
  <w:style w:type="paragraph" w:styleId="af1">
    <w:name w:val="annotation subject"/>
    <w:basedOn w:val="af"/>
    <w:next w:val="af"/>
    <w:link w:val="Char8"/>
    <w:uiPriority w:val="99"/>
    <w:semiHidden/>
    <w:unhideWhenUsed/>
    <w:rsid w:val="00E31E9E"/>
    <w:pPr>
      <w:bidi w:val="0"/>
      <w:spacing w:after="200"/>
    </w:pPr>
    <w:rPr>
      <w:rFonts w:asciiTheme="minorHAnsi" w:hAnsiTheme="minorHAnsi" w:cs="Arial"/>
      <w:b/>
      <w:bCs/>
      <w:lang w:eastAsia="en-US"/>
    </w:rPr>
  </w:style>
  <w:style w:type="character" w:customStyle="1" w:styleId="Char8">
    <w:name w:val="موضوع تعليق Char"/>
    <w:basedOn w:val="Char7"/>
    <w:link w:val="af1"/>
    <w:uiPriority w:val="99"/>
    <w:semiHidden/>
    <w:rsid w:val="00E31E9E"/>
    <w:rPr>
      <w:rFonts w:ascii="Times New Roman" w:eastAsia="Times New Roman" w:hAnsi="Times New Roman" w:cs="Arial"/>
      <w:b/>
      <w:bCs/>
      <w:sz w:val="20"/>
      <w:szCs w:val="20"/>
      <w:lang w:eastAsia="ar-SA"/>
    </w:rPr>
  </w:style>
  <w:style w:type="character" w:customStyle="1" w:styleId="Char6">
    <w:name w:val=" سرد الفقرات Char"/>
    <w:link w:val="ac"/>
    <w:uiPriority w:val="34"/>
    <w:locked/>
    <w:rsid w:val="00E31E9E"/>
    <w:rPr>
      <w:rFonts w:ascii="Times New Roman" w:eastAsia="Times New Roman" w:hAnsi="Times New Roman" w:cs="Times New Roman"/>
      <w:sz w:val="24"/>
      <w:szCs w:val="24"/>
    </w:rPr>
  </w:style>
  <w:style w:type="paragraph" w:styleId="af2">
    <w:name w:val="endnote text"/>
    <w:basedOn w:val="a"/>
    <w:link w:val="Char9"/>
    <w:semiHidden/>
    <w:unhideWhenUsed/>
    <w:rsid w:val="00BD5802"/>
    <w:pPr>
      <w:bidi w:val="0"/>
      <w:spacing w:after="0" w:line="240" w:lineRule="auto"/>
    </w:pPr>
    <w:rPr>
      <w:sz w:val="20"/>
      <w:szCs w:val="20"/>
    </w:rPr>
  </w:style>
  <w:style w:type="character" w:customStyle="1" w:styleId="Char9">
    <w:name w:val="نص تعليق ختامي Char"/>
    <w:basedOn w:val="a0"/>
    <w:link w:val="af2"/>
    <w:semiHidden/>
    <w:rsid w:val="00BD5802"/>
    <w:rPr>
      <w:sz w:val="20"/>
      <w:szCs w:val="20"/>
    </w:rPr>
  </w:style>
  <w:style w:type="character" w:styleId="af3">
    <w:name w:val="endnote reference"/>
    <w:basedOn w:val="a0"/>
    <w:semiHidden/>
    <w:unhideWhenUsed/>
    <w:rsid w:val="00BD5802"/>
    <w:rPr>
      <w:vertAlign w:val="superscript"/>
    </w:rPr>
  </w:style>
  <w:style w:type="paragraph" w:styleId="af4">
    <w:name w:val="Title"/>
    <w:basedOn w:val="a"/>
    <w:link w:val="Chara"/>
    <w:qFormat/>
    <w:rsid w:val="00793C27"/>
    <w:pPr>
      <w:spacing w:after="0" w:line="240" w:lineRule="auto"/>
      <w:jc w:val="center"/>
    </w:pPr>
    <w:rPr>
      <w:rFonts w:ascii="Times New Roman" w:eastAsia="Times New Roman" w:hAnsi="Times New Roman" w:cs="Simplified Arabic"/>
      <w:b/>
      <w:bCs/>
      <w:sz w:val="28"/>
      <w:szCs w:val="28"/>
      <w:lang w:bidi="ar-JO"/>
    </w:rPr>
  </w:style>
  <w:style w:type="character" w:customStyle="1" w:styleId="Chara">
    <w:name w:val="العنوان Char"/>
    <w:basedOn w:val="a0"/>
    <w:link w:val="af4"/>
    <w:rsid w:val="00793C27"/>
    <w:rPr>
      <w:rFonts w:ascii="Times New Roman" w:eastAsia="Times New Roman" w:hAnsi="Times New Roman" w:cs="Simplified Arabic"/>
      <w:b/>
      <w:bCs/>
      <w:sz w:val="28"/>
      <w:szCs w:val="28"/>
      <w:lang w:bidi="ar-JO"/>
    </w:rPr>
  </w:style>
  <w:style w:type="paragraph" w:styleId="af5">
    <w:name w:val="Body Text"/>
    <w:basedOn w:val="a"/>
    <w:link w:val="Charb"/>
    <w:uiPriority w:val="99"/>
    <w:semiHidden/>
    <w:unhideWhenUsed/>
    <w:rsid w:val="00BE602C"/>
    <w:pPr>
      <w:spacing w:after="120"/>
    </w:pPr>
  </w:style>
  <w:style w:type="character" w:customStyle="1" w:styleId="Charb">
    <w:name w:val="نص أساسي Char"/>
    <w:basedOn w:val="a0"/>
    <w:link w:val="af5"/>
    <w:uiPriority w:val="99"/>
    <w:semiHidden/>
    <w:rsid w:val="00BE60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279829">
      <w:bodyDiv w:val="1"/>
      <w:marLeft w:val="0"/>
      <w:marRight w:val="0"/>
      <w:marTop w:val="0"/>
      <w:marBottom w:val="0"/>
      <w:divBdr>
        <w:top w:val="none" w:sz="0" w:space="0" w:color="auto"/>
        <w:left w:val="none" w:sz="0" w:space="0" w:color="auto"/>
        <w:bottom w:val="none" w:sz="0" w:space="0" w:color="auto"/>
        <w:right w:val="none" w:sz="0" w:space="0" w:color="auto"/>
      </w:divBdr>
    </w:div>
    <w:div w:id="194465071">
      <w:bodyDiv w:val="1"/>
      <w:marLeft w:val="0"/>
      <w:marRight w:val="0"/>
      <w:marTop w:val="0"/>
      <w:marBottom w:val="0"/>
      <w:divBdr>
        <w:top w:val="none" w:sz="0" w:space="0" w:color="auto"/>
        <w:left w:val="none" w:sz="0" w:space="0" w:color="auto"/>
        <w:bottom w:val="none" w:sz="0" w:space="0" w:color="auto"/>
        <w:right w:val="none" w:sz="0" w:space="0" w:color="auto"/>
      </w:divBdr>
    </w:div>
    <w:div w:id="299043556">
      <w:bodyDiv w:val="1"/>
      <w:marLeft w:val="0"/>
      <w:marRight w:val="0"/>
      <w:marTop w:val="0"/>
      <w:marBottom w:val="0"/>
      <w:divBdr>
        <w:top w:val="none" w:sz="0" w:space="0" w:color="auto"/>
        <w:left w:val="none" w:sz="0" w:space="0" w:color="auto"/>
        <w:bottom w:val="none" w:sz="0" w:space="0" w:color="auto"/>
        <w:right w:val="none" w:sz="0" w:space="0" w:color="auto"/>
      </w:divBdr>
    </w:div>
    <w:div w:id="327681359">
      <w:bodyDiv w:val="1"/>
      <w:marLeft w:val="0"/>
      <w:marRight w:val="0"/>
      <w:marTop w:val="0"/>
      <w:marBottom w:val="0"/>
      <w:divBdr>
        <w:top w:val="none" w:sz="0" w:space="0" w:color="auto"/>
        <w:left w:val="none" w:sz="0" w:space="0" w:color="auto"/>
        <w:bottom w:val="none" w:sz="0" w:space="0" w:color="auto"/>
        <w:right w:val="none" w:sz="0" w:space="0" w:color="auto"/>
      </w:divBdr>
    </w:div>
    <w:div w:id="353307557">
      <w:bodyDiv w:val="1"/>
      <w:marLeft w:val="0"/>
      <w:marRight w:val="0"/>
      <w:marTop w:val="0"/>
      <w:marBottom w:val="0"/>
      <w:divBdr>
        <w:top w:val="none" w:sz="0" w:space="0" w:color="auto"/>
        <w:left w:val="none" w:sz="0" w:space="0" w:color="auto"/>
        <w:bottom w:val="none" w:sz="0" w:space="0" w:color="auto"/>
        <w:right w:val="none" w:sz="0" w:space="0" w:color="auto"/>
      </w:divBdr>
    </w:div>
    <w:div w:id="365444458">
      <w:bodyDiv w:val="1"/>
      <w:marLeft w:val="0"/>
      <w:marRight w:val="0"/>
      <w:marTop w:val="0"/>
      <w:marBottom w:val="0"/>
      <w:divBdr>
        <w:top w:val="none" w:sz="0" w:space="0" w:color="auto"/>
        <w:left w:val="none" w:sz="0" w:space="0" w:color="auto"/>
        <w:bottom w:val="none" w:sz="0" w:space="0" w:color="auto"/>
        <w:right w:val="none" w:sz="0" w:space="0" w:color="auto"/>
      </w:divBdr>
    </w:div>
    <w:div w:id="610749675">
      <w:bodyDiv w:val="1"/>
      <w:marLeft w:val="0"/>
      <w:marRight w:val="0"/>
      <w:marTop w:val="0"/>
      <w:marBottom w:val="0"/>
      <w:divBdr>
        <w:top w:val="none" w:sz="0" w:space="0" w:color="auto"/>
        <w:left w:val="none" w:sz="0" w:space="0" w:color="auto"/>
        <w:bottom w:val="none" w:sz="0" w:space="0" w:color="auto"/>
        <w:right w:val="none" w:sz="0" w:space="0" w:color="auto"/>
      </w:divBdr>
    </w:div>
    <w:div w:id="649095572">
      <w:bodyDiv w:val="1"/>
      <w:marLeft w:val="0"/>
      <w:marRight w:val="0"/>
      <w:marTop w:val="0"/>
      <w:marBottom w:val="0"/>
      <w:divBdr>
        <w:top w:val="none" w:sz="0" w:space="0" w:color="auto"/>
        <w:left w:val="none" w:sz="0" w:space="0" w:color="auto"/>
        <w:bottom w:val="none" w:sz="0" w:space="0" w:color="auto"/>
        <w:right w:val="none" w:sz="0" w:space="0" w:color="auto"/>
      </w:divBdr>
    </w:div>
    <w:div w:id="670718756">
      <w:bodyDiv w:val="1"/>
      <w:marLeft w:val="0"/>
      <w:marRight w:val="0"/>
      <w:marTop w:val="0"/>
      <w:marBottom w:val="0"/>
      <w:divBdr>
        <w:top w:val="none" w:sz="0" w:space="0" w:color="auto"/>
        <w:left w:val="none" w:sz="0" w:space="0" w:color="auto"/>
        <w:bottom w:val="none" w:sz="0" w:space="0" w:color="auto"/>
        <w:right w:val="none" w:sz="0" w:space="0" w:color="auto"/>
      </w:divBdr>
    </w:div>
    <w:div w:id="738871710">
      <w:bodyDiv w:val="1"/>
      <w:marLeft w:val="0"/>
      <w:marRight w:val="0"/>
      <w:marTop w:val="0"/>
      <w:marBottom w:val="0"/>
      <w:divBdr>
        <w:top w:val="none" w:sz="0" w:space="0" w:color="auto"/>
        <w:left w:val="none" w:sz="0" w:space="0" w:color="auto"/>
        <w:bottom w:val="none" w:sz="0" w:space="0" w:color="auto"/>
        <w:right w:val="none" w:sz="0" w:space="0" w:color="auto"/>
      </w:divBdr>
    </w:div>
    <w:div w:id="845483325">
      <w:bodyDiv w:val="1"/>
      <w:marLeft w:val="0"/>
      <w:marRight w:val="0"/>
      <w:marTop w:val="0"/>
      <w:marBottom w:val="0"/>
      <w:divBdr>
        <w:top w:val="none" w:sz="0" w:space="0" w:color="auto"/>
        <w:left w:val="none" w:sz="0" w:space="0" w:color="auto"/>
        <w:bottom w:val="none" w:sz="0" w:space="0" w:color="auto"/>
        <w:right w:val="none" w:sz="0" w:space="0" w:color="auto"/>
      </w:divBdr>
    </w:div>
    <w:div w:id="899680440">
      <w:bodyDiv w:val="1"/>
      <w:marLeft w:val="0"/>
      <w:marRight w:val="0"/>
      <w:marTop w:val="0"/>
      <w:marBottom w:val="0"/>
      <w:divBdr>
        <w:top w:val="none" w:sz="0" w:space="0" w:color="auto"/>
        <w:left w:val="none" w:sz="0" w:space="0" w:color="auto"/>
        <w:bottom w:val="none" w:sz="0" w:space="0" w:color="auto"/>
        <w:right w:val="none" w:sz="0" w:space="0" w:color="auto"/>
      </w:divBdr>
    </w:div>
    <w:div w:id="1035698152">
      <w:bodyDiv w:val="1"/>
      <w:marLeft w:val="0"/>
      <w:marRight w:val="0"/>
      <w:marTop w:val="0"/>
      <w:marBottom w:val="0"/>
      <w:divBdr>
        <w:top w:val="none" w:sz="0" w:space="0" w:color="auto"/>
        <w:left w:val="none" w:sz="0" w:space="0" w:color="auto"/>
        <w:bottom w:val="none" w:sz="0" w:space="0" w:color="auto"/>
        <w:right w:val="none" w:sz="0" w:space="0" w:color="auto"/>
      </w:divBdr>
    </w:div>
    <w:div w:id="1094015203">
      <w:bodyDiv w:val="1"/>
      <w:marLeft w:val="0"/>
      <w:marRight w:val="0"/>
      <w:marTop w:val="0"/>
      <w:marBottom w:val="0"/>
      <w:divBdr>
        <w:top w:val="none" w:sz="0" w:space="0" w:color="auto"/>
        <w:left w:val="none" w:sz="0" w:space="0" w:color="auto"/>
        <w:bottom w:val="none" w:sz="0" w:space="0" w:color="auto"/>
        <w:right w:val="none" w:sz="0" w:space="0" w:color="auto"/>
      </w:divBdr>
    </w:div>
    <w:div w:id="1207989948">
      <w:bodyDiv w:val="1"/>
      <w:marLeft w:val="0"/>
      <w:marRight w:val="0"/>
      <w:marTop w:val="0"/>
      <w:marBottom w:val="0"/>
      <w:divBdr>
        <w:top w:val="none" w:sz="0" w:space="0" w:color="auto"/>
        <w:left w:val="none" w:sz="0" w:space="0" w:color="auto"/>
        <w:bottom w:val="none" w:sz="0" w:space="0" w:color="auto"/>
        <w:right w:val="none" w:sz="0" w:space="0" w:color="auto"/>
      </w:divBdr>
    </w:div>
    <w:div w:id="1269508165">
      <w:bodyDiv w:val="1"/>
      <w:marLeft w:val="0"/>
      <w:marRight w:val="0"/>
      <w:marTop w:val="0"/>
      <w:marBottom w:val="0"/>
      <w:divBdr>
        <w:top w:val="none" w:sz="0" w:space="0" w:color="auto"/>
        <w:left w:val="none" w:sz="0" w:space="0" w:color="auto"/>
        <w:bottom w:val="none" w:sz="0" w:space="0" w:color="auto"/>
        <w:right w:val="none" w:sz="0" w:space="0" w:color="auto"/>
      </w:divBdr>
    </w:div>
    <w:div w:id="1280180692">
      <w:bodyDiv w:val="1"/>
      <w:marLeft w:val="0"/>
      <w:marRight w:val="0"/>
      <w:marTop w:val="0"/>
      <w:marBottom w:val="0"/>
      <w:divBdr>
        <w:top w:val="none" w:sz="0" w:space="0" w:color="auto"/>
        <w:left w:val="none" w:sz="0" w:space="0" w:color="auto"/>
        <w:bottom w:val="none" w:sz="0" w:space="0" w:color="auto"/>
        <w:right w:val="none" w:sz="0" w:space="0" w:color="auto"/>
      </w:divBdr>
    </w:div>
    <w:div w:id="1344746884">
      <w:bodyDiv w:val="1"/>
      <w:marLeft w:val="0"/>
      <w:marRight w:val="0"/>
      <w:marTop w:val="0"/>
      <w:marBottom w:val="0"/>
      <w:divBdr>
        <w:top w:val="none" w:sz="0" w:space="0" w:color="auto"/>
        <w:left w:val="none" w:sz="0" w:space="0" w:color="auto"/>
        <w:bottom w:val="none" w:sz="0" w:space="0" w:color="auto"/>
        <w:right w:val="none" w:sz="0" w:space="0" w:color="auto"/>
      </w:divBdr>
    </w:div>
    <w:div w:id="1379478862">
      <w:bodyDiv w:val="1"/>
      <w:marLeft w:val="0"/>
      <w:marRight w:val="0"/>
      <w:marTop w:val="0"/>
      <w:marBottom w:val="0"/>
      <w:divBdr>
        <w:top w:val="none" w:sz="0" w:space="0" w:color="auto"/>
        <w:left w:val="none" w:sz="0" w:space="0" w:color="auto"/>
        <w:bottom w:val="none" w:sz="0" w:space="0" w:color="auto"/>
        <w:right w:val="none" w:sz="0" w:space="0" w:color="auto"/>
      </w:divBdr>
    </w:div>
    <w:div w:id="1725061600">
      <w:bodyDiv w:val="1"/>
      <w:marLeft w:val="0"/>
      <w:marRight w:val="0"/>
      <w:marTop w:val="0"/>
      <w:marBottom w:val="0"/>
      <w:divBdr>
        <w:top w:val="none" w:sz="0" w:space="0" w:color="auto"/>
        <w:left w:val="none" w:sz="0" w:space="0" w:color="auto"/>
        <w:bottom w:val="none" w:sz="0" w:space="0" w:color="auto"/>
        <w:right w:val="none" w:sz="0" w:space="0" w:color="auto"/>
      </w:divBdr>
    </w:div>
    <w:div w:id="1779595389">
      <w:bodyDiv w:val="1"/>
      <w:marLeft w:val="0"/>
      <w:marRight w:val="0"/>
      <w:marTop w:val="0"/>
      <w:marBottom w:val="0"/>
      <w:divBdr>
        <w:top w:val="none" w:sz="0" w:space="0" w:color="auto"/>
        <w:left w:val="none" w:sz="0" w:space="0" w:color="auto"/>
        <w:bottom w:val="none" w:sz="0" w:space="0" w:color="auto"/>
        <w:right w:val="none" w:sz="0" w:space="0" w:color="auto"/>
      </w:divBdr>
    </w:div>
    <w:div w:id="2002005286">
      <w:bodyDiv w:val="1"/>
      <w:marLeft w:val="0"/>
      <w:marRight w:val="0"/>
      <w:marTop w:val="0"/>
      <w:marBottom w:val="0"/>
      <w:divBdr>
        <w:top w:val="none" w:sz="0" w:space="0" w:color="auto"/>
        <w:left w:val="none" w:sz="0" w:space="0" w:color="auto"/>
        <w:bottom w:val="none" w:sz="0" w:space="0" w:color="auto"/>
        <w:right w:val="none" w:sz="0" w:space="0" w:color="auto"/>
      </w:divBdr>
    </w:div>
    <w:div w:id="2033870592">
      <w:bodyDiv w:val="1"/>
      <w:marLeft w:val="0"/>
      <w:marRight w:val="0"/>
      <w:marTop w:val="0"/>
      <w:marBottom w:val="0"/>
      <w:divBdr>
        <w:top w:val="none" w:sz="0" w:space="0" w:color="auto"/>
        <w:left w:val="none" w:sz="0" w:space="0" w:color="auto"/>
        <w:bottom w:val="none" w:sz="0" w:space="0" w:color="auto"/>
        <w:right w:val="none" w:sz="0" w:space="0" w:color="auto"/>
      </w:divBdr>
    </w:div>
    <w:div w:id="2056005164">
      <w:bodyDiv w:val="1"/>
      <w:marLeft w:val="0"/>
      <w:marRight w:val="0"/>
      <w:marTop w:val="0"/>
      <w:marBottom w:val="0"/>
      <w:divBdr>
        <w:top w:val="none" w:sz="0" w:space="0" w:color="auto"/>
        <w:left w:val="none" w:sz="0" w:space="0" w:color="auto"/>
        <w:bottom w:val="none" w:sz="0" w:space="0" w:color="auto"/>
        <w:right w:val="none" w:sz="0" w:space="0" w:color="auto"/>
      </w:divBdr>
    </w:div>
    <w:div w:id="2086368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مستند" ma:contentTypeID="0x0101004DDC22ADC5C30A4998DE5D475AF67D14" ma:contentTypeVersion="0" ma:contentTypeDescription="إنشاء مستند جديد." ma:contentTypeScope="" ma:versionID="b98365e626d38df4a8ba13eec8bb65fd">
  <xsd:schema xmlns:xsd="http://www.w3.org/2001/XMLSchema" xmlns:xs="http://www.w3.org/2001/XMLSchema" xmlns:p="http://schemas.microsoft.com/office/2006/metadata/properties" targetNamespace="http://schemas.microsoft.com/office/2006/metadata/properties" ma:root="true" ma:fieldsID="7e0c4f924ef8ba2e8ca844e8525cebbd">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نوع المحتوى"/>
        <xsd:element ref="dc:title" minOccurs="0" maxOccurs="1" ma:index="4" ma:displayName="العنوان"/>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72397A-C724-4B10-A806-9C4E9ABDA042}">
  <ds:schemaRefs>
    <ds:schemaRef ds:uri="http://schemas.microsoft.com/sharepoint/v3/contenttype/forms"/>
  </ds:schemaRefs>
</ds:datastoreItem>
</file>

<file path=customXml/itemProps2.xml><?xml version="1.0" encoding="utf-8"?>
<ds:datastoreItem xmlns:ds="http://schemas.openxmlformats.org/officeDocument/2006/customXml" ds:itemID="{E1991C66-A284-437C-B200-DBAC0A1D6AC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6F743FE-3ADA-4E02-AAF9-F8231241DA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774A89E6-66FA-4035-80B5-B495BBFECE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931</Words>
  <Characters>5307</Characters>
  <Application>Microsoft Office Word</Application>
  <DocSecurity>0</DocSecurity>
  <Lines>44</Lines>
  <Paragraphs>12</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6226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Samer</dc:creator>
  <cp:lastModifiedBy>samar</cp:lastModifiedBy>
  <cp:revision>2</cp:revision>
  <cp:lastPrinted>2022-01-17T09:06:00Z</cp:lastPrinted>
  <dcterms:created xsi:type="dcterms:W3CDTF">2023-09-12T09:50:00Z</dcterms:created>
  <dcterms:modified xsi:type="dcterms:W3CDTF">2023-09-12T09:50:00Z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0x0101004DDC22ADC5C30A4998DE5D475AF67D14</vt:lpwstr>
  </property>
</Properties>
</file>