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076" w:rsidRDefault="009B5076" w:rsidP="00C2019A">
      <w:pPr>
        <w:pStyle w:val="ab"/>
        <w:pBdr>
          <w:bottom w:val="thinThickSmallGap" w:sz="24" w:space="1" w:color="auto"/>
        </w:pBdr>
        <w:jc w:val="center"/>
        <w:rPr>
          <w:rFonts w:eastAsia="MS Mincho" w:cs="Simplified Arabic"/>
          <w:b/>
          <w:bCs/>
          <w:sz w:val="28"/>
          <w:szCs w:val="28"/>
          <w:rtl/>
        </w:rPr>
      </w:pPr>
      <w:bookmarkStart w:id="0" w:name="_GoBack"/>
      <w:r>
        <w:rPr>
          <w:rFonts w:eastAsia="MS Mincho" w:cs="Simplified Arabic"/>
          <w:b/>
          <w:bCs/>
          <w:sz w:val="28"/>
          <w:szCs w:val="28"/>
          <w:rtl/>
        </w:rPr>
        <w:t>تعليمات قبول الطلبة في البرنامج الموازي لمنح درجة البكالوريوس في جامعة آل البيت</w:t>
      </w:r>
      <w:bookmarkEnd w:id="0"/>
    </w:p>
    <w:p w:rsidR="009B5076" w:rsidRDefault="009B5076" w:rsidP="009B5076">
      <w:pPr>
        <w:pStyle w:val="ab"/>
        <w:spacing w:before="240"/>
        <w:ind w:left="1106" w:hanging="1106"/>
        <w:jc w:val="lowKashida"/>
        <w:rPr>
          <w:rFonts w:eastAsia="MS Mincho" w:cs="Simplified Arabic"/>
          <w:b/>
          <w:bCs/>
          <w:sz w:val="28"/>
          <w:szCs w:val="28"/>
          <w:rtl/>
          <w:lang w:bidi="ar-JO"/>
        </w:rPr>
      </w:pPr>
    </w:p>
    <w:p w:rsidR="009B5076" w:rsidRDefault="009B5076" w:rsidP="009B5076">
      <w:pPr>
        <w:pStyle w:val="ab"/>
        <w:spacing w:before="240"/>
        <w:ind w:left="1106" w:hanging="1106"/>
        <w:jc w:val="lowKashida"/>
        <w:rPr>
          <w:rFonts w:eastAsia="MS Mincho" w:cs="Simplified Arabic"/>
          <w:sz w:val="28"/>
          <w:szCs w:val="28"/>
          <w:rtl/>
        </w:rPr>
      </w:pPr>
      <w:r>
        <w:rPr>
          <w:rFonts w:eastAsia="MS Mincho" w:cs="Simplified Arabic"/>
          <w:b/>
          <w:bCs/>
          <w:sz w:val="28"/>
          <w:szCs w:val="28"/>
          <w:rtl/>
        </w:rPr>
        <w:t>المادة (1):</w:t>
      </w:r>
      <w:r>
        <w:rPr>
          <w:rFonts w:eastAsia="MS Mincho" w:cs="Simplified Arabic"/>
          <w:sz w:val="28"/>
          <w:szCs w:val="28"/>
          <w:rtl/>
        </w:rPr>
        <w:t xml:space="preserve"> تسمى هذه التعليمات </w:t>
      </w:r>
      <w:r>
        <w:rPr>
          <w:rFonts w:eastAsia="MS Mincho" w:cs="Simplified Arabic"/>
          <w:sz w:val="28"/>
          <w:szCs w:val="28"/>
          <w:rtl/>
          <w:lang w:bidi="ar-JO"/>
        </w:rPr>
        <w:t>(</w:t>
      </w:r>
      <w:r>
        <w:rPr>
          <w:rFonts w:eastAsia="MS Mincho" w:cs="Simplified Arabic"/>
          <w:sz w:val="28"/>
          <w:szCs w:val="28"/>
          <w:rtl/>
        </w:rPr>
        <w:t>تعليمات قبـول الطلبة في البرنامج الموازي لمنح درجـة البكالوريوس في جامعة آل البيت</w:t>
      </w:r>
      <w:r>
        <w:rPr>
          <w:rFonts w:eastAsia="MS Mincho" w:cs="Simplified Arabic"/>
          <w:sz w:val="28"/>
          <w:szCs w:val="28"/>
          <w:rtl/>
          <w:lang w:bidi="ar-JO"/>
        </w:rPr>
        <w:t>)</w:t>
      </w:r>
      <w:r>
        <w:rPr>
          <w:rFonts w:eastAsia="MS Mincho" w:cs="Simplified Arabic"/>
          <w:sz w:val="28"/>
          <w:szCs w:val="28"/>
          <w:rtl/>
        </w:rPr>
        <w:t xml:space="preserve"> ويعمل بها اعتباراً من </w:t>
      </w:r>
      <w:r>
        <w:rPr>
          <w:rFonts w:eastAsia="MS Mincho" w:cs="Simplified Arabic"/>
          <w:sz w:val="28"/>
          <w:szCs w:val="28"/>
          <w:rtl/>
          <w:lang w:bidi="ar-JO"/>
        </w:rPr>
        <w:t>الفصل الدراسي الثاني من</w:t>
      </w:r>
      <w:r>
        <w:rPr>
          <w:rFonts w:eastAsia="MS Mincho" w:cs="Simplified Arabic"/>
          <w:sz w:val="28"/>
          <w:szCs w:val="28"/>
          <w:rtl/>
        </w:rPr>
        <w:t xml:space="preserve"> العام الجامعي </w:t>
      </w:r>
      <w:r>
        <w:rPr>
          <w:rFonts w:eastAsia="MS Mincho" w:cs="Simplified Arabic"/>
          <w:sz w:val="28"/>
          <w:szCs w:val="28"/>
          <w:rtl/>
          <w:lang w:bidi="ar-JO"/>
        </w:rPr>
        <w:t>2007/2008م</w:t>
      </w:r>
      <w:r>
        <w:rPr>
          <w:rFonts w:eastAsia="MS Mincho" w:cs="Simplified Arabic"/>
          <w:sz w:val="28"/>
          <w:szCs w:val="28"/>
          <w:rtl/>
        </w:rPr>
        <w:t>.</w:t>
      </w:r>
    </w:p>
    <w:p w:rsidR="009B5076" w:rsidRDefault="009B5076" w:rsidP="009B5076">
      <w:pPr>
        <w:pStyle w:val="ab"/>
        <w:ind w:left="1106" w:hanging="1106"/>
        <w:jc w:val="lowKashida"/>
        <w:rPr>
          <w:rFonts w:eastAsia="MS Mincho" w:cs="Simplified Arabic"/>
          <w:sz w:val="28"/>
          <w:szCs w:val="28"/>
          <w:rtl/>
        </w:rPr>
      </w:pPr>
      <w:r>
        <w:rPr>
          <w:rFonts w:eastAsia="MS Mincho" w:cs="Simplified Arabic"/>
          <w:b/>
          <w:bCs/>
          <w:sz w:val="28"/>
          <w:szCs w:val="28"/>
          <w:rtl/>
        </w:rPr>
        <w:t>المادة (2):</w:t>
      </w:r>
      <w:r>
        <w:rPr>
          <w:rFonts w:eastAsia="MS Mincho" w:cs="Simplified Arabic"/>
          <w:sz w:val="28"/>
          <w:szCs w:val="28"/>
          <w:rtl/>
        </w:rPr>
        <w:t xml:space="preserve"> يحدد مجلس العمداء قبل بداية كل فصل دراسي أعداد الطلبة الذين يمكن قبولهم في البرنامج الموازي في كل تخصص.</w:t>
      </w:r>
    </w:p>
    <w:p w:rsidR="009B5076" w:rsidRDefault="009B5076" w:rsidP="009B5076">
      <w:pPr>
        <w:pStyle w:val="ab"/>
        <w:ind w:left="1106" w:hanging="1106"/>
        <w:jc w:val="lowKashida"/>
        <w:rPr>
          <w:rFonts w:eastAsia="MS Mincho" w:cs="Simplified Arabic"/>
          <w:sz w:val="28"/>
          <w:szCs w:val="28"/>
          <w:rtl/>
        </w:rPr>
      </w:pPr>
      <w:r>
        <w:rPr>
          <w:rFonts w:eastAsia="MS Mincho" w:cs="Simplified Arabic"/>
          <w:b/>
          <w:bCs/>
          <w:sz w:val="28"/>
          <w:szCs w:val="28"/>
          <w:rtl/>
        </w:rPr>
        <w:t>المادة (3):</w:t>
      </w:r>
      <w:r>
        <w:rPr>
          <w:rFonts w:eastAsia="MS Mincho" w:cs="Simplified Arabic"/>
          <w:sz w:val="28"/>
          <w:szCs w:val="28"/>
          <w:rtl/>
        </w:rPr>
        <w:t xml:space="preserve"> </w:t>
      </w:r>
      <w:r>
        <w:rPr>
          <w:rFonts w:eastAsia="MS Mincho" w:cs="Simplified Arabic"/>
          <w:sz w:val="28"/>
          <w:szCs w:val="28"/>
          <w:rtl/>
          <w:lang w:bidi="ar-JO"/>
        </w:rPr>
        <w:t>يجوز قبول</w:t>
      </w:r>
      <w:r>
        <w:rPr>
          <w:rFonts w:eastAsia="MS Mincho" w:cs="Simplified Arabic"/>
          <w:sz w:val="28"/>
          <w:szCs w:val="28"/>
          <w:rtl/>
        </w:rPr>
        <w:t xml:space="preserve"> الطالب في البرنامج الموازي إذا توافرت فيه الشروط التالية:</w:t>
      </w:r>
    </w:p>
    <w:p w:rsidR="009B5076" w:rsidRDefault="009B5076" w:rsidP="009B5076">
      <w:pPr>
        <w:pStyle w:val="ab"/>
        <w:ind w:left="1646" w:hanging="540"/>
        <w:jc w:val="lowKashida"/>
        <w:rPr>
          <w:rFonts w:eastAsia="MS Mincho" w:cs="Simplified Arabic"/>
          <w:sz w:val="28"/>
          <w:szCs w:val="28"/>
          <w:rtl/>
          <w:lang w:bidi="ar-JO"/>
        </w:rPr>
      </w:pPr>
      <w:r>
        <w:rPr>
          <w:rFonts w:eastAsia="MS Mincho" w:cs="Simplified Arabic"/>
          <w:sz w:val="28"/>
          <w:szCs w:val="28"/>
          <w:rtl/>
        </w:rPr>
        <w:t>أ- أن يكون حاصلاً على شهادة الدراسة الثانوية العامة أو ما يعادلها</w:t>
      </w:r>
      <w:r>
        <w:rPr>
          <w:rFonts w:eastAsia="MS Mincho" w:cs="Simplified Arabic"/>
          <w:sz w:val="28"/>
          <w:szCs w:val="28"/>
          <w:rtl/>
          <w:lang w:bidi="ar-JO"/>
        </w:rPr>
        <w:t>.</w:t>
      </w:r>
    </w:p>
    <w:p w:rsidR="009B5076" w:rsidRDefault="009B5076" w:rsidP="009B5076">
      <w:pPr>
        <w:pStyle w:val="ab"/>
        <w:ind w:left="1646" w:hanging="540"/>
        <w:jc w:val="lowKashida"/>
        <w:rPr>
          <w:rFonts w:eastAsia="MS Mincho" w:cs="Simplified Arabic"/>
          <w:sz w:val="28"/>
          <w:szCs w:val="28"/>
          <w:rtl/>
          <w:lang w:bidi="ar-JO"/>
        </w:rPr>
      </w:pPr>
      <w:r>
        <w:rPr>
          <w:rFonts w:eastAsia="MS Mincho" w:cs="Simplified Arabic"/>
          <w:sz w:val="28"/>
          <w:szCs w:val="28"/>
          <w:rtl/>
        </w:rPr>
        <w:t xml:space="preserve">ب- أن لا يقل معدل الطالب في شهادة الدراسة الثانوية العامة عن الحدود الدنيا </w:t>
      </w:r>
      <w:r>
        <w:rPr>
          <w:rFonts w:eastAsia="MS Mincho" w:cs="Simplified Arabic"/>
          <w:sz w:val="28"/>
          <w:szCs w:val="28"/>
          <w:rtl/>
          <w:lang w:bidi="ar-JO"/>
        </w:rPr>
        <w:t>التي يحددها مجلس التعليم العالي.</w:t>
      </w:r>
    </w:p>
    <w:p w:rsidR="009B5076" w:rsidRDefault="009B5076" w:rsidP="009B5076">
      <w:pPr>
        <w:pStyle w:val="ab"/>
        <w:ind w:left="1106" w:hanging="1106"/>
        <w:jc w:val="lowKashida"/>
        <w:rPr>
          <w:rFonts w:eastAsia="MS Mincho" w:cs="Simplified Arabic"/>
          <w:sz w:val="28"/>
          <w:szCs w:val="28"/>
          <w:rtl/>
          <w:lang w:bidi="ar-JO"/>
        </w:rPr>
      </w:pPr>
      <w:r>
        <w:rPr>
          <w:rFonts w:eastAsia="MS Mincho" w:cs="Simplified Arabic"/>
          <w:b/>
          <w:bCs/>
          <w:sz w:val="28"/>
          <w:szCs w:val="28"/>
          <w:rtl/>
        </w:rPr>
        <w:t>المادة (4):</w:t>
      </w:r>
      <w:r>
        <w:rPr>
          <w:rFonts w:eastAsia="MS Mincho" w:cs="Simplified Arabic"/>
          <w:sz w:val="28"/>
          <w:szCs w:val="28"/>
          <w:rtl/>
        </w:rPr>
        <w:t xml:space="preserve"> </w:t>
      </w:r>
      <w:r>
        <w:rPr>
          <w:rFonts w:eastAsia="MS Mincho" w:cs="Simplified Arabic"/>
          <w:sz w:val="28"/>
          <w:szCs w:val="28"/>
          <w:rtl/>
          <w:lang w:bidi="ar-JO"/>
        </w:rPr>
        <w:t>تطبق أسس التجسير على الطلبة المقبولين في البرنامج الموازي من حيث معادلة المواد، والذين درسوا في كليات جامعية متوسطة.</w:t>
      </w:r>
    </w:p>
    <w:p w:rsidR="009B5076" w:rsidRDefault="009B5076" w:rsidP="009B5076">
      <w:pPr>
        <w:pStyle w:val="ab"/>
        <w:ind w:left="1106" w:hanging="1106"/>
        <w:jc w:val="lowKashida"/>
        <w:rPr>
          <w:rFonts w:eastAsia="MS Mincho" w:cs="Simplified Arabic"/>
          <w:sz w:val="28"/>
          <w:szCs w:val="28"/>
          <w:rtl/>
        </w:rPr>
      </w:pPr>
      <w:r>
        <w:rPr>
          <w:rFonts w:eastAsia="MS Mincho" w:cs="Simplified Arabic"/>
          <w:b/>
          <w:bCs/>
          <w:sz w:val="28"/>
          <w:szCs w:val="28"/>
          <w:rtl/>
          <w:lang w:bidi="ar-JO"/>
        </w:rPr>
        <w:t>المادة (5):</w:t>
      </w:r>
      <w:r>
        <w:rPr>
          <w:rFonts w:eastAsia="MS Mincho" w:cs="Simplified Arabic"/>
          <w:b/>
          <w:bCs/>
          <w:sz w:val="28"/>
          <w:szCs w:val="28"/>
          <w:rtl/>
          <w:lang w:bidi="ar-JO"/>
        </w:rPr>
        <w:tab/>
      </w:r>
      <w:r>
        <w:rPr>
          <w:rFonts w:eastAsia="MS Mincho" w:cs="Simplified Arabic"/>
          <w:sz w:val="28"/>
          <w:szCs w:val="28"/>
          <w:rtl/>
        </w:rPr>
        <w:t>تطبق تعليمات منح درجة البكالوريوس المعمول بها في الجامعة على الطلبة المقبولين في البرنامج الموازي.</w:t>
      </w:r>
    </w:p>
    <w:p w:rsidR="009B5076" w:rsidRDefault="009B5076" w:rsidP="009B5076">
      <w:pPr>
        <w:pStyle w:val="ab"/>
        <w:ind w:left="1106" w:hanging="110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6</w:t>
      </w:r>
      <w:r>
        <w:rPr>
          <w:rFonts w:eastAsia="MS Mincho" w:cs="Simplified Arabic"/>
          <w:b/>
          <w:bCs/>
          <w:sz w:val="28"/>
          <w:szCs w:val="28"/>
          <w:rtl/>
        </w:rPr>
        <w:t>):</w:t>
      </w:r>
      <w:r>
        <w:rPr>
          <w:rFonts w:eastAsia="MS Mincho" w:cs="Simplified Arabic"/>
          <w:sz w:val="28"/>
          <w:szCs w:val="28"/>
          <w:rtl/>
        </w:rPr>
        <w:t xml:space="preserve"> لا يجوز لمن التحق بالجامعة عن طريق البرنامج الموازي الانتقال إلى البرنامج العادي.</w:t>
      </w:r>
    </w:p>
    <w:p w:rsidR="009B5076" w:rsidRDefault="009B5076" w:rsidP="009B5076">
      <w:pPr>
        <w:pStyle w:val="ab"/>
        <w:ind w:left="1106" w:hanging="110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7</w:t>
      </w:r>
      <w:r>
        <w:rPr>
          <w:rFonts w:eastAsia="MS Mincho" w:cs="Simplified Arabic"/>
          <w:b/>
          <w:bCs/>
          <w:sz w:val="28"/>
          <w:szCs w:val="28"/>
          <w:rtl/>
        </w:rPr>
        <w:t>):</w:t>
      </w:r>
      <w:r>
        <w:rPr>
          <w:rFonts w:eastAsia="MS Mincho" w:cs="Simplified Arabic"/>
          <w:sz w:val="28"/>
          <w:szCs w:val="28"/>
          <w:rtl/>
        </w:rPr>
        <w:t xml:space="preserve"> لا تسري الإعفاءات من الرسوم على أي طالب التحق بالبرنامج الموازي في الجامعة.</w:t>
      </w:r>
    </w:p>
    <w:p w:rsidR="009B5076" w:rsidRDefault="009B5076" w:rsidP="009B5076">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8</w:t>
      </w:r>
      <w:r>
        <w:rPr>
          <w:rFonts w:eastAsia="MS Mincho" w:cs="Simplified Arabic"/>
          <w:b/>
          <w:bCs/>
          <w:sz w:val="28"/>
          <w:szCs w:val="28"/>
          <w:rtl/>
        </w:rPr>
        <w:t>):</w:t>
      </w:r>
      <w:r>
        <w:rPr>
          <w:rFonts w:eastAsia="MS Mincho" w:cs="Simplified Arabic"/>
          <w:sz w:val="28"/>
          <w:szCs w:val="28"/>
          <w:rtl/>
        </w:rPr>
        <w:t xml:space="preserve"> يبت </w:t>
      </w:r>
      <w:r>
        <w:rPr>
          <w:rFonts w:eastAsia="MS Mincho" w:cs="Simplified Arabic"/>
          <w:sz w:val="28"/>
          <w:szCs w:val="28"/>
          <w:rtl/>
          <w:lang w:bidi="ar-JO"/>
        </w:rPr>
        <w:t xml:space="preserve">رئيس الجامعة </w:t>
      </w:r>
      <w:r>
        <w:rPr>
          <w:rFonts w:eastAsia="MS Mincho" w:cs="Simplified Arabic"/>
          <w:sz w:val="28"/>
          <w:szCs w:val="28"/>
          <w:rtl/>
        </w:rPr>
        <w:t>في الحالات التي لم يرد عليها نص في هذه التعليمات.</w:t>
      </w:r>
    </w:p>
    <w:p w:rsidR="009B5076" w:rsidRDefault="009B5076" w:rsidP="009B5076">
      <w:pPr>
        <w:rPr>
          <w:rFonts w:eastAsia="Times New Roman" w:cs="Simplified Arabic"/>
          <w:sz w:val="28"/>
          <w:szCs w:val="28"/>
          <w:rtl/>
        </w:rPr>
      </w:pPr>
    </w:p>
    <w:p w:rsidR="0087096A" w:rsidRPr="009B5076" w:rsidRDefault="0087096A" w:rsidP="009B5076">
      <w:pPr>
        <w:rPr>
          <w:rtl/>
        </w:rPr>
      </w:pPr>
    </w:p>
    <w:sectPr w:rsidR="0087096A" w:rsidRPr="009B5076"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4A3" w:rsidRDefault="006374A3" w:rsidP="00F33429">
      <w:pPr>
        <w:spacing w:after="0" w:line="240" w:lineRule="auto"/>
      </w:pPr>
      <w:r>
        <w:separator/>
      </w:r>
    </w:p>
  </w:endnote>
  <w:endnote w:type="continuationSeparator" w:id="0">
    <w:p w:rsidR="006374A3" w:rsidRDefault="006374A3"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Fixed">
    <w:panose1 w:val="02070309020205020404"/>
    <w:charset w:val="00"/>
    <w:family w:val="modern"/>
    <w:pitch w:val="fixed"/>
    <w:sig w:usb0="00002003" w:usb1="0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7C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D87471" w:rsidRPr="00D87471">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4A3" w:rsidRDefault="006374A3" w:rsidP="00F33429">
      <w:pPr>
        <w:spacing w:after="0" w:line="240" w:lineRule="auto"/>
      </w:pPr>
      <w:r>
        <w:separator/>
      </w:r>
    </w:p>
  </w:footnote>
  <w:footnote w:type="continuationSeparator" w:id="0">
    <w:p w:rsidR="006374A3" w:rsidRDefault="006374A3"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34C8C"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61F9"/>
    <w:multiLevelType w:val="hybridMultilevel"/>
    <w:tmpl w:val="421C9A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4B94B44"/>
    <w:multiLevelType w:val="hybridMultilevel"/>
    <w:tmpl w:val="2598B256"/>
    <w:lvl w:ilvl="0" w:tplc="7390D356">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3C9399A"/>
    <w:multiLevelType w:val="hybridMultilevel"/>
    <w:tmpl w:val="6E64551A"/>
    <w:lvl w:ilvl="0" w:tplc="29E20A9A">
      <w:start w:val="1"/>
      <w:numFmt w:val="decimal"/>
      <w:lvlText w:val="%1-"/>
      <w:lvlJc w:val="left"/>
      <w:pPr>
        <w:tabs>
          <w:tab w:val="num" w:pos="1800"/>
        </w:tabs>
        <w:ind w:left="180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
    <w:nsid w:val="13DC23C4"/>
    <w:multiLevelType w:val="hybridMultilevel"/>
    <w:tmpl w:val="90ACA4E8"/>
    <w:lvl w:ilvl="0" w:tplc="9BBE5342">
      <w:start w:val="1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70266B2"/>
    <w:multiLevelType w:val="hybridMultilevel"/>
    <w:tmpl w:val="586829FE"/>
    <w:lvl w:ilvl="0" w:tplc="260C1252">
      <w:start w:val="1"/>
      <w:numFmt w:val="arabicAlpha"/>
      <w:lvlText w:val="%1)"/>
      <w:lvlJc w:val="left"/>
      <w:pPr>
        <w:ind w:left="1112" w:hanging="360"/>
      </w:pPr>
    </w:lvl>
    <w:lvl w:ilvl="1" w:tplc="04090019">
      <w:start w:val="1"/>
      <w:numFmt w:val="lowerLetter"/>
      <w:lvlText w:val="%2."/>
      <w:lvlJc w:val="left"/>
      <w:pPr>
        <w:ind w:left="1832" w:hanging="360"/>
      </w:pPr>
    </w:lvl>
    <w:lvl w:ilvl="2" w:tplc="0409001B">
      <w:start w:val="1"/>
      <w:numFmt w:val="lowerRoman"/>
      <w:lvlText w:val="%3."/>
      <w:lvlJc w:val="right"/>
      <w:pPr>
        <w:ind w:left="2552" w:hanging="180"/>
      </w:pPr>
    </w:lvl>
    <w:lvl w:ilvl="3" w:tplc="0409000F">
      <w:start w:val="1"/>
      <w:numFmt w:val="decimal"/>
      <w:lvlText w:val="%4."/>
      <w:lvlJc w:val="left"/>
      <w:pPr>
        <w:ind w:left="3272" w:hanging="360"/>
      </w:pPr>
    </w:lvl>
    <w:lvl w:ilvl="4" w:tplc="04090019">
      <w:start w:val="1"/>
      <w:numFmt w:val="lowerLetter"/>
      <w:lvlText w:val="%5."/>
      <w:lvlJc w:val="left"/>
      <w:pPr>
        <w:ind w:left="3992" w:hanging="360"/>
      </w:pPr>
    </w:lvl>
    <w:lvl w:ilvl="5" w:tplc="0409001B">
      <w:start w:val="1"/>
      <w:numFmt w:val="lowerRoman"/>
      <w:lvlText w:val="%6."/>
      <w:lvlJc w:val="right"/>
      <w:pPr>
        <w:ind w:left="4712" w:hanging="180"/>
      </w:pPr>
    </w:lvl>
    <w:lvl w:ilvl="6" w:tplc="0409000F">
      <w:start w:val="1"/>
      <w:numFmt w:val="decimal"/>
      <w:lvlText w:val="%7."/>
      <w:lvlJc w:val="left"/>
      <w:pPr>
        <w:ind w:left="5432" w:hanging="360"/>
      </w:pPr>
    </w:lvl>
    <w:lvl w:ilvl="7" w:tplc="04090019">
      <w:start w:val="1"/>
      <w:numFmt w:val="lowerLetter"/>
      <w:lvlText w:val="%8."/>
      <w:lvlJc w:val="left"/>
      <w:pPr>
        <w:ind w:left="6152" w:hanging="360"/>
      </w:pPr>
    </w:lvl>
    <w:lvl w:ilvl="8" w:tplc="0409001B">
      <w:start w:val="1"/>
      <w:numFmt w:val="lowerRoman"/>
      <w:lvlText w:val="%9."/>
      <w:lvlJc w:val="right"/>
      <w:pPr>
        <w:ind w:left="6872" w:hanging="180"/>
      </w:pPr>
    </w:lvl>
  </w:abstractNum>
  <w:abstractNum w:abstractNumId="5">
    <w:nsid w:val="1D352E2E"/>
    <w:multiLevelType w:val="hybridMultilevel"/>
    <w:tmpl w:val="6D72247A"/>
    <w:lvl w:ilvl="0" w:tplc="C220D50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A750428"/>
    <w:multiLevelType w:val="hybridMultilevel"/>
    <w:tmpl w:val="1556EAE6"/>
    <w:lvl w:ilvl="0" w:tplc="E85EF85A">
      <w:start w:val="1"/>
      <w:numFmt w:val="arabicAlpha"/>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3B4053A8"/>
    <w:multiLevelType w:val="hybridMultilevel"/>
    <w:tmpl w:val="8EE0B386"/>
    <w:lvl w:ilvl="0" w:tplc="FDA8D074">
      <w:start w:val="1"/>
      <w:numFmt w:val="arabicAlpha"/>
      <w:lvlText w:val="%1)"/>
      <w:lvlJc w:val="left"/>
      <w:pPr>
        <w:ind w:left="932" w:hanging="360"/>
      </w:pPr>
    </w:lvl>
    <w:lvl w:ilvl="1" w:tplc="04090019">
      <w:start w:val="1"/>
      <w:numFmt w:val="lowerLetter"/>
      <w:lvlText w:val="%2."/>
      <w:lvlJc w:val="left"/>
      <w:pPr>
        <w:ind w:left="1652" w:hanging="360"/>
      </w:pPr>
    </w:lvl>
    <w:lvl w:ilvl="2" w:tplc="0409001B">
      <w:start w:val="1"/>
      <w:numFmt w:val="lowerRoman"/>
      <w:lvlText w:val="%3."/>
      <w:lvlJc w:val="right"/>
      <w:pPr>
        <w:ind w:left="2372" w:hanging="180"/>
      </w:pPr>
    </w:lvl>
    <w:lvl w:ilvl="3" w:tplc="0409000F">
      <w:start w:val="1"/>
      <w:numFmt w:val="decimal"/>
      <w:lvlText w:val="%4."/>
      <w:lvlJc w:val="left"/>
      <w:pPr>
        <w:ind w:left="3092" w:hanging="360"/>
      </w:pPr>
    </w:lvl>
    <w:lvl w:ilvl="4" w:tplc="04090019">
      <w:start w:val="1"/>
      <w:numFmt w:val="lowerLetter"/>
      <w:lvlText w:val="%5."/>
      <w:lvlJc w:val="left"/>
      <w:pPr>
        <w:ind w:left="3812" w:hanging="360"/>
      </w:pPr>
    </w:lvl>
    <w:lvl w:ilvl="5" w:tplc="0409001B">
      <w:start w:val="1"/>
      <w:numFmt w:val="lowerRoman"/>
      <w:lvlText w:val="%6."/>
      <w:lvlJc w:val="right"/>
      <w:pPr>
        <w:ind w:left="4532" w:hanging="180"/>
      </w:pPr>
    </w:lvl>
    <w:lvl w:ilvl="6" w:tplc="0409000F">
      <w:start w:val="1"/>
      <w:numFmt w:val="decimal"/>
      <w:lvlText w:val="%7."/>
      <w:lvlJc w:val="left"/>
      <w:pPr>
        <w:ind w:left="5252" w:hanging="360"/>
      </w:pPr>
    </w:lvl>
    <w:lvl w:ilvl="7" w:tplc="04090019">
      <w:start w:val="1"/>
      <w:numFmt w:val="lowerLetter"/>
      <w:lvlText w:val="%8."/>
      <w:lvlJc w:val="left"/>
      <w:pPr>
        <w:ind w:left="5972" w:hanging="360"/>
      </w:pPr>
    </w:lvl>
    <w:lvl w:ilvl="8" w:tplc="0409001B">
      <w:start w:val="1"/>
      <w:numFmt w:val="lowerRoman"/>
      <w:lvlText w:val="%9."/>
      <w:lvlJc w:val="right"/>
      <w:pPr>
        <w:ind w:left="6692" w:hanging="180"/>
      </w:pPr>
    </w:lvl>
  </w:abstractNum>
  <w:abstractNum w:abstractNumId="8">
    <w:nsid w:val="418C4EE6"/>
    <w:multiLevelType w:val="hybridMultilevel"/>
    <w:tmpl w:val="4C6C4ACC"/>
    <w:lvl w:ilvl="0" w:tplc="84C60B64">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4D5B5289"/>
    <w:multiLevelType w:val="hybridMultilevel"/>
    <w:tmpl w:val="9BD4A35A"/>
    <w:lvl w:ilvl="0" w:tplc="2578EBB8">
      <w:start w:val="1"/>
      <w:numFmt w:val="decimal"/>
      <w:lvlText w:val="%1-"/>
      <w:lvlJc w:val="left"/>
      <w:pPr>
        <w:tabs>
          <w:tab w:val="num" w:pos="1980"/>
        </w:tabs>
        <w:ind w:left="198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04090019">
      <w:start w:val="1"/>
      <w:numFmt w:val="lowerLetter"/>
      <w:lvlText w:val="%5."/>
      <w:lvlJc w:val="left"/>
      <w:pPr>
        <w:tabs>
          <w:tab w:val="num" w:pos="4860"/>
        </w:tabs>
        <w:ind w:left="4860" w:hanging="360"/>
      </w:pPr>
      <w:rPr>
        <w:rFonts w:cs="Times New Roman"/>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0">
    <w:nsid w:val="52960A6E"/>
    <w:multiLevelType w:val="hybridMultilevel"/>
    <w:tmpl w:val="D2F46796"/>
    <w:lvl w:ilvl="0" w:tplc="7BE21924">
      <w:start w:val="1"/>
      <w:numFmt w:val="arabicAlpha"/>
      <w:lvlText w:val="%1."/>
      <w:lvlJc w:val="left"/>
      <w:pPr>
        <w:ind w:left="720" w:hanging="360"/>
      </w:pPr>
      <w:rPr>
        <w:rFonts w:cs="Traditional Arabic"/>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62756570"/>
    <w:multiLevelType w:val="hybridMultilevel"/>
    <w:tmpl w:val="338ABB50"/>
    <w:lvl w:ilvl="0" w:tplc="8A624654">
      <w:start w:val="1"/>
      <w:numFmt w:val="decimal"/>
      <w:lvlText w:val="%1-"/>
      <w:lvlJc w:val="left"/>
      <w:pPr>
        <w:tabs>
          <w:tab w:val="num" w:pos="1980"/>
        </w:tabs>
        <w:ind w:left="1980" w:hanging="360"/>
      </w:pPr>
      <w:rPr>
        <w:rFonts w:ascii="Simplified Arabic Fixed" w:eastAsia="Times New Roman" w:hAnsi="Simplified Arabic Fixed" w:cs="Simplified Arabic Fixe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6518104B"/>
    <w:multiLevelType w:val="hybridMultilevel"/>
    <w:tmpl w:val="0D40CBC0"/>
    <w:lvl w:ilvl="0" w:tplc="A14A28E4">
      <w:start w:val="5"/>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67EE9"/>
    <w:rsid w:val="00170D9C"/>
    <w:rsid w:val="00176688"/>
    <w:rsid w:val="00187293"/>
    <w:rsid w:val="00195D4D"/>
    <w:rsid w:val="001A495A"/>
    <w:rsid w:val="001A5C58"/>
    <w:rsid w:val="001D4E52"/>
    <w:rsid w:val="001E2687"/>
    <w:rsid w:val="001F024A"/>
    <w:rsid w:val="00202591"/>
    <w:rsid w:val="00212110"/>
    <w:rsid w:val="002158D5"/>
    <w:rsid w:val="00221270"/>
    <w:rsid w:val="00223FED"/>
    <w:rsid w:val="002256DC"/>
    <w:rsid w:val="00231D1C"/>
    <w:rsid w:val="00251601"/>
    <w:rsid w:val="00253024"/>
    <w:rsid w:val="0026222E"/>
    <w:rsid w:val="00272B15"/>
    <w:rsid w:val="0028426D"/>
    <w:rsid w:val="0028777E"/>
    <w:rsid w:val="002948FC"/>
    <w:rsid w:val="002C334E"/>
    <w:rsid w:val="002F09C9"/>
    <w:rsid w:val="002F6249"/>
    <w:rsid w:val="00303668"/>
    <w:rsid w:val="00311ABC"/>
    <w:rsid w:val="0031611C"/>
    <w:rsid w:val="00321CFF"/>
    <w:rsid w:val="00331681"/>
    <w:rsid w:val="00337175"/>
    <w:rsid w:val="00340C8D"/>
    <w:rsid w:val="00343112"/>
    <w:rsid w:val="00343694"/>
    <w:rsid w:val="0038033F"/>
    <w:rsid w:val="003878EB"/>
    <w:rsid w:val="00396EE6"/>
    <w:rsid w:val="003A15B9"/>
    <w:rsid w:val="003E5EBC"/>
    <w:rsid w:val="003F323C"/>
    <w:rsid w:val="004131F1"/>
    <w:rsid w:val="00420FBF"/>
    <w:rsid w:val="00461D6D"/>
    <w:rsid w:val="004A30C0"/>
    <w:rsid w:val="004B1644"/>
    <w:rsid w:val="004C3DF2"/>
    <w:rsid w:val="004C54F5"/>
    <w:rsid w:val="004E0E0F"/>
    <w:rsid w:val="004E18CE"/>
    <w:rsid w:val="0051366D"/>
    <w:rsid w:val="00524B33"/>
    <w:rsid w:val="00531645"/>
    <w:rsid w:val="00537C2D"/>
    <w:rsid w:val="00544848"/>
    <w:rsid w:val="00555774"/>
    <w:rsid w:val="005838E4"/>
    <w:rsid w:val="005A4CEA"/>
    <w:rsid w:val="005B50DA"/>
    <w:rsid w:val="005D6825"/>
    <w:rsid w:val="005F7660"/>
    <w:rsid w:val="00611871"/>
    <w:rsid w:val="00622BA7"/>
    <w:rsid w:val="006336A8"/>
    <w:rsid w:val="006374A3"/>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7096A"/>
    <w:rsid w:val="0087670A"/>
    <w:rsid w:val="008A15C2"/>
    <w:rsid w:val="008D369C"/>
    <w:rsid w:val="008D4659"/>
    <w:rsid w:val="008F6166"/>
    <w:rsid w:val="00907F3C"/>
    <w:rsid w:val="00935B7C"/>
    <w:rsid w:val="00946784"/>
    <w:rsid w:val="00954875"/>
    <w:rsid w:val="00955C2B"/>
    <w:rsid w:val="00963786"/>
    <w:rsid w:val="009725FF"/>
    <w:rsid w:val="00981B46"/>
    <w:rsid w:val="009833B2"/>
    <w:rsid w:val="00996B88"/>
    <w:rsid w:val="009B5076"/>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B21CC"/>
    <w:rsid w:val="00AB22A2"/>
    <w:rsid w:val="00AB3466"/>
    <w:rsid w:val="00AB5071"/>
    <w:rsid w:val="00AC35FB"/>
    <w:rsid w:val="00AE58E1"/>
    <w:rsid w:val="00B01824"/>
    <w:rsid w:val="00B05073"/>
    <w:rsid w:val="00B27B9B"/>
    <w:rsid w:val="00B32F31"/>
    <w:rsid w:val="00B72D5C"/>
    <w:rsid w:val="00B858C7"/>
    <w:rsid w:val="00BA09F5"/>
    <w:rsid w:val="00BB3E04"/>
    <w:rsid w:val="00BB6A4E"/>
    <w:rsid w:val="00BC3D4C"/>
    <w:rsid w:val="00BC48C5"/>
    <w:rsid w:val="00BD726C"/>
    <w:rsid w:val="00BD7BA7"/>
    <w:rsid w:val="00BF13FB"/>
    <w:rsid w:val="00C03666"/>
    <w:rsid w:val="00C15AFE"/>
    <w:rsid w:val="00C2019A"/>
    <w:rsid w:val="00C329F0"/>
    <w:rsid w:val="00C34C8C"/>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401E4"/>
    <w:rsid w:val="00D42F64"/>
    <w:rsid w:val="00D431E1"/>
    <w:rsid w:val="00D62D01"/>
    <w:rsid w:val="00D71290"/>
    <w:rsid w:val="00D87471"/>
    <w:rsid w:val="00D921DA"/>
    <w:rsid w:val="00DB05ED"/>
    <w:rsid w:val="00DE6F80"/>
    <w:rsid w:val="00DE797B"/>
    <w:rsid w:val="00DF1895"/>
    <w:rsid w:val="00DF5DA2"/>
    <w:rsid w:val="00E24201"/>
    <w:rsid w:val="00E51B07"/>
    <w:rsid w:val="00E728C9"/>
    <w:rsid w:val="00E86E0B"/>
    <w:rsid w:val="00E90E71"/>
    <w:rsid w:val="00EA60BE"/>
    <w:rsid w:val="00F27A35"/>
    <w:rsid w:val="00F33429"/>
    <w:rsid w:val="00F54349"/>
    <w:rsid w:val="00F7689C"/>
    <w:rsid w:val="00F84DE7"/>
    <w:rsid w:val="00F856D5"/>
    <w:rsid w:val="00FA1293"/>
    <w:rsid w:val="00FD276C"/>
    <w:rsid w:val="00FE19EF"/>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1126196163">
      <w:bodyDiv w:val="1"/>
      <w:marLeft w:val="0"/>
      <w:marRight w:val="0"/>
      <w:marTop w:val="0"/>
      <w:marBottom w:val="0"/>
      <w:divBdr>
        <w:top w:val="none" w:sz="0" w:space="0" w:color="auto"/>
        <w:left w:val="none" w:sz="0" w:space="0" w:color="auto"/>
        <w:bottom w:val="none" w:sz="0" w:space="0" w:color="auto"/>
        <w:right w:val="none" w:sz="0" w:space="0" w:color="auto"/>
      </w:divBdr>
    </w:div>
    <w:div w:id="1930656883">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9BC727-9C75-459F-9887-FDC5F0788066}"/>
</file>

<file path=customXml/itemProps2.xml><?xml version="1.0" encoding="utf-8"?>
<ds:datastoreItem xmlns:ds="http://schemas.openxmlformats.org/officeDocument/2006/customXml" ds:itemID="{D00C9289-D0F3-4312-9DB3-3CB6D82EE65B}"/>
</file>

<file path=customXml/itemProps3.xml><?xml version="1.0" encoding="utf-8"?>
<ds:datastoreItem xmlns:ds="http://schemas.openxmlformats.org/officeDocument/2006/customXml" ds:itemID="{221F6EB8-8588-444F-8E2B-8686E703AA2A}"/>
</file>

<file path=customXml/itemProps4.xml><?xml version="1.0" encoding="utf-8"?>
<ds:datastoreItem xmlns:ds="http://schemas.openxmlformats.org/officeDocument/2006/customXml" ds:itemID="{FE388B1E-79DA-4A08-81B6-6DCC535C660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972</Characters>
  <Application>Microsoft Office Word</Application>
  <DocSecurity>0</DocSecurity>
  <Lines>8</Lines>
  <Paragraphs>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2022-08-27T22:50:00Z</cp:lastPrinted>
  <dcterms:created xsi:type="dcterms:W3CDTF">2023-08-15T07:51:00Z</dcterms:created>
  <dcterms:modified xsi:type="dcterms:W3CDTF">2023-08-15T07:51:00Z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