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433" w:rsidRDefault="00114433" w:rsidP="00114433">
      <w:pPr>
        <w:jc w:val="center"/>
        <w:rPr>
          <w:rFonts w:cs="Simplified Arabic" w:hint="cs"/>
          <w:b/>
          <w:bCs/>
          <w:sz w:val="28"/>
          <w:szCs w:val="28"/>
          <w:rtl/>
          <w:lang w:bidi="ar-JO"/>
        </w:rPr>
      </w:pPr>
      <w:bookmarkStart w:id="0" w:name="_GoBack"/>
      <w:r>
        <w:rPr>
          <w:rFonts w:cs="Simplified Arabic" w:hint="cs"/>
          <w:b/>
          <w:bCs/>
          <w:sz w:val="28"/>
          <w:szCs w:val="28"/>
          <w:rtl/>
          <w:lang w:bidi="ar-JO"/>
        </w:rPr>
        <w:t>تعليمات متحف سمرقند في جامعة آل البيت</w:t>
      </w:r>
    </w:p>
    <w:bookmarkEnd w:id="0"/>
    <w:p w:rsidR="00114433" w:rsidRDefault="00114433" w:rsidP="00114433">
      <w:pPr>
        <w:pBdr>
          <w:bottom w:val="single" w:sz="12" w:space="1" w:color="auto"/>
        </w:pBdr>
        <w:jc w:val="center"/>
        <w:rPr>
          <w:rFonts w:cs="Simplified Arabic" w:hint="cs"/>
          <w:b/>
          <w:bCs/>
          <w:rtl/>
          <w:lang w:bidi="ar-JO"/>
        </w:rPr>
      </w:pPr>
      <w:r>
        <w:rPr>
          <w:rFonts w:cs="Simplified Arabic" w:hint="cs"/>
          <w:b/>
          <w:bCs/>
          <w:rtl/>
          <w:lang w:bidi="ar-JO"/>
        </w:rPr>
        <w:t xml:space="preserve">صادر بموجب قرار مجلس العمداء </w:t>
      </w:r>
      <w:proofErr w:type="gramStart"/>
      <w:r>
        <w:rPr>
          <w:rFonts w:cs="Simplified Arabic" w:hint="cs"/>
          <w:b/>
          <w:bCs/>
          <w:rtl/>
          <w:lang w:bidi="ar-JO"/>
        </w:rPr>
        <w:t>رقم</w:t>
      </w:r>
      <w:proofErr w:type="gramEnd"/>
      <w:r>
        <w:rPr>
          <w:rFonts w:cs="Simplified Arabic" w:hint="cs"/>
          <w:b/>
          <w:bCs/>
          <w:rtl/>
          <w:lang w:bidi="ar-JO"/>
        </w:rPr>
        <w:t xml:space="preserve"> (258/2012/2013) تاريخ 20/3/2013</w:t>
      </w:r>
    </w:p>
    <w:p w:rsidR="00114433" w:rsidRDefault="00114433" w:rsidP="00114433">
      <w:pPr>
        <w:ind w:left="1440" w:hanging="1440"/>
        <w:jc w:val="lowKashida"/>
        <w:rPr>
          <w:rFonts w:cs="Simplified Arabic" w:hint="cs"/>
          <w:sz w:val="28"/>
          <w:szCs w:val="28"/>
          <w:rtl/>
          <w:lang w:bidi="ar-JO"/>
        </w:rPr>
      </w:pPr>
      <w:r>
        <w:rPr>
          <w:rFonts w:cs="Simplified Arabic" w:hint="cs"/>
          <w:b/>
          <w:bCs/>
          <w:sz w:val="28"/>
          <w:szCs w:val="28"/>
          <w:rtl/>
          <w:lang w:bidi="ar-JO"/>
        </w:rPr>
        <w:t>المادة 1:</w:t>
      </w:r>
      <w:r>
        <w:rPr>
          <w:rFonts w:cs="Simplified Arabic" w:hint="cs"/>
          <w:b/>
          <w:bCs/>
          <w:sz w:val="28"/>
          <w:szCs w:val="28"/>
          <w:rtl/>
          <w:lang w:bidi="ar-JO"/>
        </w:rPr>
        <w:tab/>
      </w:r>
      <w:r>
        <w:rPr>
          <w:rFonts w:cs="Simplified Arabic" w:hint="cs"/>
          <w:sz w:val="28"/>
          <w:szCs w:val="28"/>
          <w:rtl/>
          <w:lang w:bidi="ar-JO"/>
        </w:rPr>
        <w:t xml:space="preserve"> تسمى هذه التعليمات (تعليمات متحف سمرقند في جامعة آل البيت) لعام 2013 ويعمل بها من تاريخ إقرارها من قبل مجلس العمداء في الجامعة. </w:t>
      </w:r>
    </w:p>
    <w:p w:rsidR="00114433" w:rsidRDefault="00114433" w:rsidP="00114433">
      <w:pPr>
        <w:ind w:left="1440" w:hanging="1440"/>
        <w:jc w:val="lowKashida"/>
        <w:rPr>
          <w:rFonts w:cs="Simplified Arabic" w:hint="cs"/>
          <w:sz w:val="28"/>
          <w:szCs w:val="28"/>
          <w:rtl/>
          <w:lang w:bidi="ar-JO"/>
        </w:rPr>
      </w:pPr>
      <w:proofErr w:type="gramStart"/>
      <w:r>
        <w:rPr>
          <w:rFonts w:cs="Simplified Arabic" w:hint="cs"/>
          <w:b/>
          <w:bCs/>
          <w:sz w:val="28"/>
          <w:szCs w:val="28"/>
          <w:rtl/>
          <w:lang w:bidi="ar-JO"/>
        </w:rPr>
        <w:t>المادة</w:t>
      </w:r>
      <w:proofErr w:type="gramEnd"/>
      <w:r>
        <w:rPr>
          <w:rFonts w:cs="Simplified Arabic" w:hint="cs"/>
          <w:b/>
          <w:bCs/>
          <w:sz w:val="28"/>
          <w:szCs w:val="28"/>
          <w:rtl/>
          <w:lang w:bidi="ar-JO"/>
        </w:rPr>
        <w:t xml:space="preserve"> 2: </w:t>
      </w:r>
      <w:r>
        <w:rPr>
          <w:rFonts w:cs="Simplified Arabic" w:hint="cs"/>
          <w:b/>
          <w:bCs/>
          <w:sz w:val="28"/>
          <w:szCs w:val="28"/>
          <w:rtl/>
          <w:lang w:bidi="ar-JO"/>
        </w:rPr>
        <w:tab/>
      </w:r>
      <w:r>
        <w:rPr>
          <w:rFonts w:cs="Simplified Arabic" w:hint="cs"/>
          <w:sz w:val="28"/>
          <w:szCs w:val="28"/>
          <w:rtl/>
          <w:lang w:bidi="ar-JO"/>
        </w:rPr>
        <w:t xml:space="preserve">يكون للكلمات التالية، حيثما وردت في هذه التعليمات، المعاني المخصصة لها أدناه: </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proofErr w:type="gramStart"/>
      <w:r>
        <w:rPr>
          <w:rFonts w:cs="Simplified Arabic" w:hint="cs"/>
          <w:sz w:val="28"/>
          <w:szCs w:val="28"/>
          <w:rtl/>
          <w:lang w:bidi="ar-JO"/>
        </w:rPr>
        <w:t>الجامعة :</w:t>
      </w:r>
      <w:proofErr w:type="gramEnd"/>
      <w:r>
        <w:rPr>
          <w:rFonts w:cs="Simplified Arabic" w:hint="cs"/>
          <w:sz w:val="28"/>
          <w:szCs w:val="28"/>
          <w:rtl/>
          <w:lang w:bidi="ar-JO"/>
        </w:rPr>
        <w:t xml:space="preserve"> </w:t>
      </w:r>
      <w:r>
        <w:rPr>
          <w:rFonts w:cs="Simplified Arabic" w:hint="cs"/>
          <w:sz w:val="28"/>
          <w:szCs w:val="28"/>
          <w:rtl/>
          <w:lang w:bidi="ar-JO"/>
        </w:rPr>
        <w:tab/>
        <w:t xml:space="preserve">جامعة آل البيت </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r>
        <w:rPr>
          <w:rFonts w:cs="Simplified Arabic" w:hint="cs"/>
          <w:sz w:val="28"/>
          <w:szCs w:val="28"/>
          <w:rtl/>
          <w:lang w:bidi="ar-JO"/>
        </w:rPr>
        <w:t xml:space="preserve">المتحف : </w:t>
      </w:r>
      <w:r>
        <w:rPr>
          <w:rFonts w:cs="Simplified Arabic" w:hint="cs"/>
          <w:sz w:val="28"/>
          <w:szCs w:val="28"/>
          <w:rtl/>
          <w:lang w:bidi="ar-JO"/>
        </w:rPr>
        <w:tab/>
        <w:t>متحف سمرقند</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r>
        <w:rPr>
          <w:rFonts w:cs="Simplified Arabic" w:hint="cs"/>
          <w:sz w:val="28"/>
          <w:szCs w:val="28"/>
          <w:rtl/>
          <w:lang w:bidi="ar-JO"/>
        </w:rPr>
        <w:t xml:space="preserve">الرئيس : </w:t>
      </w:r>
      <w:r>
        <w:rPr>
          <w:rFonts w:cs="Simplified Arabic" w:hint="cs"/>
          <w:sz w:val="28"/>
          <w:szCs w:val="28"/>
          <w:rtl/>
          <w:lang w:bidi="ar-JO"/>
        </w:rPr>
        <w:tab/>
        <w:t xml:space="preserve">رئيس جامعة ال البيت </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r>
        <w:rPr>
          <w:rFonts w:cs="Simplified Arabic" w:hint="cs"/>
          <w:sz w:val="28"/>
          <w:szCs w:val="28"/>
          <w:rtl/>
          <w:lang w:bidi="ar-JO"/>
        </w:rPr>
        <w:t xml:space="preserve">المجلس : </w:t>
      </w:r>
      <w:r>
        <w:rPr>
          <w:rFonts w:cs="Simplified Arabic" w:hint="cs"/>
          <w:sz w:val="28"/>
          <w:szCs w:val="28"/>
          <w:rtl/>
          <w:lang w:bidi="ar-JO"/>
        </w:rPr>
        <w:tab/>
        <w:t>مجلس متحف سمرقند</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r>
        <w:rPr>
          <w:rFonts w:cs="Simplified Arabic" w:hint="cs"/>
          <w:sz w:val="28"/>
          <w:szCs w:val="28"/>
          <w:rtl/>
          <w:lang w:bidi="ar-JO"/>
        </w:rPr>
        <w:t xml:space="preserve">المدير : </w:t>
      </w:r>
      <w:r>
        <w:rPr>
          <w:rFonts w:cs="Simplified Arabic" w:hint="cs"/>
          <w:sz w:val="28"/>
          <w:szCs w:val="28"/>
          <w:rtl/>
          <w:lang w:bidi="ar-JO"/>
        </w:rPr>
        <w:tab/>
        <w:t>مدير متحف سمرقند</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r>
        <w:rPr>
          <w:rFonts w:cs="Simplified Arabic" w:hint="cs"/>
          <w:sz w:val="28"/>
          <w:szCs w:val="28"/>
          <w:rtl/>
          <w:lang w:bidi="ar-JO"/>
        </w:rPr>
        <w:t xml:space="preserve">الأمين : </w:t>
      </w:r>
      <w:r>
        <w:rPr>
          <w:rFonts w:cs="Simplified Arabic" w:hint="cs"/>
          <w:sz w:val="28"/>
          <w:szCs w:val="28"/>
          <w:rtl/>
          <w:lang w:bidi="ar-JO"/>
        </w:rPr>
        <w:tab/>
        <w:t>أمين متحف سمرقند</w:t>
      </w:r>
    </w:p>
    <w:p w:rsidR="00114433" w:rsidRDefault="00114433" w:rsidP="00114433">
      <w:pPr>
        <w:tabs>
          <w:tab w:val="left" w:pos="3266"/>
        </w:tabs>
        <w:ind w:left="1440" w:hanging="1440"/>
        <w:jc w:val="lowKashida"/>
        <w:rPr>
          <w:rFonts w:cs="Simplified Arabic" w:hint="cs"/>
          <w:sz w:val="28"/>
          <w:szCs w:val="28"/>
          <w:rtl/>
          <w:lang w:bidi="ar-JO"/>
        </w:rPr>
      </w:pPr>
      <w:r>
        <w:rPr>
          <w:rFonts w:cs="Simplified Arabic" w:hint="cs"/>
          <w:b/>
          <w:bCs/>
          <w:sz w:val="28"/>
          <w:szCs w:val="28"/>
          <w:rtl/>
          <w:lang w:bidi="ar-JO"/>
        </w:rPr>
        <w:tab/>
      </w:r>
      <w:r>
        <w:rPr>
          <w:rFonts w:cs="Simplified Arabic" w:hint="cs"/>
          <w:sz w:val="28"/>
          <w:szCs w:val="28"/>
          <w:rtl/>
          <w:lang w:bidi="ar-JO"/>
        </w:rPr>
        <w:t xml:space="preserve">المقتنيات </w:t>
      </w:r>
      <w:proofErr w:type="spellStart"/>
      <w:proofErr w:type="gramStart"/>
      <w:r>
        <w:rPr>
          <w:rFonts w:cs="Simplified Arabic" w:hint="cs"/>
          <w:sz w:val="28"/>
          <w:szCs w:val="28"/>
          <w:rtl/>
          <w:lang w:bidi="ar-JO"/>
        </w:rPr>
        <w:t>المتحفية</w:t>
      </w:r>
      <w:proofErr w:type="spellEnd"/>
      <w:r>
        <w:rPr>
          <w:rFonts w:cs="Simplified Arabic" w:hint="cs"/>
          <w:sz w:val="28"/>
          <w:szCs w:val="28"/>
          <w:rtl/>
          <w:lang w:bidi="ar-JO"/>
        </w:rPr>
        <w:t xml:space="preserve"> :</w:t>
      </w:r>
      <w:proofErr w:type="gramEnd"/>
      <w:r>
        <w:rPr>
          <w:rFonts w:cs="Simplified Arabic" w:hint="cs"/>
          <w:sz w:val="28"/>
          <w:szCs w:val="28"/>
          <w:rtl/>
          <w:lang w:bidi="ar-JO"/>
        </w:rPr>
        <w:t xml:space="preserve"> </w:t>
      </w:r>
      <w:r>
        <w:rPr>
          <w:rFonts w:cs="Simplified Arabic" w:hint="cs"/>
          <w:sz w:val="28"/>
          <w:szCs w:val="28"/>
          <w:rtl/>
          <w:lang w:bidi="ar-JO"/>
        </w:rPr>
        <w:tab/>
        <w:t>القطع الأثرية أو التراثية (الأصلية أو المستنسخة).</w:t>
      </w:r>
    </w:p>
    <w:p w:rsidR="00114433" w:rsidRDefault="00114433" w:rsidP="00114433">
      <w:pPr>
        <w:ind w:left="1440" w:hanging="1440"/>
        <w:jc w:val="lowKashida"/>
        <w:rPr>
          <w:rFonts w:cs="Simplified Arabic" w:hint="cs"/>
          <w:sz w:val="28"/>
          <w:szCs w:val="28"/>
          <w:rtl/>
          <w:lang w:bidi="ar-JO"/>
        </w:rPr>
      </w:pPr>
      <w:r>
        <w:rPr>
          <w:rFonts w:cs="Simplified Arabic" w:hint="cs"/>
          <w:b/>
          <w:bCs/>
          <w:sz w:val="28"/>
          <w:szCs w:val="28"/>
          <w:rtl/>
          <w:lang w:bidi="ar-JO"/>
        </w:rPr>
        <w:t>المادة 3</w:t>
      </w:r>
      <w:r>
        <w:rPr>
          <w:rFonts w:cs="Simplified Arabic" w:hint="cs"/>
          <w:b/>
          <w:bCs/>
          <w:sz w:val="28"/>
          <w:szCs w:val="28"/>
          <w:rtl/>
        </w:rPr>
        <w:t xml:space="preserve">: </w:t>
      </w:r>
      <w:r>
        <w:rPr>
          <w:rFonts w:cs="Simplified Arabic" w:hint="cs"/>
          <w:b/>
          <w:bCs/>
          <w:sz w:val="28"/>
          <w:szCs w:val="28"/>
          <w:rtl/>
        </w:rPr>
        <w:tab/>
      </w:r>
      <w:r>
        <w:rPr>
          <w:rFonts w:cs="Simplified Arabic" w:hint="cs"/>
          <w:sz w:val="28"/>
          <w:szCs w:val="28"/>
          <w:rtl/>
          <w:lang w:bidi="ar-JO"/>
        </w:rPr>
        <w:t xml:space="preserve">تتلخص غاية المتحف في سعيه لمحاولة إحياء التراث الحضاري الأردني وفق منهجية وفلسفة الجامعة، وإلى نشر وتنمية الثقافة والمعرفة ونقل التجربة الحضارية السابقة على الأجيال المتعاقبة بهدف تحقيق التواصل الحضاري الأمثل بين الأجيال، والإسهام في إحداث وتشجيع التغيرات الاجتماعية الإيجابية المطلوبة، وفي صياغة الأفكار الإنسانية الخلاقة وإشاعة روح التعاون والسلام. هذا بالإضافة إلى المساهمة في التنمية الاقتصادية الوطنية من خلال المساهمة في تنشيط الحركة السياحية </w:t>
      </w:r>
      <w:proofErr w:type="gramStart"/>
      <w:r>
        <w:rPr>
          <w:rFonts w:cs="Simplified Arabic" w:hint="cs"/>
          <w:sz w:val="28"/>
          <w:szCs w:val="28"/>
          <w:rtl/>
          <w:lang w:bidi="ar-JO"/>
        </w:rPr>
        <w:t>وتشجيعها</w:t>
      </w:r>
      <w:proofErr w:type="gramEnd"/>
      <w:r>
        <w:rPr>
          <w:rFonts w:cs="Simplified Arabic" w:hint="cs"/>
          <w:sz w:val="28"/>
          <w:szCs w:val="28"/>
          <w:rtl/>
          <w:lang w:bidi="ar-JO"/>
        </w:rPr>
        <w:t xml:space="preserve">. ويقوم المتحف بتحقيق هذه الغاية من خلال أوجه النشاط </w:t>
      </w:r>
      <w:proofErr w:type="gramStart"/>
      <w:r>
        <w:rPr>
          <w:rFonts w:cs="Simplified Arabic" w:hint="cs"/>
          <w:sz w:val="28"/>
          <w:szCs w:val="28"/>
          <w:rtl/>
          <w:lang w:bidi="ar-JO"/>
        </w:rPr>
        <w:t>التالية</w:t>
      </w:r>
      <w:proofErr w:type="gramEnd"/>
      <w:r>
        <w:rPr>
          <w:rFonts w:cs="Simplified Arabic" w:hint="cs"/>
          <w:sz w:val="28"/>
          <w:szCs w:val="28"/>
          <w:rtl/>
          <w:lang w:bidi="ar-JO"/>
        </w:rPr>
        <w:t xml:space="preserve">: </w:t>
      </w:r>
    </w:p>
    <w:p w:rsidR="00114433" w:rsidRDefault="00114433" w:rsidP="00114433">
      <w:pPr>
        <w:numPr>
          <w:ilvl w:val="0"/>
          <w:numId w:val="8"/>
        </w:numPr>
        <w:spacing w:after="0" w:line="240" w:lineRule="auto"/>
        <w:ind w:right="0"/>
        <w:jc w:val="lowKashida"/>
        <w:rPr>
          <w:rFonts w:cs="Simplified Arabic" w:hint="cs"/>
          <w:sz w:val="28"/>
          <w:szCs w:val="28"/>
          <w:rtl/>
          <w:lang w:bidi="ar-JO"/>
        </w:rPr>
      </w:pPr>
      <w:proofErr w:type="gramStart"/>
      <w:r>
        <w:rPr>
          <w:rFonts w:cs="Simplified Arabic" w:hint="cs"/>
          <w:sz w:val="28"/>
          <w:szCs w:val="28"/>
          <w:rtl/>
          <w:lang w:bidi="ar-JO"/>
        </w:rPr>
        <w:lastRenderedPageBreak/>
        <w:t>جمع</w:t>
      </w:r>
      <w:proofErr w:type="gramEnd"/>
      <w:r>
        <w:rPr>
          <w:rFonts w:cs="Simplified Arabic" w:hint="cs"/>
          <w:sz w:val="28"/>
          <w:szCs w:val="28"/>
          <w:rtl/>
          <w:lang w:bidi="ar-JO"/>
        </w:rPr>
        <w:t xml:space="preserve"> ما أمكن من المقتنيات الممثلة للتراث الأردني الحضاري، الأثرية والتراثية، على اختلاف أنواعها ومصادرها، بكافة السبل المشروعة، وتسجيلها وتوثيقها وفقاً للطرق العلمية المتبعة في المتاحف العالمية.</w:t>
      </w:r>
    </w:p>
    <w:p w:rsidR="00114433" w:rsidRDefault="00114433" w:rsidP="00114433">
      <w:pPr>
        <w:numPr>
          <w:ilvl w:val="0"/>
          <w:numId w:val="8"/>
        </w:numPr>
        <w:spacing w:after="0" w:line="240" w:lineRule="auto"/>
        <w:ind w:right="0"/>
        <w:jc w:val="lowKashida"/>
        <w:rPr>
          <w:rFonts w:cs="Simplified Arabic" w:hint="cs"/>
          <w:sz w:val="28"/>
          <w:szCs w:val="28"/>
          <w:lang w:bidi="ar-JO"/>
        </w:rPr>
      </w:pPr>
      <w:r>
        <w:rPr>
          <w:rFonts w:cs="Simplified Arabic" w:hint="cs"/>
          <w:sz w:val="28"/>
          <w:szCs w:val="28"/>
          <w:rtl/>
          <w:lang w:bidi="ar-JO"/>
        </w:rPr>
        <w:t xml:space="preserve">المحافظة على المقتنيات </w:t>
      </w:r>
      <w:proofErr w:type="spellStart"/>
      <w:r>
        <w:rPr>
          <w:rFonts w:cs="Simplified Arabic" w:hint="cs"/>
          <w:sz w:val="28"/>
          <w:szCs w:val="28"/>
          <w:rtl/>
          <w:lang w:bidi="ar-JO"/>
        </w:rPr>
        <w:t>المتحفية</w:t>
      </w:r>
      <w:proofErr w:type="spellEnd"/>
      <w:r>
        <w:rPr>
          <w:rFonts w:cs="Simplified Arabic" w:hint="cs"/>
          <w:sz w:val="28"/>
          <w:szCs w:val="28"/>
          <w:rtl/>
          <w:lang w:bidi="ar-JO"/>
        </w:rPr>
        <w:t xml:space="preserve"> </w:t>
      </w:r>
      <w:proofErr w:type="gramStart"/>
      <w:r>
        <w:rPr>
          <w:rFonts w:cs="Simplified Arabic" w:hint="cs"/>
          <w:sz w:val="28"/>
          <w:szCs w:val="28"/>
          <w:rtl/>
          <w:lang w:bidi="ar-JO"/>
        </w:rPr>
        <w:t>وصيانتها</w:t>
      </w:r>
      <w:proofErr w:type="gramEnd"/>
      <w:r>
        <w:rPr>
          <w:rFonts w:cs="Simplified Arabic" w:hint="cs"/>
          <w:sz w:val="28"/>
          <w:szCs w:val="28"/>
          <w:rtl/>
          <w:lang w:bidi="ar-JO"/>
        </w:rPr>
        <w:t xml:space="preserve"> وترميمها بالطرق العلمية الصحيحة.</w:t>
      </w:r>
    </w:p>
    <w:p w:rsidR="00114433" w:rsidRDefault="00114433" w:rsidP="00114433">
      <w:pPr>
        <w:numPr>
          <w:ilvl w:val="0"/>
          <w:numId w:val="8"/>
        </w:numPr>
        <w:spacing w:after="0" w:line="240" w:lineRule="auto"/>
        <w:ind w:right="0"/>
        <w:jc w:val="lowKashida"/>
        <w:rPr>
          <w:rFonts w:cs="Simplified Arabic" w:hint="cs"/>
          <w:sz w:val="28"/>
          <w:szCs w:val="28"/>
          <w:lang w:bidi="ar-JO"/>
        </w:rPr>
      </w:pPr>
      <w:r>
        <w:rPr>
          <w:rFonts w:cs="Simplified Arabic" w:hint="cs"/>
          <w:sz w:val="28"/>
          <w:szCs w:val="28"/>
          <w:rtl/>
          <w:lang w:bidi="ar-JO"/>
        </w:rPr>
        <w:t xml:space="preserve">عرض المقتنيات </w:t>
      </w:r>
      <w:proofErr w:type="spellStart"/>
      <w:r>
        <w:rPr>
          <w:rFonts w:cs="Simplified Arabic" w:hint="cs"/>
          <w:sz w:val="28"/>
          <w:szCs w:val="28"/>
          <w:rtl/>
          <w:lang w:bidi="ar-JO"/>
        </w:rPr>
        <w:t>المتحفية</w:t>
      </w:r>
      <w:proofErr w:type="spellEnd"/>
      <w:r>
        <w:rPr>
          <w:rFonts w:cs="Simplified Arabic" w:hint="cs"/>
          <w:sz w:val="28"/>
          <w:szCs w:val="28"/>
          <w:rtl/>
          <w:lang w:bidi="ar-JO"/>
        </w:rPr>
        <w:t xml:space="preserve"> في قاعات المتحف وأروقته وفقاً لطرق العرض المناسبة لهذه المقتنيات والتي توفر لها الأمان والحماية، مقرونة بوسائل الإيضاح والتعريف ، لتفعيل دور المتحف التعليمي.</w:t>
      </w:r>
    </w:p>
    <w:p w:rsidR="00114433" w:rsidRDefault="00114433" w:rsidP="00114433">
      <w:pPr>
        <w:numPr>
          <w:ilvl w:val="0"/>
          <w:numId w:val="8"/>
        </w:numPr>
        <w:spacing w:after="0" w:line="240" w:lineRule="auto"/>
        <w:ind w:right="0"/>
        <w:jc w:val="lowKashida"/>
        <w:rPr>
          <w:rFonts w:cs="Simplified Arabic" w:hint="cs"/>
          <w:sz w:val="28"/>
          <w:szCs w:val="28"/>
        </w:rPr>
      </w:pPr>
      <w:proofErr w:type="gramStart"/>
      <w:r>
        <w:rPr>
          <w:rFonts w:cs="Simplified Arabic" w:hint="cs"/>
          <w:sz w:val="28"/>
          <w:szCs w:val="28"/>
          <w:rtl/>
          <w:lang w:bidi="ar-JO"/>
        </w:rPr>
        <w:t>إحياء</w:t>
      </w:r>
      <w:proofErr w:type="gramEnd"/>
      <w:r>
        <w:rPr>
          <w:rFonts w:cs="Simplified Arabic" w:hint="cs"/>
          <w:sz w:val="28"/>
          <w:szCs w:val="28"/>
          <w:rtl/>
          <w:lang w:bidi="ar-JO"/>
        </w:rPr>
        <w:t xml:space="preserve"> التراث الحضاري الأردني ونشره عبر الوسائل المتاحة، المكتوبة والمسموعة والمرئية، وعقد المؤتمرات والندوات العلمية وتنظيم الملتقيات والمعارض على المستوى المحلي والإقليمي والدولي، وتوعية الجمهور بأهميته وضرورة المحافظة عليه. </w:t>
      </w:r>
    </w:p>
    <w:p w:rsidR="00114433" w:rsidRDefault="00114433" w:rsidP="00114433">
      <w:pPr>
        <w:numPr>
          <w:ilvl w:val="0"/>
          <w:numId w:val="8"/>
        </w:numPr>
        <w:spacing w:after="0" w:line="240" w:lineRule="auto"/>
        <w:ind w:right="0"/>
        <w:jc w:val="lowKashida"/>
        <w:rPr>
          <w:rFonts w:cs="Simplified Arabic" w:hint="cs"/>
          <w:sz w:val="28"/>
          <w:szCs w:val="28"/>
          <w:lang w:bidi="ar-JO"/>
        </w:rPr>
      </w:pPr>
      <w:r>
        <w:rPr>
          <w:rFonts w:cs="Simplified Arabic" w:hint="cs"/>
          <w:sz w:val="28"/>
          <w:szCs w:val="28"/>
          <w:rtl/>
          <w:lang w:bidi="ar-JO"/>
        </w:rPr>
        <w:t xml:space="preserve">القيام بمتطلبات البحث العلمي </w:t>
      </w:r>
      <w:proofErr w:type="gramStart"/>
      <w:r>
        <w:rPr>
          <w:rFonts w:cs="Simplified Arabic" w:hint="cs"/>
          <w:sz w:val="28"/>
          <w:szCs w:val="28"/>
          <w:rtl/>
          <w:lang w:bidi="ar-JO"/>
        </w:rPr>
        <w:t>وإجراء</w:t>
      </w:r>
      <w:proofErr w:type="gramEnd"/>
      <w:r>
        <w:rPr>
          <w:rFonts w:cs="Simplified Arabic" w:hint="cs"/>
          <w:sz w:val="28"/>
          <w:szCs w:val="28"/>
          <w:rtl/>
          <w:lang w:bidi="ar-JO"/>
        </w:rPr>
        <w:t xml:space="preserve"> الدراسات والبحوث المتعلقة بالتراث والمؤتمرات العلمية. </w:t>
      </w:r>
    </w:p>
    <w:p w:rsidR="00114433" w:rsidRDefault="00114433" w:rsidP="00114433">
      <w:pPr>
        <w:numPr>
          <w:ilvl w:val="0"/>
          <w:numId w:val="8"/>
        </w:numPr>
        <w:spacing w:after="0" w:line="240" w:lineRule="auto"/>
        <w:ind w:right="0"/>
        <w:jc w:val="lowKashida"/>
        <w:rPr>
          <w:rFonts w:cs="Simplified Arabic" w:hint="cs"/>
          <w:sz w:val="28"/>
          <w:szCs w:val="28"/>
          <w:lang w:bidi="ar-JO"/>
        </w:rPr>
      </w:pPr>
      <w:r>
        <w:rPr>
          <w:rFonts w:cs="Simplified Arabic" w:hint="cs"/>
          <w:sz w:val="28"/>
          <w:szCs w:val="28"/>
          <w:rtl/>
          <w:lang w:bidi="ar-JO"/>
        </w:rPr>
        <w:t xml:space="preserve">توثيق سبل التعاون مع المؤسسات الأخرى الرسمية </w:t>
      </w:r>
      <w:proofErr w:type="gramStart"/>
      <w:r>
        <w:rPr>
          <w:rFonts w:cs="Simplified Arabic" w:hint="cs"/>
          <w:sz w:val="28"/>
          <w:szCs w:val="28"/>
          <w:rtl/>
          <w:lang w:bidi="ar-JO"/>
        </w:rPr>
        <w:t>والأهلية ،</w:t>
      </w:r>
      <w:proofErr w:type="gramEnd"/>
      <w:r>
        <w:rPr>
          <w:rFonts w:cs="Simplified Arabic" w:hint="cs"/>
          <w:sz w:val="28"/>
          <w:szCs w:val="28"/>
          <w:rtl/>
          <w:lang w:bidi="ar-JO"/>
        </w:rPr>
        <w:t xml:space="preserve"> الوطنية والعالمية، المعنية بالتراث الحضاري الأردني.</w:t>
      </w:r>
    </w:p>
    <w:p w:rsidR="00114433" w:rsidRDefault="00114433" w:rsidP="00114433">
      <w:pPr>
        <w:ind w:left="1440" w:hanging="1440"/>
        <w:jc w:val="lowKashida"/>
        <w:rPr>
          <w:rFonts w:cs="Simplified Arabic" w:hint="cs"/>
          <w:b/>
          <w:bCs/>
          <w:sz w:val="28"/>
          <w:szCs w:val="28"/>
          <w:rtl/>
          <w:lang w:bidi="ar-JO"/>
        </w:rPr>
      </w:pPr>
      <w:r>
        <w:rPr>
          <w:rFonts w:cs="Simplified Arabic" w:hint="cs"/>
          <w:b/>
          <w:bCs/>
          <w:sz w:val="28"/>
          <w:szCs w:val="28"/>
          <w:rtl/>
          <w:lang w:bidi="ar-JO"/>
        </w:rPr>
        <w:t xml:space="preserve">المادة 4: </w:t>
      </w:r>
    </w:p>
    <w:p w:rsidR="00114433" w:rsidRDefault="00114433" w:rsidP="00114433">
      <w:pPr>
        <w:numPr>
          <w:ilvl w:val="0"/>
          <w:numId w:val="10"/>
        </w:numPr>
        <w:spacing w:after="0" w:line="240" w:lineRule="auto"/>
        <w:ind w:right="0"/>
        <w:jc w:val="lowKashida"/>
        <w:rPr>
          <w:rFonts w:cs="Simplified Arabic" w:hint="cs"/>
          <w:sz w:val="28"/>
          <w:szCs w:val="28"/>
        </w:rPr>
      </w:pPr>
      <w:r>
        <w:rPr>
          <w:rFonts w:cs="Simplified Arabic" w:hint="cs"/>
          <w:sz w:val="28"/>
          <w:szCs w:val="28"/>
          <w:rtl/>
          <w:lang w:bidi="ar-JO"/>
        </w:rPr>
        <w:t xml:space="preserve">يعين مدير المتحف بقرار من الرئيس </w:t>
      </w:r>
    </w:p>
    <w:p w:rsidR="00114433" w:rsidRDefault="00114433" w:rsidP="00114433">
      <w:pPr>
        <w:numPr>
          <w:ilvl w:val="0"/>
          <w:numId w:val="10"/>
        </w:numPr>
        <w:spacing w:after="0" w:line="240" w:lineRule="auto"/>
        <w:ind w:right="0"/>
        <w:jc w:val="lowKashida"/>
        <w:rPr>
          <w:rFonts w:cs="Simplified Arabic" w:hint="cs"/>
          <w:sz w:val="28"/>
          <w:szCs w:val="28"/>
          <w:rtl/>
          <w:lang w:bidi="ar-JO"/>
        </w:rPr>
      </w:pPr>
      <w:r>
        <w:rPr>
          <w:rFonts w:cs="Simplified Arabic" w:hint="cs"/>
          <w:sz w:val="28"/>
          <w:szCs w:val="28"/>
          <w:rtl/>
          <w:lang w:bidi="ar-JO"/>
        </w:rPr>
        <w:t xml:space="preserve">يتولى مدير المتحف المهام التالية: </w:t>
      </w:r>
    </w:p>
    <w:p w:rsidR="00114433" w:rsidRDefault="00114433" w:rsidP="00114433">
      <w:pPr>
        <w:numPr>
          <w:ilvl w:val="0"/>
          <w:numId w:val="11"/>
        </w:numPr>
        <w:tabs>
          <w:tab w:val="clear" w:pos="1800"/>
          <w:tab w:val="num" w:pos="2006"/>
        </w:tabs>
        <w:spacing w:after="0" w:line="240" w:lineRule="auto"/>
        <w:ind w:left="2006" w:right="0"/>
        <w:jc w:val="lowKashida"/>
        <w:rPr>
          <w:rFonts w:cs="Simplified Arabic" w:hint="cs"/>
          <w:sz w:val="28"/>
          <w:szCs w:val="28"/>
          <w:rtl/>
          <w:lang w:bidi="ar-JO"/>
        </w:rPr>
      </w:pPr>
      <w:r>
        <w:rPr>
          <w:rFonts w:cs="Simplified Arabic" w:hint="cs"/>
          <w:sz w:val="28"/>
          <w:szCs w:val="28"/>
          <w:rtl/>
          <w:lang w:bidi="ar-JO"/>
        </w:rPr>
        <w:t xml:space="preserve">الإشراف على الشؤون العامة للمتحف من حيث التنظيم </w:t>
      </w:r>
      <w:proofErr w:type="gramStart"/>
      <w:r>
        <w:rPr>
          <w:rFonts w:cs="Simplified Arabic" w:hint="cs"/>
          <w:sz w:val="28"/>
          <w:szCs w:val="28"/>
          <w:rtl/>
          <w:lang w:bidi="ar-JO"/>
        </w:rPr>
        <w:t>والتطوير</w:t>
      </w:r>
      <w:proofErr w:type="gramEnd"/>
      <w:r>
        <w:rPr>
          <w:rFonts w:cs="Simplified Arabic" w:hint="cs"/>
          <w:sz w:val="28"/>
          <w:szCs w:val="28"/>
          <w:rtl/>
          <w:lang w:bidi="ar-JO"/>
        </w:rPr>
        <w:t>.</w:t>
      </w:r>
    </w:p>
    <w:p w:rsidR="00114433" w:rsidRDefault="00114433" w:rsidP="00114433">
      <w:pPr>
        <w:numPr>
          <w:ilvl w:val="0"/>
          <w:numId w:val="11"/>
        </w:numPr>
        <w:tabs>
          <w:tab w:val="clear" w:pos="1800"/>
          <w:tab w:val="num" w:pos="2006"/>
        </w:tabs>
        <w:spacing w:after="0" w:line="240" w:lineRule="auto"/>
        <w:ind w:left="2006" w:right="0"/>
        <w:jc w:val="lowKashida"/>
        <w:rPr>
          <w:rFonts w:cs="Simplified Arabic" w:hint="cs"/>
          <w:sz w:val="28"/>
          <w:szCs w:val="28"/>
        </w:rPr>
      </w:pPr>
      <w:proofErr w:type="gramStart"/>
      <w:r>
        <w:rPr>
          <w:rFonts w:cs="Simplified Arabic" w:hint="cs"/>
          <w:sz w:val="28"/>
          <w:szCs w:val="28"/>
          <w:rtl/>
          <w:lang w:bidi="ar-JO"/>
        </w:rPr>
        <w:t>الإشراف</w:t>
      </w:r>
      <w:proofErr w:type="gramEnd"/>
      <w:r>
        <w:rPr>
          <w:rFonts w:cs="Simplified Arabic" w:hint="cs"/>
          <w:sz w:val="28"/>
          <w:szCs w:val="28"/>
          <w:rtl/>
          <w:lang w:bidi="ar-JO"/>
        </w:rPr>
        <w:t xml:space="preserve"> على سير العمل في المتحف وفقاً لقوانين وأنظمة وتعليمات الجامعة، من حيث اقتراح برنامج عمل المتحف ومشروع الموازنة للمجلس وكذلك رفع تقرير سنوي إلى المجلس عن نشاطات المتحف وإنجازاته.</w:t>
      </w:r>
    </w:p>
    <w:p w:rsidR="00114433" w:rsidRDefault="00114433" w:rsidP="00114433">
      <w:pPr>
        <w:jc w:val="lowKashida"/>
        <w:rPr>
          <w:rFonts w:cs="Simplified Arabic" w:hint="cs"/>
          <w:sz w:val="28"/>
          <w:szCs w:val="28"/>
          <w:rtl/>
          <w:lang w:bidi="ar-JO"/>
        </w:rPr>
      </w:pPr>
      <w:r>
        <w:rPr>
          <w:rFonts w:cs="Simplified Arabic" w:hint="cs"/>
          <w:b/>
          <w:bCs/>
          <w:sz w:val="28"/>
          <w:szCs w:val="28"/>
          <w:rtl/>
          <w:lang w:bidi="ar-JO"/>
        </w:rPr>
        <w:t xml:space="preserve">المادة 5: </w:t>
      </w:r>
      <w:r>
        <w:rPr>
          <w:rFonts w:cs="Simplified Arabic" w:hint="cs"/>
          <w:b/>
          <w:bCs/>
          <w:sz w:val="28"/>
          <w:szCs w:val="28"/>
          <w:rtl/>
          <w:lang w:bidi="ar-JO"/>
        </w:rPr>
        <w:tab/>
      </w:r>
      <w:r>
        <w:rPr>
          <w:rFonts w:cs="Simplified Arabic" w:hint="cs"/>
          <w:sz w:val="28"/>
          <w:szCs w:val="28"/>
          <w:rtl/>
          <w:lang w:bidi="ar-JO"/>
        </w:rPr>
        <w:t xml:space="preserve">للمتحف </w:t>
      </w:r>
      <w:proofErr w:type="gramStart"/>
      <w:r>
        <w:rPr>
          <w:rFonts w:cs="Simplified Arabic" w:hint="cs"/>
          <w:sz w:val="28"/>
          <w:szCs w:val="28"/>
          <w:rtl/>
          <w:lang w:bidi="ar-JO"/>
        </w:rPr>
        <w:t>مجلس</w:t>
      </w:r>
      <w:proofErr w:type="gramEnd"/>
      <w:r>
        <w:rPr>
          <w:rFonts w:cs="Simplified Arabic" w:hint="cs"/>
          <w:sz w:val="28"/>
          <w:szCs w:val="28"/>
          <w:rtl/>
          <w:lang w:bidi="ar-JO"/>
        </w:rPr>
        <w:t xml:space="preserve"> يُسمى (مجلس المتحف)، يشكل على النحو التالي: </w:t>
      </w:r>
    </w:p>
    <w:p w:rsidR="00114433" w:rsidRDefault="00114433" w:rsidP="00114433">
      <w:pPr>
        <w:numPr>
          <w:ilvl w:val="0"/>
          <w:numId w:val="6"/>
        </w:numPr>
        <w:spacing w:after="0" w:line="240" w:lineRule="auto"/>
        <w:ind w:right="0"/>
        <w:jc w:val="lowKashida"/>
        <w:rPr>
          <w:rFonts w:cs="Simplified Arabic" w:hint="cs"/>
          <w:sz w:val="28"/>
          <w:szCs w:val="28"/>
          <w:rtl/>
          <w:lang w:bidi="ar-JO"/>
        </w:rPr>
      </w:pPr>
      <w:r>
        <w:rPr>
          <w:rFonts w:cs="Simplified Arabic" w:hint="cs"/>
          <w:sz w:val="28"/>
          <w:szCs w:val="28"/>
          <w:rtl/>
          <w:lang w:bidi="ar-JO"/>
        </w:rPr>
        <w:t xml:space="preserve">الرئيس </w:t>
      </w:r>
      <w:proofErr w:type="gramStart"/>
      <w:r>
        <w:rPr>
          <w:rFonts w:cs="Simplified Arabic" w:hint="cs"/>
          <w:sz w:val="28"/>
          <w:szCs w:val="28"/>
          <w:rtl/>
          <w:lang w:bidi="ar-JO"/>
        </w:rPr>
        <w:t>رئيساً</w:t>
      </w:r>
      <w:proofErr w:type="gramEnd"/>
      <w:r>
        <w:rPr>
          <w:rFonts w:cs="Simplified Arabic" w:hint="cs"/>
          <w:sz w:val="28"/>
          <w:szCs w:val="28"/>
          <w:rtl/>
          <w:lang w:bidi="ar-JO"/>
        </w:rPr>
        <w:t xml:space="preserve"> للمجلس.</w:t>
      </w:r>
    </w:p>
    <w:p w:rsidR="00114433" w:rsidRDefault="00114433" w:rsidP="00114433">
      <w:pPr>
        <w:numPr>
          <w:ilvl w:val="0"/>
          <w:numId w:val="6"/>
        </w:numPr>
        <w:spacing w:after="0" w:line="240" w:lineRule="auto"/>
        <w:ind w:right="0"/>
        <w:jc w:val="lowKashida"/>
        <w:rPr>
          <w:rFonts w:cs="Simplified Arabic" w:hint="cs"/>
          <w:sz w:val="28"/>
          <w:szCs w:val="28"/>
        </w:rPr>
      </w:pPr>
      <w:r>
        <w:rPr>
          <w:rFonts w:cs="Simplified Arabic" w:hint="cs"/>
          <w:sz w:val="28"/>
          <w:szCs w:val="28"/>
          <w:rtl/>
          <w:lang w:bidi="ar-JO"/>
        </w:rPr>
        <w:lastRenderedPageBreak/>
        <w:t xml:space="preserve">عضوية المدير وخمسة من الأعضاء العاملين بالجامعة </w:t>
      </w:r>
      <w:proofErr w:type="gramStart"/>
      <w:r>
        <w:rPr>
          <w:rFonts w:cs="Simplified Arabic" w:hint="cs"/>
          <w:sz w:val="28"/>
          <w:szCs w:val="28"/>
          <w:rtl/>
          <w:lang w:bidi="ar-JO"/>
        </w:rPr>
        <w:t>من</w:t>
      </w:r>
      <w:proofErr w:type="gramEnd"/>
      <w:r>
        <w:rPr>
          <w:rFonts w:cs="Simplified Arabic" w:hint="cs"/>
          <w:sz w:val="28"/>
          <w:szCs w:val="28"/>
          <w:rtl/>
          <w:lang w:bidi="ar-JO"/>
        </w:rPr>
        <w:t xml:space="preserve"> ذوي الاختصاص والخبرة.</w:t>
      </w:r>
    </w:p>
    <w:p w:rsidR="00114433" w:rsidRDefault="00114433" w:rsidP="00114433">
      <w:pPr>
        <w:numPr>
          <w:ilvl w:val="0"/>
          <w:numId w:val="6"/>
        </w:numPr>
        <w:spacing w:after="0" w:line="240" w:lineRule="auto"/>
        <w:ind w:right="0"/>
        <w:jc w:val="lowKashida"/>
        <w:rPr>
          <w:rFonts w:cs="Simplified Arabic" w:hint="cs"/>
          <w:sz w:val="28"/>
          <w:szCs w:val="28"/>
          <w:lang w:bidi="ar-JO"/>
        </w:rPr>
      </w:pPr>
      <w:r>
        <w:rPr>
          <w:rFonts w:cs="Simplified Arabic" w:hint="cs"/>
          <w:sz w:val="28"/>
          <w:szCs w:val="28"/>
          <w:rtl/>
          <w:lang w:bidi="ar-JO"/>
        </w:rPr>
        <w:t xml:space="preserve">عضوين من خارج الجامعة </w:t>
      </w:r>
      <w:proofErr w:type="gramStart"/>
      <w:r>
        <w:rPr>
          <w:rFonts w:cs="Simplified Arabic" w:hint="cs"/>
          <w:sz w:val="28"/>
          <w:szCs w:val="28"/>
          <w:rtl/>
          <w:lang w:bidi="ar-JO"/>
        </w:rPr>
        <w:t>من</w:t>
      </w:r>
      <w:proofErr w:type="gramEnd"/>
      <w:r>
        <w:rPr>
          <w:rFonts w:cs="Simplified Arabic" w:hint="cs"/>
          <w:sz w:val="28"/>
          <w:szCs w:val="28"/>
          <w:rtl/>
          <w:lang w:bidi="ar-JO"/>
        </w:rPr>
        <w:t xml:space="preserve"> ذوي الاختصاص والخبرة.</w:t>
      </w:r>
    </w:p>
    <w:p w:rsidR="00114433" w:rsidRDefault="00114433" w:rsidP="00114433">
      <w:pPr>
        <w:numPr>
          <w:ilvl w:val="0"/>
          <w:numId w:val="6"/>
        </w:numPr>
        <w:spacing w:after="0" w:line="240" w:lineRule="auto"/>
        <w:ind w:right="0"/>
        <w:jc w:val="lowKashida"/>
        <w:rPr>
          <w:rFonts w:cs="Simplified Arabic" w:hint="cs"/>
          <w:sz w:val="28"/>
          <w:szCs w:val="28"/>
          <w:rtl/>
          <w:lang w:bidi="ar-JO"/>
        </w:rPr>
      </w:pPr>
      <w:r>
        <w:rPr>
          <w:rFonts w:cs="Simplified Arabic" w:hint="cs"/>
          <w:sz w:val="28"/>
          <w:szCs w:val="28"/>
          <w:rtl/>
          <w:lang w:bidi="ar-JO"/>
        </w:rPr>
        <w:t>يتم تعيين المذكورين في الفقرة (</w:t>
      </w:r>
      <w:proofErr w:type="spellStart"/>
      <w:r>
        <w:rPr>
          <w:rFonts w:cs="Simplified Arabic" w:hint="cs"/>
          <w:sz w:val="28"/>
          <w:szCs w:val="28"/>
          <w:rtl/>
          <w:lang w:bidi="ar-JO"/>
        </w:rPr>
        <w:t>ب</w:t>
      </w:r>
      <w:proofErr w:type="gramStart"/>
      <w:r>
        <w:rPr>
          <w:rFonts w:cs="Simplified Arabic" w:hint="cs"/>
          <w:sz w:val="28"/>
          <w:szCs w:val="28"/>
          <w:rtl/>
          <w:lang w:bidi="ar-JO"/>
        </w:rPr>
        <w:t>،ج</w:t>
      </w:r>
      <w:proofErr w:type="spellEnd"/>
      <w:r>
        <w:rPr>
          <w:rFonts w:cs="Simplified Arabic" w:hint="cs"/>
          <w:sz w:val="28"/>
          <w:szCs w:val="28"/>
          <w:rtl/>
          <w:lang w:bidi="ar-JO"/>
        </w:rPr>
        <w:t>)</w:t>
      </w:r>
      <w:proofErr w:type="gramEnd"/>
      <w:r>
        <w:rPr>
          <w:rFonts w:cs="Simplified Arabic" w:hint="cs"/>
          <w:sz w:val="28"/>
          <w:szCs w:val="28"/>
          <w:rtl/>
          <w:lang w:bidi="ar-JO"/>
        </w:rPr>
        <w:t xml:space="preserve"> بقرار من الرئيس.</w:t>
      </w:r>
    </w:p>
    <w:p w:rsidR="00114433" w:rsidRDefault="00114433" w:rsidP="00114433">
      <w:pPr>
        <w:jc w:val="lowKashida"/>
        <w:rPr>
          <w:rFonts w:cs="Simplified Arabic" w:hint="cs"/>
          <w:sz w:val="28"/>
          <w:szCs w:val="28"/>
          <w:rtl/>
          <w:lang w:bidi="ar-JO"/>
        </w:rPr>
      </w:pPr>
      <w:r>
        <w:rPr>
          <w:rFonts w:cs="Simplified Arabic" w:hint="cs"/>
          <w:b/>
          <w:bCs/>
          <w:sz w:val="28"/>
          <w:szCs w:val="28"/>
          <w:rtl/>
          <w:lang w:bidi="ar-JO"/>
        </w:rPr>
        <w:t>المادة 6:</w:t>
      </w:r>
      <w:r>
        <w:rPr>
          <w:rFonts w:cs="Simplified Arabic" w:hint="cs"/>
          <w:sz w:val="28"/>
          <w:szCs w:val="28"/>
          <w:rtl/>
          <w:lang w:bidi="ar-JO"/>
        </w:rPr>
        <w:t xml:space="preserve"> </w:t>
      </w:r>
      <w:r>
        <w:rPr>
          <w:rFonts w:cs="Simplified Arabic" w:hint="cs"/>
          <w:sz w:val="28"/>
          <w:szCs w:val="28"/>
          <w:rtl/>
          <w:lang w:bidi="ar-JO"/>
        </w:rPr>
        <w:tab/>
        <w:t xml:space="preserve">يتولى المجلس المهام التالية: </w:t>
      </w:r>
    </w:p>
    <w:p w:rsidR="00114433" w:rsidRDefault="00114433" w:rsidP="00114433">
      <w:pPr>
        <w:numPr>
          <w:ilvl w:val="0"/>
          <w:numId w:val="7"/>
        </w:numPr>
        <w:spacing w:after="0" w:line="240" w:lineRule="auto"/>
        <w:ind w:right="0"/>
        <w:jc w:val="lowKashida"/>
        <w:rPr>
          <w:rFonts w:cs="Simplified Arabic" w:hint="cs"/>
          <w:sz w:val="28"/>
          <w:szCs w:val="28"/>
          <w:rtl/>
          <w:lang w:bidi="ar-JO"/>
        </w:rPr>
      </w:pPr>
      <w:r>
        <w:rPr>
          <w:rFonts w:cs="Simplified Arabic" w:hint="cs"/>
          <w:sz w:val="28"/>
          <w:szCs w:val="28"/>
          <w:rtl/>
          <w:lang w:bidi="ar-JO"/>
        </w:rPr>
        <w:t xml:space="preserve">تقديم الاقتراحات حول كل ما من شأنه النهوض بالمتحف </w:t>
      </w:r>
      <w:proofErr w:type="gramStart"/>
      <w:r>
        <w:rPr>
          <w:rFonts w:cs="Simplified Arabic" w:hint="cs"/>
          <w:sz w:val="28"/>
          <w:szCs w:val="28"/>
          <w:rtl/>
          <w:lang w:bidi="ar-JO"/>
        </w:rPr>
        <w:t>وتطويره</w:t>
      </w:r>
      <w:proofErr w:type="gramEnd"/>
      <w:r>
        <w:rPr>
          <w:rFonts w:cs="Simplified Arabic" w:hint="cs"/>
          <w:sz w:val="28"/>
          <w:szCs w:val="28"/>
          <w:rtl/>
          <w:lang w:bidi="ar-JO"/>
        </w:rPr>
        <w:t>.</w:t>
      </w:r>
    </w:p>
    <w:p w:rsidR="00114433" w:rsidRDefault="00114433" w:rsidP="00114433">
      <w:pPr>
        <w:numPr>
          <w:ilvl w:val="0"/>
          <w:numId w:val="7"/>
        </w:numPr>
        <w:spacing w:after="0" w:line="240" w:lineRule="auto"/>
        <w:ind w:right="0"/>
        <w:jc w:val="lowKashida"/>
        <w:rPr>
          <w:rFonts w:cs="Simplified Arabic" w:hint="cs"/>
          <w:sz w:val="28"/>
          <w:szCs w:val="28"/>
          <w:lang w:bidi="ar-JO"/>
        </w:rPr>
      </w:pPr>
      <w:r>
        <w:rPr>
          <w:rFonts w:cs="Simplified Arabic" w:hint="cs"/>
          <w:sz w:val="28"/>
          <w:szCs w:val="28"/>
          <w:rtl/>
          <w:lang w:bidi="ar-JO"/>
        </w:rPr>
        <w:t>إبداء الرأي في أية موضوعات يعرضها المدير لها صلة بأعمال المتحف وأهدافه وتعييناته وبرامجه.</w:t>
      </w:r>
    </w:p>
    <w:p w:rsidR="00114433" w:rsidRDefault="00114433" w:rsidP="00114433">
      <w:pPr>
        <w:numPr>
          <w:ilvl w:val="0"/>
          <w:numId w:val="7"/>
        </w:numPr>
        <w:spacing w:after="0" w:line="240" w:lineRule="auto"/>
        <w:ind w:right="0"/>
        <w:jc w:val="lowKashida"/>
        <w:rPr>
          <w:rFonts w:cs="Simplified Arabic" w:hint="cs"/>
          <w:sz w:val="28"/>
          <w:szCs w:val="28"/>
          <w:rtl/>
          <w:lang w:bidi="ar-JO"/>
        </w:rPr>
      </w:pPr>
      <w:r>
        <w:rPr>
          <w:rFonts w:cs="Simplified Arabic" w:hint="cs"/>
          <w:sz w:val="28"/>
          <w:szCs w:val="28"/>
          <w:rtl/>
          <w:lang w:bidi="ar-JO"/>
        </w:rPr>
        <w:t xml:space="preserve">قبول التبرعات حسب أنظمة الجامعة </w:t>
      </w:r>
      <w:proofErr w:type="gramStart"/>
      <w:r>
        <w:rPr>
          <w:rFonts w:cs="Simplified Arabic" w:hint="cs"/>
          <w:sz w:val="28"/>
          <w:szCs w:val="28"/>
          <w:rtl/>
          <w:lang w:bidi="ar-JO"/>
        </w:rPr>
        <w:t>وتعليماتها</w:t>
      </w:r>
      <w:proofErr w:type="gramEnd"/>
      <w:r>
        <w:rPr>
          <w:rFonts w:cs="Simplified Arabic" w:hint="cs"/>
          <w:sz w:val="28"/>
          <w:szCs w:val="28"/>
          <w:rtl/>
          <w:lang w:bidi="ar-JO"/>
        </w:rPr>
        <w:t>.</w:t>
      </w:r>
    </w:p>
    <w:p w:rsidR="00114433" w:rsidRDefault="00114433" w:rsidP="00114433">
      <w:pPr>
        <w:jc w:val="lowKashida"/>
        <w:rPr>
          <w:rFonts w:cs="Simplified Arabic" w:hint="cs"/>
          <w:b/>
          <w:bCs/>
          <w:sz w:val="28"/>
          <w:szCs w:val="28"/>
          <w:rtl/>
          <w:lang w:bidi="ar-JO"/>
        </w:rPr>
      </w:pPr>
      <w:r>
        <w:rPr>
          <w:rFonts w:cs="Simplified Arabic" w:hint="cs"/>
          <w:b/>
          <w:bCs/>
          <w:sz w:val="28"/>
          <w:szCs w:val="28"/>
          <w:rtl/>
          <w:lang w:bidi="ar-JO"/>
        </w:rPr>
        <w:t xml:space="preserve">المادة 7: </w:t>
      </w:r>
    </w:p>
    <w:p w:rsidR="00114433" w:rsidRDefault="00114433" w:rsidP="00114433">
      <w:pPr>
        <w:numPr>
          <w:ilvl w:val="0"/>
          <w:numId w:val="9"/>
        </w:numPr>
        <w:spacing w:after="0" w:line="240" w:lineRule="auto"/>
        <w:ind w:right="0"/>
        <w:jc w:val="lowKashida"/>
        <w:rPr>
          <w:rFonts w:cs="Simplified Arabic" w:hint="cs"/>
          <w:sz w:val="28"/>
          <w:szCs w:val="28"/>
          <w:rtl/>
          <w:lang w:bidi="ar-JO"/>
        </w:rPr>
      </w:pPr>
      <w:r>
        <w:rPr>
          <w:rFonts w:cs="Simplified Arabic" w:hint="cs"/>
          <w:sz w:val="28"/>
          <w:szCs w:val="28"/>
          <w:rtl/>
          <w:lang w:bidi="ar-JO"/>
        </w:rPr>
        <w:t>يعين للمتحف أميناً ، بتوصية وتنسيب من المدير وقرار من الرئيس، على أن يكون من حملة الماجستير، على الأقل، في التخصصات ذات العلاقة (علم المتاحف أو الآثار).</w:t>
      </w:r>
    </w:p>
    <w:p w:rsidR="00114433" w:rsidRDefault="00114433" w:rsidP="00114433">
      <w:pPr>
        <w:numPr>
          <w:ilvl w:val="0"/>
          <w:numId w:val="9"/>
        </w:numPr>
        <w:spacing w:after="0" w:line="240" w:lineRule="auto"/>
        <w:ind w:right="0"/>
        <w:jc w:val="lowKashida"/>
        <w:rPr>
          <w:rFonts w:cs="Simplified Arabic" w:hint="cs"/>
          <w:sz w:val="28"/>
          <w:szCs w:val="28"/>
          <w:lang w:bidi="ar-JO"/>
        </w:rPr>
      </w:pPr>
      <w:proofErr w:type="gramStart"/>
      <w:r>
        <w:rPr>
          <w:rFonts w:cs="Simplified Arabic" w:hint="cs"/>
          <w:sz w:val="28"/>
          <w:szCs w:val="28"/>
          <w:rtl/>
          <w:lang w:bidi="ar-JO"/>
        </w:rPr>
        <w:t>يتولى</w:t>
      </w:r>
      <w:proofErr w:type="gramEnd"/>
      <w:r>
        <w:rPr>
          <w:rFonts w:cs="Simplified Arabic" w:hint="cs"/>
          <w:sz w:val="28"/>
          <w:szCs w:val="28"/>
          <w:rtl/>
          <w:lang w:bidi="ar-JO"/>
        </w:rPr>
        <w:t xml:space="preserve"> الأمين مهمة استلام وتسجيل مقتنيات المتحف بشكل متسلسل، وفقاً لشروط التسجيل المعتمدة لدى دائرة الآثار الأردنية العامة والمتاحف التابعة لها. </w:t>
      </w:r>
      <w:proofErr w:type="gramStart"/>
      <w:r>
        <w:rPr>
          <w:rFonts w:cs="Simplified Arabic" w:hint="cs"/>
          <w:sz w:val="28"/>
          <w:szCs w:val="28"/>
          <w:rtl/>
          <w:lang w:bidi="ar-JO"/>
        </w:rPr>
        <w:t>وذلك</w:t>
      </w:r>
      <w:proofErr w:type="gramEnd"/>
      <w:r>
        <w:rPr>
          <w:rFonts w:cs="Simplified Arabic" w:hint="cs"/>
          <w:sz w:val="28"/>
          <w:szCs w:val="28"/>
          <w:rtl/>
          <w:lang w:bidi="ar-JO"/>
        </w:rPr>
        <w:t xml:space="preserve"> في بطاقات خاصة تعد لهذا الغرض، بحيث تتضمن كل بطاقة كافة المعلومات التي تعرف بكل قطعة، مع الحرص على الاهتمام بإبراز المعلومات التالية في البطاقة:</w:t>
      </w:r>
    </w:p>
    <w:p w:rsidR="00114433" w:rsidRDefault="00114433" w:rsidP="00114433">
      <w:pPr>
        <w:numPr>
          <w:ilvl w:val="1"/>
          <w:numId w:val="9"/>
        </w:numPr>
        <w:spacing w:after="0" w:line="240" w:lineRule="auto"/>
        <w:ind w:right="0"/>
        <w:jc w:val="lowKashida"/>
        <w:rPr>
          <w:rFonts w:cs="Simplified Arabic" w:hint="cs"/>
          <w:sz w:val="28"/>
          <w:szCs w:val="28"/>
          <w:rtl/>
          <w:lang w:bidi="ar-JO"/>
        </w:rPr>
      </w:pPr>
      <w:r>
        <w:rPr>
          <w:rFonts w:cs="Simplified Arabic" w:hint="cs"/>
          <w:sz w:val="28"/>
          <w:szCs w:val="28"/>
          <w:rtl/>
          <w:lang w:bidi="ar-JO"/>
        </w:rPr>
        <w:t>رقم تسجيل (التسلسلي) القطعة في المتحف.</w:t>
      </w:r>
    </w:p>
    <w:p w:rsidR="00114433" w:rsidRDefault="00114433" w:rsidP="00114433">
      <w:pPr>
        <w:numPr>
          <w:ilvl w:val="1"/>
          <w:numId w:val="9"/>
        </w:numPr>
        <w:spacing w:after="0" w:line="240" w:lineRule="auto"/>
        <w:ind w:right="0"/>
        <w:jc w:val="lowKashida"/>
        <w:rPr>
          <w:rFonts w:cs="Simplified Arabic" w:hint="cs"/>
          <w:sz w:val="28"/>
          <w:szCs w:val="28"/>
          <w:lang w:bidi="ar-JO"/>
        </w:rPr>
      </w:pPr>
      <w:r>
        <w:rPr>
          <w:rFonts w:cs="Simplified Arabic" w:hint="cs"/>
          <w:sz w:val="28"/>
          <w:szCs w:val="28"/>
          <w:rtl/>
          <w:lang w:bidi="ar-JO"/>
        </w:rPr>
        <w:t xml:space="preserve">رقم تسجيل القطع </w:t>
      </w:r>
      <w:proofErr w:type="gramStart"/>
      <w:r>
        <w:rPr>
          <w:rFonts w:cs="Simplified Arabic" w:hint="cs"/>
          <w:sz w:val="28"/>
          <w:szCs w:val="28"/>
          <w:rtl/>
          <w:lang w:bidi="ar-JO"/>
        </w:rPr>
        <w:t>الأثرية</w:t>
      </w:r>
      <w:proofErr w:type="gramEnd"/>
      <w:r>
        <w:rPr>
          <w:rFonts w:cs="Simplified Arabic" w:hint="cs"/>
          <w:sz w:val="28"/>
          <w:szCs w:val="28"/>
          <w:rtl/>
          <w:lang w:bidi="ar-JO"/>
        </w:rPr>
        <w:t xml:space="preserve"> في دائرة الآثار الأردنية العامة.</w:t>
      </w:r>
    </w:p>
    <w:p w:rsidR="00114433" w:rsidRDefault="00114433" w:rsidP="00114433">
      <w:pPr>
        <w:numPr>
          <w:ilvl w:val="1"/>
          <w:numId w:val="9"/>
        </w:numPr>
        <w:spacing w:after="0" w:line="240" w:lineRule="auto"/>
        <w:ind w:right="0"/>
        <w:jc w:val="lowKashida"/>
        <w:rPr>
          <w:rFonts w:cs="Simplified Arabic" w:hint="cs"/>
          <w:sz w:val="28"/>
          <w:szCs w:val="28"/>
        </w:rPr>
      </w:pPr>
      <w:proofErr w:type="gramStart"/>
      <w:r>
        <w:rPr>
          <w:rFonts w:cs="Simplified Arabic" w:hint="cs"/>
          <w:sz w:val="28"/>
          <w:szCs w:val="28"/>
          <w:rtl/>
          <w:lang w:bidi="ar-JO"/>
        </w:rPr>
        <w:t>مصدر</w:t>
      </w:r>
      <w:proofErr w:type="gramEnd"/>
      <w:r>
        <w:rPr>
          <w:rFonts w:cs="Simplified Arabic" w:hint="cs"/>
          <w:sz w:val="28"/>
          <w:szCs w:val="28"/>
          <w:rtl/>
          <w:lang w:bidi="ar-JO"/>
        </w:rPr>
        <w:t xml:space="preserve"> القطعة، وتاريخ وصولها للمتحف.</w:t>
      </w:r>
    </w:p>
    <w:p w:rsidR="00114433" w:rsidRDefault="00114433" w:rsidP="00114433">
      <w:pPr>
        <w:numPr>
          <w:ilvl w:val="1"/>
          <w:numId w:val="9"/>
        </w:numPr>
        <w:spacing w:after="0" w:line="240" w:lineRule="auto"/>
        <w:ind w:right="0"/>
        <w:jc w:val="lowKashida"/>
        <w:rPr>
          <w:rFonts w:cs="Simplified Arabic" w:hint="cs"/>
          <w:sz w:val="28"/>
          <w:szCs w:val="28"/>
        </w:rPr>
      </w:pPr>
      <w:proofErr w:type="gramStart"/>
      <w:r>
        <w:rPr>
          <w:rFonts w:cs="Simplified Arabic" w:hint="cs"/>
          <w:sz w:val="28"/>
          <w:szCs w:val="28"/>
          <w:rtl/>
          <w:lang w:bidi="ar-JO"/>
        </w:rPr>
        <w:t>وصف</w:t>
      </w:r>
      <w:proofErr w:type="gramEnd"/>
      <w:r>
        <w:rPr>
          <w:rFonts w:cs="Simplified Arabic" w:hint="cs"/>
          <w:sz w:val="28"/>
          <w:szCs w:val="28"/>
          <w:rtl/>
          <w:lang w:bidi="ar-JO"/>
        </w:rPr>
        <w:t xml:space="preserve"> خارجي مختصر ودقيق للقطعة، يتضمن أبعادها ووزنها والمادة المصنوعة منها وشكلها وحالتها عند استلامها...الخ.</w:t>
      </w:r>
    </w:p>
    <w:p w:rsidR="00114433" w:rsidRDefault="00114433" w:rsidP="00114433">
      <w:pPr>
        <w:numPr>
          <w:ilvl w:val="1"/>
          <w:numId w:val="9"/>
        </w:numPr>
        <w:spacing w:after="0" w:line="240" w:lineRule="auto"/>
        <w:ind w:right="0"/>
        <w:jc w:val="lowKashida"/>
        <w:rPr>
          <w:rFonts w:cs="Simplified Arabic" w:hint="cs"/>
          <w:sz w:val="28"/>
          <w:szCs w:val="28"/>
        </w:rPr>
      </w:pPr>
      <w:r>
        <w:rPr>
          <w:rFonts w:cs="Simplified Arabic" w:hint="cs"/>
          <w:sz w:val="28"/>
          <w:szCs w:val="28"/>
          <w:rtl/>
          <w:lang w:bidi="ar-JO"/>
        </w:rPr>
        <w:t xml:space="preserve">طريقة الحصول على القطعة (شراء أو </w:t>
      </w:r>
      <w:proofErr w:type="gramStart"/>
      <w:r>
        <w:rPr>
          <w:rFonts w:cs="Simplified Arabic" w:hint="cs"/>
          <w:sz w:val="28"/>
          <w:szCs w:val="28"/>
          <w:rtl/>
          <w:lang w:bidi="ar-JO"/>
        </w:rPr>
        <w:t>إهداء</w:t>
      </w:r>
      <w:proofErr w:type="gramEnd"/>
      <w:r>
        <w:rPr>
          <w:rFonts w:cs="Simplified Arabic" w:hint="cs"/>
          <w:sz w:val="28"/>
          <w:szCs w:val="28"/>
          <w:rtl/>
          <w:lang w:bidi="ar-JO"/>
        </w:rPr>
        <w:t xml:space="preserve"> أو إعارة أو تبادل...الخ.</w:t>
      </w:r>
    </w:p>
    <w:p w:rsidR="00114433" w:rsidRDefault="00114433" w:rsidP="00114433">
      <w:pPr>
        <w:numPr>
          <w:ilvl w:val="1"/>
          <w:numId w:val="9"/>
        </w:numPr>
        <w:spacing w:after="0" w:line="240" w:lineRule="auto"/>
        <w:ind w:right="0"/>
        <w:jc w:val="lowKashida"/>
        <w:rPr>
          <w:rFonts w:cs="Simplified Arabic" w:hint="cs"/>
          <w:sz w:val="28"/>
          <w:szCs w:val="28"/>
          <w:lang w:bidi="ar-JO"/>
        </w:rPr>
      </w:pPr>
      <w:r>
        <w:rPr>
          <w:rFonts w:cs="Simplified Arabic" w:hint="cs"/>
          <w:sz w:val="28"/>
          <w:szCs w:val="28"/>
          <w:rtl/>
          <w:lang w:bidi="ar-JO"/>
        </w:rPr>
        <w:t>الدراسات المتعلقة للقطعة.</w:t>
      </w:r>
    </w:p>
    <w:p w:rsidR="00114433" w:rsidRDefault="00114433" w:rsidP="00114433">
      <w:pPr>
        <w:numPr>
          <w:ilvl w:val="1"/>
          <w:numId w:val="9"/>
        </w:numPr>
        <w:spacing w:after="0" w:line="240" w:lineRule="auto"/>
        <w:ind w:right="0"/>
        <w:jc w:val="lowKashida"/>
        <w:rPr>
          <w:rFonts w:cs="Simplified Arabic" w:hint="cs"/>
          <w:sz w:val="28"/>
          <w:szCs w:val="28"/>
          <w:lang w:bidi="ar-JO"/>
        </w:rPr>
      </w:pPr>
      <w:r>
        <w:rPr>
          <w:rFonts w:cs="Simplified Arabic" w:hint="cs"/>
          <w:sz w:val="28"/>
          <w:szCs w:val="28"/>
          <w:rtl/>
          <w:lang w:bidi="ar-JO"/>
        </w:rPr>
        <w:t>صورة فوتوغرافية واضحة للقطعة.</w:t>
      </w:r>
    </w:p>
    <w:p w:rsidR="00114433" w:rsidRDefault="00114433" w:rsidP="00114433">
      <w:pPr>
        <w:numPr>
          <w:ilvl w:val="1"/>
          <w:numId w:val="9"/>
        </w:numPr>
        <w:spacing w:after="0" w:line="240" w:lineRule="auto"/>
        <w:ind w:right="0"/>
        <w:jc w:val="lowKashida"/>
        <w:rPr>
          <w:rFonts w:cs="Simplified Arabic" w:hint="cs"/>
          <w:sz w:val="28"/>
          <w:szCs w:val="28"/>
          <w:lang w:bidi="ar-JO"/>
        </w:rPr>
      </w:pPr>
      <w:r>
        <w:rPr>
          <w:rFonts w:cs="Simplified Arabic" w:hint="cs"/>
          <w:sz w:val="28"/>
          <w:szCs w:val="28"/>
          <w:rtl/>
          <w:lang w:bidi="ar-JO"/>
        </w:rPr>
        <w:lastRenderedPageBreak/>
        <w:t>أية ملاحظات أخرى تتعلق بالقطعة</w:t>
      </w:r>
    </w:p>
    <w:p w:rsidR="00114433" w:rsidRDefault="00114433" w:rsidP="00114433">
      <w:pPr>
        <w:numPr>
          <w:ilvl w:val="0"/>
          <w:numId w:val="9"/>
        </w:numPr>
        <w:spacing w:after="0" w:line="240" w:lineRule="auto"/>
        <w:ind w:right="0"/>
        <w:jc w:val="lowKashida"/>
        <w:rPr>
          <w:rFonts w:cs="Simplified Arabic" w:hint="cs"/>
          <w:sz w:val="28"/>
          <w:szCs w:val="28"/>
        </w:rPr>
      </w:pPr>
      <w:r>
        <w:rPr>
          <w:rFonts w:cs="Simplified Arabic" w:hint="cs"/>
          <w:sz w:val="28"/>
          <w:szCs w:val="28"/>
          <w:rtl/>
          <w:lang w:bidi="ar-JO"/>
        </w:rPr>
        <w:t xml:space="preserve">يقوم الأمين بكل ما من شأنه تحقيق مهام المتحف بما في ذلك تسهيل الزيارات </w:t>
      </w:r>
      <w:proofErr w:type="spellStart"/>
      <w:r>
        <w:rPr>
          <w:rFonts w:cs="Simplified Arabic" w:hint="cs"/>
          <w:sz w:val="28"/>
          <w:szCs w:val="28"/>
          <w:rtl/>
          <w:lang w:bidi="ar-JO"/>
        </w:rPr>
        <w:t>المتحفية</w:t>
      </w:r>
      <w:proofErr w:type="spellEnd"/>
      <w:r>
        <w:rPr>
          <w:rFonts w:cs="Simplified Arabic" w:hint="cs"/>
          <w:sz w:val="28"/>
          <w:szCs w:val="28"/>
          <w:rtl/>
          <w:lang w:bidi="ar-JO"/>
        </w:rPr>
        <w:t xml:space="preserve"> لمرتاديه.</w:t>
      </w:r>
    </w:p>
    <w:p w:rsidR="00114433" w:rsidRDefault="00114433" w:rsidP="00114433">
      <w:pPr>
        <w:numPr>
          <w:ilvl w:val="0"/>
          <w:numId w:val="9"/>
        </w:numPr>
        <w:spacing w:after="0" w:line="240" w:lineRule="auto"/>
        <w:ind w:right="0"/>
        <w:jc w:val="lowKashida"/>
        <w:rPr>
          <w:rFonts w:cs="Simplified Arabic" w:hint="cs"/>
          <w:sz w:val="28"/>
          <w:szCs w:val="28"/>
          <w:rtl/>
          <w:lang w:bidi="ar-JO"/>
        </w:rPr>
      </w:pPr>
      <w:proofErr w:type="gramStart"/>
      <w:r>
        <w:rPr>
          <w:rFonts w:cs="Simplified Arabic" w:hint="cs"/>
          <w:sz w:val="28"/>
          <w:szCs w:val="28"/>
          <w:rtl/>
          <w:lang w:bidi="ar-JO"/>
        </w:rPr>
        <w:t>تسهيل</w:t>
      </w:r>
      <w:proofErr w:type="gramEnd"/>
      <w:r>
        <w:rPr>
          <w:rFonts w:cs="Simplified Arabic" w:hint="cs"/>
          <w:sz w:val="28"/>
          <w:szCs w:val="28"/>
          <w:rtl/>
          <w:lang w:bidi="ar-JO"/>
        </w:rPr>
        <w:t xml:space="preserve"> أعمال الدراسات والبحث العلمي.</w:t>
      </w:r>
    </w:p>
    <w:p w:rsidR="00114433" w:rsidRDefault="00114433" w:rsidP="00114433">
      <w:pPr>
        <w:numPr>
          <w:ilvl w:val="0"/>
          <w:numId w:val="9"/>
        </w:numPr>
        <w:spacing w:after="0" w:line="240" w:lineRule="auto"/>
        <w:ind w:right="0"/>
        <w:jc w:val="lowKashida"/>
        <w:rPr>
          <w:rFonts w:cs="Simplified Arabic" w:hint="cs"/>
          <w:sz w:val="28"/>
          <w:szCs w:val="28"/>
          <w:rtl/>
          <w:lang w:bidi="ar-JO"/>
        </w:rPr>
      </w:pPr>
      <w:r>
        <w:rPr>
          <w:rFonts w:cs="Simplified Arabic" w:hint="cs"/>
          <w:sz w:val="28"/>
          <w:szCs w:val="28"/>
          <w:rtl/>
          <w:lang w:bidi="ar-JO"/>
        </w:rPr>
        <w:t xml:space="preserve">يتعين على أمين المتحف توقيع كفالة مالية، </w:t>
      </w:r>
      <w:proofErr w:type="gramStart"/>
      <w:r>
        <w:rPr>
          <w:rFonts w:cs="Simplified Arabic" w:hint="cs"/>
          <w:sz w:val="28"/>
          <w:szCs w:val="28"/>
          <w:rtl/>
          <w:lang w:bidi="ar-JO"/>
        </w:rPr>
        <w:t>لدى</w:t>
      </w:r>
      <w:proofErr w:type="gramEnd"/>
      <w:r>
        <w:rPr>
          <w:rFonts w:cs="Simplified Arabic" w:hint="cs"/>
          <w:sz w:val="28"/>
          <w:szCs w:val="28"/>
          <w:rtl/>
          <w:lang w:bidi="ar-JO"/>
        </w:rPr>
        <w:t xml:space="preserve"> الجهة المعنية في الجامعة، حسب أنظمة وتعليمات الجامعة.</w:t>
      </w:r>
    </w:p>
    <w:p w:rsidR="00114433" w:rsidRDefault="00114433" w:rsidP="00114433">
      <w:pPr>
        <w:ind w:left="1440" w:hanging="1440"/>
        <w:jc w:val="lowKashida"/>
        <w:rPr>
          <w:rFonts w:cs="Simplified Arabic" w:hint="cs"/>
          <w:sz w:val="28"/>
          <w:szCs w:val="28"/>
          <w:rtl/>
          <w:lang w:bidi="ar-JO"/>
        </w:rPr>
      </w:pPr>
      <w:proofErr w:type="gramStart"/>
      <w:r>
        <w:rPr>
          <w:rFonts w:cs="Simplified Arabic" w:hint="cs"/>
          <w:b/>
          <w:bCs/>
          <w:sz w:val="28"/>
          <w:szCs w:val="28"/>
          <w:rtl/>
          <w:lang w:bidi="ar-JO"/>
        </w:rPr>
        <w:t>المادة</w:t>
      </w:r>
      <w:proofErr w:type="gramEnd"/>
      <w:r>
        <w:rPr>
          <w:rFonts w:cs="Simplified Arabic" w:hint="cs"/>
          <w:b/>
          <w:bCs/>
          <w:sz w:val="28"/>
          <w:szCs w:val="28"/>
          <w:rtl/>
          <w:lang w:bidi="ar-JO"/>
        </w:rPr>
        <w:t xml:space="preserve"> 8: </w:t>
      </w:r>
      <w:r>
        <w:rPr>
          <w:rFonts w:cs="Simplified Arabic" w:hint="cs"/>
          <w:b/>
          <w:bCs/>
          <w:sz w:val="28"/>
          <w:szCs w:val="28"/>
          <w:rtl/>
          <w:lang w:bidi="ar-JO"/>
        </w:rPr>
        <w:tab/>
      </w:r>
      <w:r>
        <w:rPr>
          <w:rFonts w:cs="Simplified Arabic" w:hint="cs"/>
          <w:sz w:val="28"/>
          <w:szCs w:val="28"/>
          <w:rtl/>
          <w:lang w:bidi="ar-JO"/>
        </w:rPr>
        <w:t xml:space="preserve">يتم شراء واقتناء القطع الأثرية والنماذج الخاصة بها والقطع التراثية حسب القوانين والأنظمة المعمول بها، ويتم تسجيلها في سجلات رسمية، تعد لهذا الغرض. وتكون </w:t>
      </w:r>
      <w:proofErr w:type="gramStart"/>
      <w:r>
        <w:rPr>
          <w:rFonts w:cs="Simplified Arabic" w:hint="cs"/>
          <w:sz w:val="28"/>
          <w:szCs w:val="28"/>
          <w:rtl/>
          <w:lang w:bidi="ar-JO"/>
        </w:rPr>
        <w:t>خاضعة</w:t>
      </w:r>
      <w:proofErr w:type="gramEnd"/>
      <w:r>
        <w:rPr>
          <w:rFonts w:cs="Simplified Arabic" w:hint="cs"/>
          <w:sz w:val="28"/>
          <w:szCs w:val="28"/>
          <w:rtl/>
          <w:lang w:bidi="ar-JO"/>
        </w:rPr>
        <w:t xml:space="preserve"> للتدقيق والمراقبة من قبل الجهات المعنية.</w:t>
      </w:r>
    </w:p>
    <w:p w:rsidR="00114433" w:rsidRDefault="00114433" w:rsidP="00114433">
      <w:pPr>
        <w:ind w:left="1440" w:hanging="1440"/>
        <w:jc w:val="lowKashida"/>
        <w:rPr>
          <w:rFonts w:cs="Simplified Arabic" w:hint="cs"/>
          <w:sz w:val="28"/>
          <w:szCs w:val="28"/>
          <w:rtl/>
          <w:lang w:bidi="ar-JO"/>
        </w:rPr>
      </w:pPr>
      <w:r>
        <w:rPr>
          <w:rFonts w:cs="Simplified Arabic" w:hint="cs"/>
          <w:b/>
          <w:bCs/>
          <w:sz w:val="28"/>
          <w:szCs w:val="28"/>
          <w:rtl/>
          <w:lang w:bidi="ar-JO"/>
        </w:rPr>
        <w:t xml:space="preserve">المادة 9 : </w:t>
      </w:r>
      <w:r>
        <w:rPr>
          <w:rFonts w:cs="Simplified Arabic" w:hint="cs"/>
          <w:b/>
          <w:bCs/>
          <w:sz w:val="28"/>
          <w:szCs w:val="28"/>
          <w:rtl/>
          <w:lang w:bidi="ar-JO"/>
        </w:rPr>
        <w:tab/>
      </w:r>
      <w:r>
        <w:rPr>
          <w:rFonts w:cs="Simplified Arabic" w:hint="cs"/>
          <w:sz w:val="28"/>
          <w:szCs w:val="28"/>
          <w:rtl/>
          <w:lang w:bidi="ar-JO"/>
        </w:rPr>
        <w:t xml:space="preserve">تعتبر كافة الوثائق العلمية والمعلومات الخاصة بها من الوثائق الرسمية التي يحتفظ بها المتحف وتحت طائلة المسؤولية، ولا يجوز إعلانها أو نشرها إلا بإذن خطي مُسبق من مدير المتحف. </w:t>
      </w:r>
    </w:p>
    <w:p w:rsidR="00114433" w:rsidRDefault="00114433" w:rsidP="00114433">
      <w:pPr>
        <w:ind w:left="1440" w:hanging="1440"/>
        <w:jc w:val="lowKashida"/>
        <w:rPr>
          <w:rFonts w:cs="Simplified Arabic" w:hint="cs"/>
          <w:sz w:val="28"/>
          <w:szCs w:val="28"/>
          <w:rtl/>
          <w:lang w:bidi="ar-JO"/>
        </w:rPr>
      </w:pPr>
      <w:r>
        <w:rPr>
          <w:rFonts w:cs="Simplified Arabic" w:hint="cs"/>
          <w:b/>
          <w:bCs/>
          <w:sz w:val="28"/>
          <w:szCs w:val="28"/>
          <w:rtl/>
          <w:lang w:bidi="ar-JO"/>
        </w:rPr>
        <w:t xml:space="preserve">المادة 10: </w:t>
      </w:r>
      <w:r>
        <w:rPr>
          <w:rFonts w:cs="Simplified Arabic" w:hint="cs"/>
          <w:b/>
          <w:bCs/>
          <w:sz w:val="28"/>
          <w:szCs w:val="28"/>
          <w:rtl/>
          <w:lang w:bidi="ar-JO"/>
        </w:rPr>
        <w:tab/>
      </w:r>
      <w:r>
        <w:rPr>
          <w:rFonts w:cs="Simplified Arabic" w:hint="cs"/>
          <w:sz w:val="28"/>
          <w:szCs w:val="28"/>
          <w:rtl/>
          <w:lang w:bidi="ar-JO"/>
        </w:rPr>
        <w:t xml:space="preserve">ترفع قرارات المتحف الإدارية والمالية إلى رئيس </w:t>
      </w:r>
      <w:proofErr w:type="gramStart"/>
      <w:r>
        <w:rPr>
          <w:rFonts w:cs="Simplified Arabic" w:hint="cs"/>
          <w:sz w:val="28"/>
          <w:szCs w:val="28"/>
          <w:rtl/>
          <w:lang w:bidi="ar-JO"/>
        </w:rPr>
        <w:t>المجلس</w:t>
      </w:r>
      <w:proofErr w:type="gramEnd"/>
      <w:r>
        <w:rPr>
          <w:rFonts w:cs="Simplified Arabic" w:hint="cs"/>
          <w:sz w:val="28"/>
          <w:szCs w:val="28"/>
          <w:rtl/>
          <w:lang w:bidi="ar-JO"/>
        </w:rPr>
        <w:t xml:space="preserve"> للموافقة عليها قبل التنفيذ.</w:t>
      </w:r>
    </w:p>
    <w:p w:rsidR="00114433" w:rsidRDefault="00114433" w:rsidP="00114433">
      <w:pPr>
        <w:ind w:left="1440" w:hanging="1440"/>
        <w:jc w:val="lowKashida"/>
        <w:rPr>
          <w:rFonts w:cs="Simplified Arabic" w:hint="cs"/>
          <w:sz w:val="28"/>
          <w:szCs w:val="28"/>
          <w:rtl/>
          <w:lang w:bidi="ar-JO"/>
        </w:rPr>
      </w:pPr>
      <w:r>
        <w:rPr>
          <w:rFonts w:cs="Simplified Arabic" w:hint="cs"/>
          <w:b/>
          <w:bCs/>
          <w:sz w:val="28"/>
          <w:szCs w:val="28"/>
          <w:rtl/>
          <w:lang w:bidi="ar-JO"/>
        </w:rPr>
        <w:t xml:space="preserve">المادة 11: </w:t>
      </w:r>
      <w:r>
        <w:rPr>
          <w:rFonts w:cs="Simplified Arabic" w:hint="cs"/>
          <w:b/>
          <w:bCs/>
          <w:sz w:val="28"/>
          <w:szCs w:val="28"/>
          <w:rtl/>
          <w:lang w:bidi="ar-JO"/>
        </w:rPr>
        <w:tab/>
      </w:r>
      <w:r>
        <w:rPr>
          <w:rFonts w:cs="Simplified Arabic" w:hint="cs"/>
          <w:sz w:val="28"/>
          <w:szCs w:val="28"/>
          <w:rtl/>
          <w:lang w:bidi="ar-JO"/>
        </w:rPr>
        <w:t>أية موضوعات أو أمور إدارية أو علمية لم تتطرق إليها هذه التعليمات، تعرض على رئيس الجامعة لاتخاذ القرار المناسب بشأنها.</w:t>
      </w:r>
    </w:p>
    <w:p w:rsidR="00114433" w:rsidRDefault="00114433" w:rsidP="00114433">
      <w:pPr>
        <w:ind w:left="1440" w:hanging="1440"/>
        <w:jc w:val="lowKashida"/>
        <w:rPr>
          <w:rFonts w:cs="Simplified Arabic" w:hint="cs"/>
          <w:sz w:val="28"/>
          <w:szCs w:val="28"/>
          <w:rtl/>
          <w:lang w:bidi="ar-JO"/>
        </w:rPr>
      </w:pPr>
      <w:r>
        <w:rPr>
          <w:rFonts w:cs="Simplified Arabic" w:hint="cs"/>
          <w:b/>
          <w:bCs/>
          <w:sz w:val="28"/>
          <w:szCs w:val="28"/>
          <w:rtl/>
          <w:lang w:bidi="ar-JO"/>
        </w:rPr>
        <w:t xml:space="preserve">المادة 12: </w:t>
      </w:r>
      <w:r>
        <w:rPr>
          <w:rFonts w:cs="Simplified Arabic" w:hint="cs"/>
          <w:b/>
          <w:bCs/>
          <w:sz w:val="28"/>
          <w:szCs w:val="28"/>
          <w:rtl/>
          <w:lang w:bidi="ar-JO"/>
        </w:rPr>
        <w:tab/>
      </w:r>
      <w:r>
        <w:rPr>
          <w:rFonts w:cs="Simplified Arabic" w:hint="cs"/>
          <w:sz w:val="28"/>
          <w:szCs w:val="28"/>
          <w:rtl/>
          <w:lang w:bidi="ar-JO"/>
        </w:rPr>
        <w:t xml:space="preserve">يُعد المتحف </w:t>
      </w:r>
      <w:proofErr w:type="gramStart"/>
      <w:r>
        <w:rPr>
          <w:rFonts w:cs="Simplified Arabic" w:hint="cs"/>
          <w:sz w:val="28"/>
          <w:szCs w:val="28"/>
          <w:rtl/>
          <w:lang w:bidi="ar-JO"/>
        </w:rPr>
        <w:t>دائرة</w:t>
      </w:r>
      <w:proofErr w:type="gramEnd"/>
      <w:r>
        <w:rPr>
          <w:rFonts w:cs="Simplified Arabic" w:hint="cs"/>
          <w:sz w:val="28"/>
          <w:szCs w:val="28"/>
          <w:rtl/>
          <w:lang w:bidi="ar-JO"/>
        </w:rPr>
        <w:t xml:space="preserve"> من دوائر الجامعة ويرتبط بالرئيس. </w:t>
      </w:r>
    </w:p>
    <w:p w:rsidR="00114433" w:rsidRDefault="00114433" w:rsidP="00114433">
      <w:pPr>
        <w:ind w:left="1440" w:hanging="1440"/>
        <w:jc w:val="lowKashida"/>
        <w:rPr>
          <w:rFonts w:cs="Simplified Arabic" w:hint="cs"/>
          <w:b/>
          <w:bCs/>
          <w:sz w:val="28"/>
          <w:szCs w:val="28"/>
          <w:rtl/>
          <w:lang w:bidi="ar-JO"/>
        </w:rPr>
      </w:pPr>
    </w:p>
    <w:p w:rsidR="00114433" w:rsidRDefault="00114433" w:rsidP="00114433">
      <w:pPr>
        <w:ind w:left="1440" w:hanging="1440"/>
        <w:jc w:val="lowKashida"/>
        <w:rPr>
          <w:rFonts w:cs="Simplified Arabic" w:hint="cs"/>
          <w:sz w:val="28"/>
          <w:szCs w:val="28"/>
          <w:rtl/>
          <w:lang w:bidi="ar-JO"/>
        </w:rPr>
      </w:pPr>
    </w:p>
    <w:p w:rsidR="003D4737" w:rsidRPr="00114433" w:rsidRDefault="003D4737" w:rsidP="00114433">
      <w:pPr>
        <w:rPr>
          <w:lang w:bidi="ar-JO"/>
        </w:rPr>
      </w:pPr>
    </w:p>
    <w:sectPr w:rsidR="003D4737" w:rsidRPr="00114433" w:rsidSect="00BE303A">
      <w:headerReference w:type="default" r:id="rId9"/>
      <w:footerReference w:type="default" r:id="rId10"/>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D05" w:rsidRDefault="00050D05" w:rsidP="00F33429">
      <w:pPr>
        <w:spacing w:after="0" w:line="240" w:lineRule="auto"/>
      </w:pPr>
      <w:r>
        <w:separator/>
      </w:r>
    </w:p>
  </w:endnote>
  <w:endnote w:type="continuationSeparator" w:id="0">
    <w:p w:rsidR="00050D05" w:rsidRDefault="00050D05"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14433" w:rsidRPr="0011443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D05" w:rsidRDefault="00050D05" w:rsidP="00F33429">
      <w:pPr>
        <w:spacing w:after="0" w:line="240" w:lineRule="auto"/>
      </w:pPr>
      <w:r>
        <w:separator/>
      </w:r>
    </w:p>
  </w:footnote>
  <w:footnote w:type="continuationSeparator" w:id="0">
    <w:p w:rsidR="00050D05" w:rsidRDefault="00050D05"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91CE1"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B5AFF"/>
    <w:multiLevelType w:val="hybridMultilevel"/>
    <w:tmpl w:val="029A2C18"/>
    <w:lvl w:ilvl="0" w:tplc="30EC2410">
      <w:start w:val="1"/>
      <w:numFmt w:val="decimal"/>
      <w:lvlText w:val="%1-"/>
      <w:lvlJc w:val="left"/>
      <w:pPr>
        <w:tabs>
          <w:tab w:val="num" w:pos="1935"/>
        </w:tabs>
        <w:ind w:left="1935" w:right="1935" w:hanging="360"/>
      </w:pPr>
      <w:rPr>
        <w:rFonts w:hint="default"/>
      </w:rPr>
    </w:lvl>
    <w:lvl w:ilvl="1" w:tplc="04090019" w:tentative="1">
      <w:start w:val="1"/>
      <w:numFmt w:val="lowerLetter"/>
      <w:lvlText w:val="%2."/>
      <w:lvlJc w:val="left"/>
      <w:pPr>
        <w:tabs>
          <w:tab w:val="num" w:pos="2655"/>
        </w:tabs>
        <w:ind w:left="2655" w:right="2655" w:hanging="360"/>
      </w:pPr>
    </w:lvl>
    <w:lvl w:ilvl="2" w:tplc="0409001B" w:tentative="1">
      <w:start w:val="1"/>
      <w:numFmt w:val="lowerRoman"/>
      <w:lvlText w:val="%3."/>
      <w:lvlJc w:val="right"/>
      <w:pPr>
        <w:tabs>
          <w:tab w:val="num" w:pos="3375"/>
        </w:tabs>
        <w:ind w:left="3375" w:right="3375" w:hanging="180"/>
      </w:pPr>
    </w:lvl>
    <w:lvl w:ilvl="3" w:tplc="0409000F" w:tentative="1">
      <w:start w:val="1"/>
      <w:numFmt w:val="decimal"/>
      <w:lvlText w:val="%4."/>
      <w:lvlJc w:val="left"/>
      <w:pPr>
        <w:tabs>
          <w:tab w:val="num" w:pos="4095"/>
        </w:tabs>
        <w:ind w:left="4095" w:right="4095" w:hanging="360"/>
      </w:pPr>
    </w:lvl>
    <w:lvl w:ilvl="4" w:tplc="04090019" w:tentative="1">
      <w:start w:val="1"/>
      <w:numFmt w:val="lowerLetter"/>
      <w:lvlText w:val="%5."/>
      <w:lvlJc w:val="left"/>
      <w:pPr>
        <w:tabs>
          <w:tab w:val="num" w:pos="4815"/>
        </w:tabs>
        <w:ind w:left="4815" w:right="4815" w:hanging="360"/>
      </w:pPr>
    </w:lvl>
    <w:lvl w:ilvl="5" w:tplc="0409001B" w:tentative="1">
      <w:start w:val="1"/>
      <w:numFmt w:val="lowerRoman"/>
      <w:lvlText w:val="%6."/>
      <w:lvlJc w:val="right"/>
      <w:pPr>
        <w:tabs>
          <w:tab w:val="num" w:pos="5535"/>
        </w:tabs>
        <w:ind w:left="5535" w:right="5535" w:hanging="180"/>
      </w:pPr>
    </w:lvl>
    <w:lvl w:ilvl="6" w:tplc="0409000F" w:tentative="1">
      <w:start w:val="1"/>
      <w:numFmt w:val="decimal"/>
      <w:lvlText w:val="%7."/>
      <w:lvlJc w:val="left"/>
      <w:pPr>
        <w:tabs>
          <w:tab w:val="num" w:pos="6255"/>
        </w:tabs>
        <w:ind w:left="6255" w:right="6255" w:hanging="360"/>
      </w:pPr>
    </w:lvl>
    <w:lvl w:ilvl="7" w:tplc="04090019" w:tentative="1">
      <w:start w:val="1"/>
      <w:numFmt w:val="lowerLetter"/>
      <w:lvlText w:val="%8."/>
      <w:lvlJc w:val="left"/>
      <w:pPr>
        <w:tabs>
          <w:tab w:val="num" w:pos="6975"/>
        </w:tabs>
        <w:ind w:left="6975" w:right="6975" w:hanging="360"/>
      </w:pPr>
    </w:lvl>
    <w:lvl w:ilvl="8" w:tplc="0409001B" w:tentative="1">
      <w:start w:val="1"/>
      <w:numFmt w:val="lowerRoman"/>
      <w:lvlText w:val="%9."/>
      <w:lvlJc w:val="right"/>
      <w:pPr>
        <w:tabs>
          <w:tab w:val="num" w:pos="7695"/>
        </w:tabs>
        <w:ind w:left="7695" w:right="7695" w:hanging="180"/>
      </w:pPr>
    </w:lvl>
  </w:abstractNum>
  <w:abstractNum w:abstractNumId="1">
    <w:nsid w:val="1B3506EA"/>
    <w:multiLevelType w:val="hybridMultilevel"/>
    <w:tmpl w:val="1B54CC40"/>
    <w:lvl w:ilvl="0" w:tplc="7A6AAAFC">
      <w:start w:val="5"/>
      <w:numFmt w:val="arabicAlpha"/>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CAC73F8"/>
    <w:multiLevelType w:val="hybridMultilevel"/>
    <w:tmpl w:val="BBEE2F98"/>
    <w:lvl w:ilvl="0" w:tplc="C5AAAC20">
      <w:start w:val="1"/>
      <w:numFmt w:val="arabicAbjad"/>
      <w:lvlText w:val="%1."/>
      <w:lvlJc w:val="left"/>
      <w:pPr>
        <w:tabs>
          <w:tab w:val="num" w:pos="1800"/>
        </w:tabs>
        <w:ind w:left="1800" w:right="1800" w:hanging="360"/>
      </w:pPr>
      <w:rPr>
        <w:rFonts w:hint="default"/>
      </w:rPr>
    </w:lvl>
    <w:lvl w:ilvl="1" w:tplc="09C4F798">
      <w:start w:val="1"/>
      <w:numFmt w:val="decimal"/>
      <w:lvlText w:val="%2-"/>
      <w:lvlJc w:val="left"/>
      <w:pPr>
        <w:tabs>
          <w:tab w:val="num" w:pos="2520"/>
        </w:tabs>
        <w:ind w:left="2520" w:right="2520" w:hanging="360"/>
      </w:pPr>
      <w:rPr>
        <w:rFonts w:hint="default"/>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4">
    <w:nsid w:val="2D292DF2"/>
    <w:multiLevelType w:val="hybridMultilevel"/>
    <w:tmpl w:val="7578E45A"/>
    <w:lvl w:ilvl="0" w:tplc="3C4240CE">
      <w:start w:val="1"/>
      <w:numFmt w:val="arabicAlpha"/>
      <w:lvlText w:val="%1."/>
      <w:lvlJc w:val="left"/>
      <w:pPr>
        <w:tabs>
          <w:tab w:val="num" w:pos="1800"/>
        </w:tabs>
        <w:ind w:left="1800" w:right="1800" w:hanging="360"/>
      </w:pPr>
      <w:rPr>
        <w:rFonts w:hint="default"/>
      </w:r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5">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B4E468B"/>
    <w:multiLevelType w:val="hybridMultilevel"/>
    <w:tmpl w:val="A692B990"/>
    <w:lvl w:ilvl="0" w:tplc="A7726296">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5927712"/>
    <w:multiLevelType w:val="hybridMultilevel"/>
    <w:tmpl w:val="0EAA0B7C"/>
    <w:lvl w:ilvl="0" w:tplc="0409000F">
      <w:start w:val="1"/>
      <w:numFmt w:val="decimal"/>
      <w:lvlText w:val="%1."/>
      <w:lvlJc w:val="left"/>
      <w:pPr>
        <w:tabs>
          <w:tab w:val="num" w:pos="1800"/>
        </w:tabs>
        <w:ind w:left="1800" w:right="1800" w:hanging="360"/>
      </w:pPr>
      <w:rPr>
        <w:rFonts w:hint="default"/>
        <w:lang w:bidi="ar-JO"/>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
    <w:nsid w:val="63CF40A2"/>
    <w:multiLevelType w:val="hybridMultilevel"/>
    <w:tmpl w:val="2D3E03A4"/>
    <w:lvl w:ilvl="0" w:tplc="F8E40D26">
      <w:start w:val="1"/>
      <w:numFmt w:val="arabicAbjad"/>
      <w:lvlText w:val="%1."/>
      <w:lvlJc w:val="left"/>
      <w:pPr>
        <w:tabs>
          <w:tab w:val="num" w:pos="1800"/>
        </w:tabs>
        <w:ind w:left="1800" w:right="1800" w:hanging="360"/>
      </w:pPr>
      <w:rPr>
        <w:rFonts w:hint="default"/>
      </w:rPr>
    </w:lvl>
    <w:lvl w:ilvl="1" w:tplc="96DE42FC">
      <w:start w:val="5"/>
      <w:numFmt w:val="arabicAlpha"/>
      <w:lvlText w:val="%2."/>
      <w:lvlJc w:val="left"/>
      <w:pPr>
        <w:tabs>
          <w:tab w:val="num" w:pos="1440"/>
        </w:tabs>
        <w:ind w:left="1440" w:right="1440" w:hanging="360"/>
      </w:pPr>
      <w:rPr>
        <w:rFonts w:hint="default"/>
      </w:rPr>
    </w:lvl>
    <w:lvl w:ilvl="2" w:tplc="5BAE98FA">
      <w:start w:val="4"/>
      <w:numFmt w:val="arabicAbjad"/>
      <w:lvlText w:val="%3-"/>
      <w:lvlJc w:val="center"/>
      <w:pPr>
        <w:tabs>
          <w:tab w:val="num" w:pos="2340"/>
        </w:tabs>
        <w:ind w:left="2340" w:righ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0">
    <w:nsid w:val="7142468C"/>
    <w:multiLevelType w:val="hybridMultilevel"/>
    <w:tmpl w:val="E84A21B8"/>
    <w:lvl w:ilvl="0" w:tplc="F8E40D26">
      <w:start w:val="1"/>
      <w:numFmt w:val="arabicAbjad"/>
      <w:lvlText w:val="%1."/>
      <w:lvlJc w:val="left"/>
      <w:pPr>
        <w:tabs>
          <w:tab w:val="num" w:pos="1800"/>
        </w:tabs>
        <w:ind w:left="1800" w:right="1800" w:hanging="360"/>
      </w:pPr>
      <w:rPr>
        <w:rFonts w:hint="default"/>
      </w:rPr>
    </w:lvl>
    <w:lvl w:ilvl="1" w:tplc="DB68AB7C">
      <w:start w:val="8"/>
      <w:numFmt w:val="arabicAlpha"/>
      <w:lvlText w:val="%2."/>
      <w:lvlJc w:val="left"/>
      <w:pPr>
        <w:tabs>
          <w:tab w:val="num" w:pos="2520"/>
        </w:tabs>
        <w:ind w:left="2520" w:right="2520" w:hanging="360"/>
      </w:pPr>
      <w:rPr>
        <w:rFonts w:hint="default"/>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9"/>
  </w:num>
  <w:num w:numId="8">
    <w:abstractNumId w:val="0"/>
  </w:num>
  <w:num w:numId="9">
    <w:abstractNumId w:val="3"/>
  </w:num>
  <w:num w:numId="10">
    <w:abstractNumId w:val="4"/>
  </w:num>
  <w:num w:numId="11">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0D05"/>
    <w:rsid w:val="0005335C"/>
    <w:rsid w:val="00074C4E"/>
    <w:rsid w:val="00080118"/>
    <w:rsid w:val="000968DE"/>
    <w:rsid w:val="000A7A0F"/>
    <w:rsid w:val="000B30FA"/>
    <w:rsid w:val="000C27B3"/>
    <w:rsid w:val="000F0403"/>
    <w:rsid w:val="000F2E41"/>
    <w:rsid w:val="00106991"/>
    <w:rsid w:val="00114433"/>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D4737"/>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09DD"/>
    <w:rsid w:val="00544848"/>
    <w:rsid w:val="00553D2E"/>
    <w:rsid w:val="00555774"/>
    <w:rsid w:val="0058261C"/>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1CE1"/>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559F"/>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497D"/>
    <w:rsid w:val="00B45030"/>
    <w:rsid w:val="00B5182C"/>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BF1DD9"/>
    <w:rsid w:val="00C03666"/>
    <w:rsid w:val="00C15AFE"/>
    <w:rsid w:val="00C329F0"/>
    <w:rsid w:val="00C40FC8"/>
    <w:rsid w:val="00C44C42"/>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37E18"/>
    <w:rsid w:val="00D401E4"/>
    <w:rsid w:val="00D42F64"/>
    <w:rsid w:val="00D431E1"/>
    <w:rsid w:val="00D51D2C"/>
    <w:rsid w:val="00D65AB3"/>
    <w:rsid w:val="00D71290"/>
    <w:rsid w:val="00D921DA"/>
    <w:rsid w:val="00D94F66"/>
    <w:rsid w:val="00DA4A47"/>
    <w:rsid w:val="00DB05ED"/>
    <w:rsid w:val="00DC518C"/>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C33D3"/>
    <w:rsid w:val="00ED31F4"/>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3969215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FD9900-CF6D-4A1E-AF8C-5134746587AE}"/>
</file>

<file path=customXml/itemProps2.xml><?xml version="1.0" encoding="utf-8"?>
<ds:datastoreItem xmlns:ds="http://schemas.openxmlformats.org/officeDocument/2006/customXml" ds:itemID="{826DD04A-3D31-415F-BD95-493E81B55B9D}"/>
</file>

<file path=customXml/itemProps3.xml><?xml version="1.0" encoding="utf-8"?>
<ds:datastoreItem xmlns:ds="http://schemas.openxmlformats.org/officeDocument/2006/customXml" ds:itemID="{E5C7C70A-4AF9-40A4-BEC6-AC51A6A1B5F0}"/>
</file>

<file path=customXml/itemProps4.xml><?xml version="1.0" encoding="utf-8"?>
<ds:datastoreItem xmlns:ds="http://schemas.openxmlformats.org/officeDocument/2006/customXml" ds:itemID="{969643AF-F1EA-4F36-BE47-BCED306D3BF0}"/>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3880</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2023-08-15T08:42:00Z</dcterms:created>
  <dcterms:modified xsi:type="dcterms:W3CDTF">2023-08-15T08:42:00Z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