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B2F" w:rsidRPr="00B03B2F" w:rsidRDefault="00B03B2F" w:rsidP="00B03B2F">
      <w:pPr>
        <w:spacing w:line="240" w:lineRule="auto"/>
        <w:jc w:val="center"/>
        <w:rPr>
          <w:rFonts w:ascii="Simplified Arabic" w:hAnsi="Simplified Arabic" w:cs="Simplified Arabic"/>
          <w:b/>
          <w:bCs/>
          <w:sz w:val="28"/>
          <w:szCs w:val="28"/>
        </w:rPr>
      </w:pPr>
      <w:bookmarkStart w:id="0" w:name="_GoBack"/>
      <w:r w:rsidRPr="00B03B2F">
        <w:rPr>
          <w:rFonts w:ascii="Simplified Arabic" w:hAnsi="Simplified Arabic" w:cs="Simplified Arabic"/>
          <w:b/>
          <w:bCs/>
          <w:sz w:val="28"/>
          <w:szCs w:val="28"/>
          <w:rtl/>
        </w:rPr>
        <w:t>تعليمات مركز إحياء التراث الإسلامي لسنة 2007م</w:t>
      </w:r>
    </w:p>
    <w:bookmarkEnd w:id="0"/>
    <w:p w:rsidR="00B03B2F" w:rsidRPr="00B03B2F" w:rsidRDefault="00B03B2F" w:rsidP="00B03B2F">
      <w:pPr>
        <w:spacing w:line="240" w:lineRule="auto"/>
        <w:jc w:val="center"/>
        <w:rPr>
          <w:rFonts w:ascii="Simplified Arabic" w:hAnsi="Simplified Arabic" w:cs="Simplified Arabic"/>
          <w:b/>
          <w:bCs/>
          <w:sz w:val="24"/>
          <w:szCs w:val="24"/>
          <w:rtl/>
        </w:rPr>
      </w:pPr>
      <w:r w:rsidRPr="00B03B2F">
        <w:rPr>
          <w:rFonts w:ascii="Simplified Arabic" w:hAnsi="Simplified Arabic" w:cs="Simplified Arabic"/>
          <w:b/>
          <w:bCs/>
          <w:rtl/>
        </w:rPr>
        <w:t xml:space="preserve">صادرة عن مجلس العمداء بموجب نظام المراكز العلميّة في جامعة آل البيت </w:t>
      </w:r>
      <w:proofErr w:type="gramStart"/>
      <w:r w:rsidRPr="00B03B2F">
        <w:rPr>
          <w:rFonts w:ascii="Simplified Arabic" w:hAnsi="Simplified Arabic" w:cs="Simplified Arabic"/>
          <w:b/>
          <w:bCs/>
          <w:rtl/>
        </w:rPr>
        <w:t>رقم</w:t>
      </w:r>
      <w:proofErr w:type="gramEnd"/>
      <w:r w:rsidRPr="00B03B2F">
        <w:rPr>
          <w:rFonts w:ascii="Simplified Arabic" w:hAnsi="Simplified Arabic" w:cs="Simplified Arabic"/>
          <w:b/>
          <w:bCs/>
          <w:rtl/>
        </w:rPr>
        <w:t xml:space="preserve"> (70) لسنة 1998م.</w:t>
      </w:r>
    </w:p>
    <w:p w:rsidR="00B03B2F" w:rsidRPr="00B03B2F" w:rsidRDefault="00B03B2F" w:rsidP="00B03B2F">
      <w:pPr>
        <w:pBdr>
          <w:bottom w:val="single" w:sz="18" w:space="1" w:color="auto"/>
        </w:pBdr>
        <w:spacing w:line="240" w:lineRule="auto"/>
        <w:jc w:val="center"/>
        <w:rPr>
          <w:rFonts w:ascii="Simplified Arabic" w:hAnsi="Simplified Arabic" w:cs="Simplified Arabic"/>
          <w:b/>
          <w:bCs/>
          <w:rtl/>
        </w:rPr>
      </w:pPr>
      <w:r w:rsidRPr="00B03B2F">
        <w:rPr>
          <w:rFonts w:ascii="Simplified Arabic" w:hAnsi="Simplified Arabic" w:cs="Simplified Arabic"/>
          <w:b/>
          <w:bCs/>
          <w:rtl/>
        </w:rPr>
        <w:t xml:space="preserve">بجلسته رقم (18/2006/2007) تاريخ 26/6/2007 قرار </w:t>
      </w:r>
      <w:proofErr w:type="gramStart"/>
      <w:r w:rsidRPr="00B03B2F">
        <w:rPr>
          <w:rFonts w:ascii="Simplified Arabic" w:hAnsi="Simplified Arabic" w:cs="Simplified Arabic"/>
          <w:b/>
          <w:bCs/>
          <w:rtl/>
        </w:rPr>
        <w:t>رقم</w:t>
      </w:r>
      <w:proofErr w:type="gramEnd"/>
      <w:r w:rsidRPr="00B03B2F">
        <w:rPr>
          <w:rFonts w:ascii="Simplified Arabic" w:hAnsi="Simplified Arabic" w:cs="Simplified Arabic"/>
          <w:b/>
          <w:bCs/>
          <w:rtl/>
        </w:rPr>
        <w:t xml:space="preserve"> (301/2006/2007)</w:t>
      </w:r>
    </w:p>
    <w:p w:rsidR="00B03B2F" w:rsidRPr="00B03B2F" w:rsidRDefault="00B03B2F" w:rsidP="00B03B2F">
      <w:pPr>
        <w:spacing w:line="240" w:lineRule="auto"/>
        <w:ind w:left="1286" w:hanging="1286"/>
        <w:jc w:val="lowKashida"/>
        <w:rPr>
          <w:rFonts w:ascii="Simplified Arabic" w:hAnsi="Simplified Arabic" w:cs="Simplified Arabic"/>
          <w:sz w:val="28"/>
          <w:szCs w:val="28"/>
          <w:rtl/>
        </w:rPr>
      </w:pPr>
      <w:r w:rsidRPr="00B03B2F">
        <w:rPr>
          <w:rFonts w:ascii="Simplified Arabic" w:hAnsi="Simplified Arabic" w:cs="Simplified Arabic"/>
          <w:b/>
          <w:bCs/>
          <w:sz w:val="28"/>
          <w:szCs w:val="28"/>
          <w:rtl/>
        </w:rPr>
        <w:t>المادة (1):</w:t>
      </w:r>
      <w:r w:rsidRPr="00B03B2F">
        <w:rPr>
          <w:rFonts w:ascii="Simplified Arabic" w:hAnsi="Simplified Arabic" w:cs="Simplified Arabic"/>
          <w:sz w:val="28"/>
          <w:szCs w:val="28"/>
          <w:rtl/>
        </w:rPr>
        <w:tab/>
      </w:r>
      <w:proofErr w:type="gramStart"/>
      <w:r w:rsidRPr="00B03B2F">
        <w:rPr>
          <w:rFonts w:ascii="Simplified Arabic" w:hAnsi="Simplified Arabic" w:cs="Simplified Arabic"/>
          <w:sz w:val="28"/>
          <w:szCs w:val="28"/>
          <w:rtl/>
        </w:rPr>
        <w:t>تسمى</w:t>
      </w:r>
      <w:proofErr w:type="gramEnd"/>
      <w:r w:rsidRPr="00B03B2F">
        <w:rPr>
          <w:rFonts w:ascii="Simplified Arabic" w:hAnsi="Simplified Arabic" w:cs="Simplified Arabic"/>
          <w:sz w:val="28"/>
          <w:szCs w:val="28"/>
          <w:rtl/>
        </w:rPr>
        <w:t xml:space="preserve"> هذه التعليمات (تعليمات مركز إحياء التراث الإسلامي في جامعة آل البيت) ويعمل </w:t>
      </w:r>
      <w:proofErr w:type="gramStart"/>
      <w:r w:rsidRPr="00B03B2F">
        <w:rPr>
          <w:rFonts w:ascii="Simplified Arabic" w:hAnsi="Simplified Arabic" w:cs="Simplified Arabic"/>
          <w:sz w:val="28"/>
          <w:szCs w:val="28"/>
          <w:rtl/>
        </w:rPr>
        <w:t>بها</w:t>
      </w:r>
      <w:proofErr w:type="gramEnd"/>
      <w:r w:rsidRPr="00B03B2F">
        <w:rPr>
          <w:rFonts w:ascii="Simplified Arabic" w:hAnsi="Simplified Arabic" w:cs="Simplified Arabic"/>
          <w:sz w:val="28"/>
          <w:szCs w:val="28"/>
          <w:rtl/>
        </w:rPr>
        <w:t xml:space="preserve"> اعتباراً من تاريخ إقرارها في 26/6/2007م.</w:t>
      </w:r>
    </w:p>
    <w:p w:rsidR="00B03B2F" w:rsidRPr="00B03B2F" w:rsidRDefault="00B03B2F" w:rsidP="00B03B2F">
      <w:pPr>
        <w:spacing w:line="240" w:lineRule="auto"/>
        <w:ind w:left="1286" w:hanging="1286"/>
        <w:jc w:val="lowKashida"/>
        <w:rPr>
          <w:rFonts w:ascii="Simplified Arabic" w:hAnsi="Simplified Arabic" w:cs="Simplified Arabic"/>
          <w:sz w:val="28"/>
          <w:szCs w:val="28"/>
          <w:rtl/>
        </w:rPr>
      </w:pPr>
      <w:proofErr w:type="gramStart"/>
      <w:r w:rsidRPr="00B03B2F">
        <w:rPr>
          <w:rFonts w:ascii="Simplified Arabic" w:hAnsi="Simplified Arabic" w:cs="Simplified Arabic"/>
          <w:b/>
          <w:bCs/>
          <w:sz w:val="28"/>
          <w:szCs w:val="28"/>
          <w:rtl/>
        </w:rPr>
        <w:t>المادة</w:t>
      </w:r>
      <w:proofErr w:type="gramEnd"/>
      <w:r w:rsidRPr="00B03B2F">
        <w:rPr>
          <w:rFonts w:ascii="Simplified Arabic" w:hAnsi="Simplified Arabic" w:cs="Simplified Arabic"/>
          <w:b/>
          <w:bCs/>
          <w:sz w:val="28"/>
          <w:szCs w:val="28"/>
          <w:rtl/>
        </w:rPr>
        <w:t xml:space="preserve"> (2):</w:t>
      </w:r>
      <w:r w:rsidRPr="00B03B2F">
        <w:rPr>
          <w:rFonts w:ascii="Simplified Arabic" w:hAnsi="Simplified Arabic" w:cs="Simplified Arabic"/>
          <w:sz w:val="28"/>
          <w:szCs w:val="28"/>
          <w:rtl/>
        </w:rPr>
        <w:tab/>
        <w:t>يكون للكلمات التالية حيثما وردت في هذه التعليمات المعاني المخصصة لها أدناه ما لم تدل القرينة على غير ذلك.</w:t>
      </w:r>
    </w:p>
    <w:tbl>
      <w:tblPr>
        <w:tblStyle w:val="ae"/>
        <w:bidiVisual/>
        <w:tblW w:w="0" w:type="auto"/>
        <w:tblInd w:w="19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620"/>
        <w:gridCol w:w="4320"/>
      </w:tblGrid>
      <w:tr w:rsidR="00B03B2F" w:rsidRPr="00B03B2F" w:rsidTr="00B03B2F">
        <w:tc>
          <w:tcPr>
            <w:tcW w:w="1620" w:type="dxa"/>
            <w:hideMark/>
          </w:tcPr>
          <w:p w:rsidR="00B03B2F" w:rsidRPr="00B03B2F" w:rsidRDefault="00B03B2F" w:rsidP="00B03B2F">
            <w:pPr>
              <w:jc w:val="lowKashida"/>
              <w:rPr>
                <w:rFonts w:ascii="Simplified Arabic" w:hAnsi="Simplified Arabic" w:cs="Simplified Arabic"/>
                <w:sz w:val="28"/>
                <w:szCs w:val="28"/>
                <w:lang w:bidi="ar-JO"/>
              </w:rPr>
            </w:pPr>
            <w:r w:rsidRPr="00B03B2F">
              <w:rPr>
                <w:rFonts w:ascii="Simplified Arabic" w:hAnsi="Simplified Arabic" w:cs="Simplified Arabic"/>
                <w:sz w:val="28"/>
                <w:szCs w:val="28"/>
                <w:rtl/>
              </w:rPr>
              <w:t>الجامعة:</w:t>
            </w:r>
            <w:r w:rsidRPr="00B03B2F">
              <w:rPr>
                <w:rFonts w:ascii="Simplified Arabic" w:hAnsi="Simplified Arabic" w:cs="Simplified Arabic"/>
                <w:sz w:val="28"/>
                <w:szCs w:val="28"/>
                <w:rtl/>
              </w:rPr>
              <w:br/>
            </w:r>
            <w:proofErr w:type="gramStart"/>
            <w:r w:rsidRPr="00B03B2F">
              <w:rPr>
                <w:rFonts w:ascii="Simplified Arabic" w:hAnsi="Simplified Arabic" w:cs="Simplified Arabic"/>
                <w:sz w:val="28"/>
                <w:szCs w:val="28"/>
                <w:rtl/>
              </w:rPr>
              <w:t>الرئيس</w:t>
            </w:r>
            <w:proofErr w:type="gramEnd"/>
            <w:r w:rsidRPr="00B03B2F">
              <w:rPr>
                <w:rFonts w:ascii="Simplified Arabic" w:hAnsi="Simplified Arabic" w:cs="Simplified Arabic"/>
                <w:sz w:val="28"/>
                <w:szCs w:val="28"/>
                <w:rtl/>
              </w:rPr>
              <w:t>:</w:t>
            </w:r>
            <w:r w:rsidRPr="00B03B2F">
              <w:rPr>
                <w:rFonts w:ascii="Simplified Arabic" w:hAnsi="Simplified Arabic" w:cs="Simplified Arabic"/>
                <w:sz w:val="28"/>
                <w:szCs w:val="28"/>
                <w:rtl/>
              </w:rPr>
              <w:br/>
              <w:t>المركز:</w:t>
            </w:r>
            <w:r w:rsidRPr="00B03B2F">
              <w:rPr>
                <w:rFonts w:ascii="Simplified Arabic" w:hAnsi="Simplified Arabic" w:cs="Simplified Arabic"/>
                <w:sz w:val="28"/>
                <w:szCs w:val="28"/>
                <w:rtl/>
              </w:rPr>
              <w:br/>
              <w:t>المدير:</w:t>
            </w:r>
            <w:r w:rsidRPr="00B03B2F">
              <w:rPr>
                <w:rFonts w:ascii="Simplified Arabic" w:hAnsi="Simplified Arabic" w:cs="Simplified Arabic"/>
                <w:sz w:val="28"/>
                <w:szCs w:val="28"/>
                <w:rtl/>
              </w:rPr>
              <w:br/>
              <w:t>المجلس:</w:t>
            </w:r>
            <w:r w:rsidRPr="00B03B2F">
              <w:rPr>
                <w:rFonts w:ascii="Simplified Arabic" w:hAnsi="Simplified Arabic" w:cs="Simplified Arabic"/>
                <w:sz w:val="28"/>
                <w:szCs w:val="28"/>
                <w:rtl/>
              </w:rPr>
              <w:br/>
            </w:r>
          </w:p>
        </w:tc>
        <w:tc>
          <w:tcPr>
            <w:tcW w:w="4320" w:type="dxa"/>
          </w:tcPr>
          <w:p w:rsidR="00B03B2F" w:rsidRPr="00B03B2F" w:rsidRDefault="00B03B2F" w:rsidP="00B03B2F">
            <w:pPr>
              <w:jc w:val="lowKashida"/>
              <w:rPr>
                <w:rFonts w:ascii="Simplified Arabic" w:hAnsi="Simplified Arabic" w:cs="Simplified Arabic"/>
                <w:sz w:val="28"/>
                <w:szCs w:val="28"/>
                <w:rtl/>
                <w:lang w:bidi="ar-JO"/>
              </w:rPr>
            </w:pPr>
            <w:proofErr w:type="gramStart"/>
            <w:r w:rsidRPr="00B03B2F">
              <w:rPr>
                <w:rFonts w:ascii="Simplified Arabic" w:hAnsi="Simplified Arabic" w:cs="Simplified Arabic"/>
                <w:sz w:val="28"/>
                <w:szCs w:val="28"/>
                <w:rtl/>
              </w:rPr>
              <w:t>جامعة</w:t>
            </w:r>
            <w:proofErr w:type="gramEnd"/>
            <w:r w:rsidRPr="00B03B2F">
              <w:rPr>
                <w:rFonts w:ascii="Simplified Arabic" w:hAnsi="Simplified Arabic" w:cs="Simplified Arabic"/>
                <w:sz w:val="28"/>
                <w:szCs w:val="28"/>
                <w:rtl/>
              </w:rPr>
              <w:t xml:space="preserve"> آل البيت.</w:t>
            </w:r>
          </w:p>
          <w:p w:rsidR="00B03B2F" w:rsidRPr="00B03B2F" w:rsidRDefault="00B03B2F" w:rsidP="00B03B2F">
            <w:pPr>
              <w:jc w:val="lowKashida"/>
              <w:rPr>
                <w:rFonts w:ascii="Simplified Arabic" w:hAnsi="Simplified Arabic" w:cs="Simplified Arabic"/>
                <w:sz w:val="28"/>
                <w:szCs w:val="28"/>
              </w:rPr>
            </w:pPr>
            <w:proofErr w:type="gramStart"/>
            <w:r w:rsidRPr="00B03B2F">
              <w:rPr>
                <w:rFonts w:ascii="Simplified Arabic" w:hAnsi="Simplified Arabic" w:cs="Simplified Arabic"/>
                <w:sz w:val="28"/>
                <w:szCs w:val="28"/>
                <w:rtl/>
              </w:rPr>
              <w:t>رئيس</w:t>
            </w:r>
            <w:proofErr w:type="gramEnd"/>
            <w:r w:rsidRPr="00B03B2F">
              <w:rPr>
                <w:rFonts w:ascii="Simplified Arabic" w:hAnsi="Simplified Arabic" w:cs="Simplified Arabic"/>
                <w:sz w:val="28"/>
                <w:szCs w:val="28"/>
                <w:rtl/>
              </w:rPr>
              <w:t xml:space="preserve"> الجامعة.</w:t>
            </w:r>
          </w:p>
          <w:p w:rsidR="00B03B2F" w:rsidRPr="00B03B2F" w:rsidRDefault="00B03B2F" w:rsidP="00B03B2F">
            <w:pPr>
              <w:jc w:val="lowKashida"/>
              <w:rPr>
                <w:rFonts w:ascii="Simplified Arabic" w:hAnsi="Simplified Arabic" w:cs="Simplified Arabic"/>
                <w:sz w:val="28"/>
                <w:szCs w:val="28"/>
              </w:rPr>
            </w:pPr>
            <w:proofErr w:type="gramStart"/>
            <w:r w:rsidRPr="00B03B2F">
              <w:rPr>
                <w:rFonts w:ascii="Simplified Arabic" w:hAnsi="Simplified Arabic" w:cs="Simplified Arabic"/>
                <w:sz w:val="28"/>
                <w:szCs w:val="28"/>
                <w:rtl/>
              </w:rPr>
              <w:t>مركز</w:t>
            </w:r>
            <w:proofErr w:type="gramEnd"/>
            <w:r w:rsidRPr="00B03B2F">
              <w:rPr>
                <w:rFonts w:ascii="Simplified Arabic" w:hAnsi="Simplified Arabic" w:cs="Simplified Arabic"/>
                <w:sz w:val="28"/>
                <w:szCs w:val="28"/>
                <w:rtl/>
              </w:rPr>
              <w:t xml:space="preserve"> إحياء التراث الإسلامي.</w:t>
            </w:r>
          </w:p>
          <w:p w:rsidR="00B03B2F" w:rsidRPr="00B03B2F" w:rsidRDefault="00B03B2F" w:rsidP="00B03B2F">
            <w:pPr>
              <w:jc w:val="lowKashida"/>
              <w:rPr>
                <w:rFonts w:ascii="Simplified Arabic" w:hAnsi="Simplified Arabic" w:cs="Simplified Arabic"/>
                <w:sz w:val="28"/>
                <w:szCs w:val="28"/>
              </w:rPr>
            </w:pPr>
            <w:proofErr w:type="gramStart"/>
            <w:r w:rsidRPr="00B03B2F">
              <w:rPr>
                <w:rFonts w:ascii="Simplified Arabic" w:hAnsi="Simplified Arabic" w:cs="Simplified Arabic"/>
                <w:sz w:val="28"/>
                <w:szCs w:val="28"/>
                <w:rtl/>
              </w:rPr>
              <w:t>مدير</w:t>
            </w:r>
            <w:proofErr w:type="gramEnd"/>
            <w:r w:rsidRPr="00B03B2F">
              <w:rPr>
                <w:rFonts w:ascii="Simplified Arabic" w:hAnsi="Simplified Arabic" w:cs="Simplified Arabic"/>
                <w:sz w:val="28"/>
                <w:szCs w:val="28"/>
                <w:rtl/>
              </w:rPr>
              <w:t xml:space="preserve"> المركز.</w:t>
            </w:r>
          </w:p>
          <w:p w:rsidR="00B03B2F" w:rsidRPr="00B03B2F" w:rsidRDefault="00B03B2F" w:rsidP="00B03B2F">
            <w:pPr>
              <w:jc w:val="lowKashida"/>
              <w:rPr>
                <w:rFonts w:ascii="Simplified Arabic" w:hAnsi="Simplified Arabic" w:cs="Simplified Arabic"/>
                <w:sz w:val="28"/>
                <w:szCs w:val="28"/>
              </w:rPr>
            </w:pPr>
            <w:proofErr w:type="gramStart"/>
            <w:r w:rsidRPr="00B03B2F">
              <w:rPr>
                <w:rFonts w:ascii="Simplified Arabic" w:hAnsi="Simplified Arabic" w:cs="Simplified Arabic"/>
                <w:sz w:val="28"/>
                <w:szCs w:val="28"/>
                <w:rtl/>
              </w:rPr>
              <w:t>مجلس</w:t>
            </w:r>
            <w:proofErr w:type="gramEnd"/>
            <w:r w:rsidRPr="00B03B2F">
              <w:rPr>
                <w:rFonts w:ascii="Simplified Arabic" w:hAnsi="Simplified Arabic" w:cs="Simplified Arabic"/>
                <w:sz w:val="28"/>
                <w:szCs w:val="28"/>
                <w:rtl/>
              </w:rPr>
              <w:t xml:space="preserve"> المركز.</w:t>
            </w:r>
          </w:p>
          <w:p w:rsidR="00B03B2F" w:rsidRPr="00B03B2F" w:rsidRDefault="00B03B2F" w:rsidP="00B03B2F">
            <w:pPr>
              <w:jc w:val="lowKashida"/>
              <w:rPr>
                <w:rFonts w:ascii="Simplified Arabic" w:hAnsi="Simplified Arabic" w:cs="Simplified Arabic"/>
                <w:sz w:val="28"/>
                <w:szCs w:val="28"/>
                <w:lang w:bidi="ar-JO"/>
              </w:rPr>
            </w:pPr>
          </w:p>
        </w:tc>
      </w:tr>
    </w:tbl>
    <w:p w:rsidR="00B03B2F" w:rsidRPr="00B03B2F" w:rsidRDefault="00B03B2F" w:rsidP="00B03B2F">
      <w:pPr>
        <w:spacing w:line="240" w:lineRule="auto"/>
        <w:ind w:left="1286" w:hanging="1286"/>
        <w:jc w:val="lowKashida"/>
        <w:rPr>
          <w:rFonts w:ascii="Simplified Arabic" w:hAnsi="Simplified Arabic" w:cs="Simplified Arabic"/>
          <w:sz w:val="28"/>
          <w:szCs w:val="28"/>
          <w:rtl/>
          <w:lang w:bidi="ar-JO"/>
        </w:rPr>
      </w:pPr>
      <w:proofErr w:type="gramStart"/>
      <w:r w:rsidRPr="00B03B2F">
        <w:rPr>
          <w:rFonts w:ascii="Simplified Arabic" w:hAnsi="Simplified Arabic" w:cs="Simplified Arabic"/>
          <w:b/>
          <w:bCs/>
          <w:sz w:val="28"/>
          <w:szCs w:val="28"/>
          <w:rtl/>
        </w:rPr>
        <w:t>المادة</w:t>
      </w:r>
      <w:proofErr w:type="gramEnd"/>
      <w:r w:rsidRPr="00B03B2F">
        <w:rPr>
          <w:rFonts w:ascii="Simplified Arabic" w:hAnsi="Simplified Arabic" w:cs="Simplified Arabic"/>
          <w:b/>
          <w:bCs/>
          <w:sz w:val="28"/>
          <w:szCs w:val="28"/>
          <w:rtl/>
        </w:rPr>
        <w:t xml:space="preserve"> (3):</w:t>
      </w:r>
      <w:r w:rsidRPr="00B03B2F">
        <w:rPr>
          <w:rFonts w:ascii="Simplified Arabic" w:hAnsi="Simplified Arabic" w:cs="Simplified Arabic"/>
          <w:sz w:val="28"/>
          <w:szCs w:val="28"/>
          <w:rtl/>
        </w:rPr>
        <w:tab/>
        <w:t>المركز مركز علمي أكاديمي بحثي متخصص يسمى مركز إحياء التراث الإسلامي، ويكون مقره في حرم الجامعة.</w:t>
      </w:r>
    </w:p>
    <w:p w:rsidR="00B03B2F" w:rsidRPr="00B03B2F" w:rsidRDefault="00B03B2F" w:rsidP="00B03B2F">
      <w:pPr>
        <w:spacing w:line="240" w:lineRule="auto"/>
        <w:ind w:left="1286" w:hanging="1286"/>
        <w:jc w:val="lowKashida"/>
        <w:rPr>
          <w:rFonts w:ascii="Simplified Arabic" w:hAnsi="Simplified Arabic" w:cs="Simplified Arabic"/>
          <w:sz w:val="28"/>
          <w:szCs w:val="28"/>
          <w:rtl/>
        </w:rPr>
      </w:pPr>
      <w:r w:rsidRPr="00B03B2F">
        <w:rPr>
          <w:rFonts w:ascii="Simplified Arabic" w:hAnsi="Simplified Arabic" w:cs="Simplified Arabic"/>
          <w:b/>
          <w:bCs/>
          <w:sz w:val="28"/>
          <w:szCs w:val="28"/>
          <w:rtl/>
        </w:rPr>
        <w:t>المادة (4):</w:t>
      </w:r>
      <w:r w:rsidRPr="00B03B2F">
        <w:rPr>
          <w:rFonts w:ascii="Simplified Arabic" w:hAnsi="Simplified Arabic" w:cs="Simplified Arabic"/>
          <w:sz w:val="28"/>
          <w:szCs w:val="28"/>
          <w:rtl/>
        </w:rPr>
        <w:tab/>
        <w:t>يسعى المركز إلى تحقيق الأهداف الآتية:</w:t>
      </w:r>
    </w:p>
    <w:p w:rsidR="00B03B2F" w:rsidRPr="00B03B2F" w:rsidRDefault="00B03B2F" w:rsidP="00B03B2F">
      <w:pPr>
        <w:numPr>
          <w:ilvl w:val="0"/>
          <w:numId w:val="25"/>
        </w:numPr>
        <w:spacing w:after="0" w:line="240" w:lineRule="auto"/>
        <w:jc w:val="lowKashida"/>
        <w:rPr>
          <w:rFonts w:ascii="Simplified Arabic" w:hAnsi="Simplified Arabic" w:cs="Simplified Arabic"/>
          <w:sz w:val="28"/>
          <w:szCs w:val="28"/>
          <w:rtl/>
        </w:rPr>
      </w:pPr>
      <w:r w:rsidRPr="00B03B2F">
        <w:rPr>
          <w:rFonts w:ascii="Simplified Arabic" w:hAnsi="Simplified Arabic" w:cs="Simplified Arabic"/>
          <w:sz w:val="28"/>
          <w:szCs w:val="28"/>
          <w:rtl/>
        </w:rPr>
        <w:t xml:space="preserve">الاهتمام بالوثائق والمخطوطات الإسلاميّة التراثيّة ونشر الوعي بأهميتها بوصفها ذاكرة الأمة الإسلامية ونِتاج إبداعاتها العلميّة </w:t>
      </w:r>
      <w:proofErr w:type="gramStart"/>
      <w:r w:rsidRPr="00B03B2F">
        <w:rPr>
          <w:rFonts w:ascii="Simplified Arabic" w:hAnsi="Simplified Arabic" w:cs="Simplified Arabic"/>
          <w:sz w:val="28"/>
          <w:szCs w:val="28"/>
          <w:rtl/>
        </w:rPr>
        <w:t>والبحثية</w:t>
      </w:r>
      <w:proofErr w:type="gramEnd"/>
      <w:r w:rsidRPr="00B03B2F">
        <w:rPr>
          <w:rFonts w:ascii="Simplified Arabic" w:hAnsi="Simplified Arabic" w:cs="Simplified Arabic"/>
          <w:sz w:val="28"/>
          <w:szCs w:val="28"/>
          <w:rtl/>
        </w:rPr>
        <w:t>.</w:t>
      </w:r>
    </w:p>
    <w:p w:rsidR="00B03B2F" w:rsidRPr="00B03B2F" w:rsidRDefault="00B03B2F" w:rsidP="00B03B2F">
      <w:pPr>
        <w:numPr>
          <w:ilvl w:val="0"/>
          <w:numId w:val="25"/>
        </w:numPr>
        <w:spacing w:after="0" w:line="240" w:lineRule="auto"/>
        <w:jc w:val="lowKashida"/>
        <w:rPr>
          <w:rFonts w:ascii="Simplified Arabic" w:hAnsi="Simplified Arabic" w:cs="Simplified Arabic"/>
          <w:sz w:val="28"/>
          <w:szCs w:val="28"/>
        </w:rPr>
      </w:pPr>
      <w:proofErr w:type="gramStart"/>
      <w:r w:rsidRPr="00B03B2F">
        <w:rPr>
          <w:rFonts w:ascii="Simplified Arabic" w:hAnsi="Simplified Arabic" w:cs="Simplified Arabic"/>
          <w:sz w:val="28"/>
          <w:szCs w:val="28"/>
          <w:rtl/>
        </w:rPr>
        <w:t>جمع</w:t>
      </w:r>
      <w:proofErr w:type="gramEnd"/>
      <w:r w:rsidRPr="00B03B2F">
        <w:rPr>
          <w:rFonts w:ascii="Simplified Arabic" w:hAnsi="Simplified Arabic" w:cs="Simplified Arabic"/>
          <w:sz w:val="28"/>
          <w:szCs w:val="28"/>
          <w:rtl/>
        </w:rPr>
        <w:t xml:space="preserve"> الوثائق والمخطوطات الإسلامية وتحقيقها وشراؤها وتبادلها مع الجهات ذات الصلة وفق أنظمة الجامعة وتعليمات المركز.</w:t>
      </w:r>
    </w:p>
    <w:p w:rsidR="00B03B2F" w:rsidRPr="00B03B2F" w:rsidRDefault="00B03B2F" w:rsidP="00B03B2F">
      <w:pPr>
        <w:numPr>
          <w:ilvl w:val="0"/>
          <w:numId w:val="25"/>
        </w:numPr>
        <w:spacing w:after="0" w:line="240" w:lineRule="auto"/>
        <w:jc w:val="lowKashida"/>
        <w:rPr>
          <w:rFonts w:ascii="Simplified Arabic" w:hAnsi="Simplified Arabic" w:cs="Simplified Arabic"/>
          <w:sz w:val="28"/>
          <w:szCs w:val="28"/>
        </w:rPr>
      </w:pPr>
      <w:proofErr w:type="gramStart"/>
      <w:r w:rsidRPr="00B03B2F">
        <w:rPr>
          <w:rFonts w:ascii="Simplified Arabic" w:hAnsi="Simplified Arabic" w:cs="Simplified Arabic"/>
          <w:sz w:val="28"/>
          <w:szCs w:val="28"/>
          <w:rtl/>
        </w:rPr>
        <w:t>توفير</w:t>
      </w:r>
      <w:proofErr w:type="gramEnd"/>
      <w:r w:rsidRPr="00B03B2F">
        <w:rPr>
          <w:rFonts w:ascii="Simplified Arabic" w:hAnsi="Simplified Arabic" w:cs="Simplified Arabic"/>
          <w:sz w:val="28"/>
          <w:szCs w:val="28"/>
          <w:rtl/>
        </w:rPr>
        <w:t xml:space="preserve"> الوثائق والمخطوطات التي يحتاج إليها الطلبة والباحثون في الجامعة لأغراضهم البحثية العلمية.</w:t>
      </w:r>
    </w:p>
    <w:p w:rsidR="00B03B2F" w:rsidRPr="00B03B2F" w:rsidRDefault="00B03B2F" w:rsidP="00B03B2F">
      <w:pPr>
        <w:numPr>
          <w:ilvl w:val="0"/>
          <w:numId w:val="25"/>
        </w:numPr>
        <w:spacing w:after="0" w:line="240" w:lineRule="auto"/>
        <w:jc w:val="lowKashida"/>
        <w:rPr>
          <w:rFonts w:ascii="Simplified Arabic" w:hAnsi="Simplified Arabic" w:cs="Simplified Arabic"/>
          <w:sz w:val="28"/>
          <w:szCs w:val="28"/>
        </w:rPr>
      </w:pPr>
      <w:r w:rsidRPr="00B03B2F">
        <w:rPr>
          <w:rFonts w:ascii="Simplified Arabic" w:hAnsi="Simplified Arabic" w:cs="Simplified Arabic"/>
          <w:sz w:val="28"/>
          <w:szCs w:val="28"/>
          <w:rtl/>
        </w:rPr>
        <w:t>المحافظة على الوثائق والمخطوطات الإسلامية وفهرستها بشكل علمي حديث متطور والتعريف بها.</w:t>
      </w:r>
    </w:p>
    <w:p w:rsidR="00B03B2F" w:rsidRPr="00B03B2F" w:rsidRDefault="00B03B2F" w:rsidP="00B03B2F">
      <w:pPr>
        <w:numPr>
          <w:ilvl w:val="0"/>
          <w:numId w:val="25"/>
        </w:numPr>
        <w:spacing w:after="0" w:line="240" w:lineRule="auto"/>
        <w:jc w:val="lowKashida"/>
        <w:rPr>
          <w:rFonts w:ascii="Simplified Arabic" w:hAnsi="Simplified Arabic" w:cs="Simplified Arabic"/>
          <w:sz w:val="28"/>
          <w:szCs w:val="28"/>
        </w:rPr>
      </w:pPr>
      <w:r w:rsidRPr="00B03B2F">
        <w:rPr>
          <w:rFonts w:ascii="Simplified Arabic" w:hAnsi="Simplified Arabic" w:cs="Simplified Arabic"/>
          <w:sz w:val="28"/>
          <w:szCs w:val="28"/>
          <w:rtl/>
        </w:rPr>
        <w:lastRenderedPageBreak/>
        <w:t>توثيق التراث المعماري الإسلامي بالتعاون مع الجهات المختصة داخل الجامعة وخارجها.</w:t>
      </w:r>
    </w:p>
    <w:p w:rsidR="00B03B2F" w:rsidRPr="00B03B2F" w:rsidRDefault="00B03B2F" w:rsidP="00B03B2F">
      <w:pPr>
        <w:spacing w:line="240" w:lineRule="auto"/>
        <w:ind w:left="1440"/>
        <w:jc w:val="lowKashida"/>
        <w:rPr>
          <w:rFonts w:ascii="Simplified Arabic" w:hAnsi="Simplified Arabic" w:cs="Simplified Arabic"/>
          <w:sz w:val="28"/>
          <w:szCs w:val="28"/>
        </w:rPr>
      </w:pPr>
    </w:p>
    <w:p w:rsidR="00B03B2F" w:rsidRPr="00B03B2F" w:rsidRDefault="00B03B2F" w:rsidP="00B03B2F">
      <w:pPr>
        <w:spacing w:line="240" w:lineRule="auto"/>
        <w:ind w:left="1286" w:hanging="1260"/>
        <w:jc w:val="lowKashida"/>
        <w:rPr>
          <w:rFonts w:ascii="Simplified Arabic" w:hAnsi="Simplified Arabic" w:cs="Simplified Arabic"/>
          <w:sz w:val="28"/>
          <w:szCs w:val="28"/>
        </w:rPr>
      </w:pPr>
      <w:r w:rsidRPr="00B03B2F">
        <w:rPr>
          <w:rFonts w:ascii="Simplified Arabic" w:hAnsi="Simplified Arabic" w:cs="Simplified Arabic"/>
          <w:b/>
          <w:bCs/>
          <w:sz w:val="28"/>
          <w:szCs w:val="28"/>
          <w:rtl/>
        </w:rPr>
        <w:t>المادة (5):</w:t>
      </w:r>
      <w:r w:rsidRPr="00B03B2F">
        <w:rPr>
          <w:rFonts w:ascii="Simplified Arabic" w:hAnsi="Simplified Arabic" w:cs="Simplified Arabic"/>
          <w:b/>
          <w:bCs/>
          <w:sz w:val="28"/>
          <w:szCs w:val="28"/>
          <w:rtl/>
        </w:rPr>
        <w:tab/>
      </w:r>
      <w:r w:rsidRPr="00B03B2F">
        <w:rPr>
          <w:rFonts w:ascii="Simplified Arabic" w:hAnsi="Simplified Arabic" w:cs="Simplified Arabic"/>
          <w:sz w:val="28"/>
          <w:szCs w:val="28"/>
          <w:rtl/>
        </w:rPr>
        <w:t>يعمل المركز على تحقيق أهدافه بالوسائل الآتية:</w:t>
      </w:r>
    </w:p>
    <w:p w:rsidR="00B03B2F" w:rsidRPr="00B03B2F" w:rsidRDefault="00B03B2F" w:rsidP="00B03B2F">
      <w:pPr>
        <w:numPr>
          <w:ilvl w:val="3"/>
          <w:numId w:val="25"/>
        </w:numPr>
        <w:tabs>
          <w:tab w:val="num" w:pos="1646"/>
        </w:tabs>
        <w:spacing w:after="0" w:line="240" w:lineRule="auto"/>
        <w:ind w:left="1646"/>
        <w:jc w:val="lowKashida"/>
        <w:rPr>
          <w:rFonts w:ascii="Simplified Arabic" w:hAnsi="Simplified Arabic" w:cs="Simplified Arabic"/>
          <w:sz w:val="28"/>
          <w:szCs w:val="28"/>
          <w:rtl/>
        </w:rPr>
      </w:pPr>
      <w:r w:rsidRPr="00B03B2F">
        <w:rPr>
          <w:rFonts w:ascii="Simplified Arabic" w:hAnsi="Simplified Arabic" w:cs="Simplified Arabic"/>
          <w:sz w:val="28"/>
          <w:szCs w:val="28"/>
          <w:rtl/>
        </w:rPr>
        <w:t xml:space="preserve">إنشاء مكتبة متخصصة تشتمل على المخطوطات والوثائق التي يتم </w:t>
      </w:r>
      <w:proofErr w:type="gramStart"/>
      <w:r w:rsidRPr="00B03B2F">
        <w:rPr>
          <w:rFonts w:ascii="Simplified Arabic" w:hAnsi="Simplified Arabic" w:cs="Simplified Arabic"/>
          <w:sz w:val="28"/>
          <w:szCs w:val="28"/>
          <w:rtl/>
        </w:rPr>
        <w:t>جمعها</w:t>
      </w:r>
      <w:proofErr w:type="gramEnd"/>
      <w:r w:rsidRPr="00B03B2F">
        <w:rPr>
          <w:rFonts w:ascii="Simplified Arabic" w:hAnsi="Simplified Arabic" w:cs="Simplified Arabic"/>
          <w:sz w:val="28"/>
          <w:szCs w:val="28"/>
          <w:rtl/>
        </w:rPr>
        <w:t xml:space="preserve"> بالإضافة إلى فهارس المخطوطات وأمهات الكتب التراثية ذات الصلة بأعمال المركز ومهامه.</w:t>
      </w:r>
    </w:p>
    <w:p w:rsidR="00B03B2F" w:rsidRPr="00B03B2F" w:rsidRDefault="00B03B2F" w:rsidP="00B03B2F">
      <w:pPr>
        <w:numPr>
          <w:ilvl w:val="3"/>
          <w:numId w:val="25"/>
        </w:numPr>
        <w:tabs>
          <w:tab w:val="num" w:pos="1646"/>
        </w:tabs>
        <w:spacing w:after="0" w:line="240" w:lineRule="auto"/>
        <w:ind w:left="1646"/>
        <w:jc w:val="lowKashida"/>
        <w:rPr>
          <w:rFonts w:ascii="Simplified Arabic" w:hAnsi="Simplified Arabic" w:cs="Simplified Arabic"/>
          <w:sz w:val="28"/>
          <w:szCs w:val="28"/>
        </w:rPr>
      </w:pPr>
      <w:proofErr w:type="gramStart"/>
      <w:r w:rsidRPr="00B03B2F">
        <w:rPr>
          <w:rFonts w:ascii="Simplified Arabic" w:hAnsi="Simplified Arabic" w:cs="Simplified Arabic"/>
          <w:sz w:val="28"/>
          <w:szCs w:val="28"/>
          <w:rtl/>
        </w:rPr>
        <w:t>تحقيق</w:t>
      </w:r>
      <w:proofErr w:type="gramEnd"/>
      <w:r w:rsidRPr="00B03B2F">
        <w:rPr>
          <w:rFonts w:ascii="Simplified Arabic" w:hAnsi="Simplified Arabic" w:cs="Simplified Arabic"/>
          <w:sz w:val="28"/>
          <w:szCs w:val="28"/>
          <w:rtl/>
        </w:rPr>
        <w:t xml:space="preserve"> بعض المخطوطات المهمة ونشرها وفق تعليمات النشر العلمي في الجامعة ضمن إصدارات المركز.</w:t>
      </w:r>
    </w:p>
    <w:p w:rsidR="00B03B2F" w:rsidRPr="00B03B2F" w:rsidRDefault="00B03B2F" w:rsidP="00B03B2F">
      <w:pPr>
        <w:numPr>
          <w:ilvl w:val="3"/>
          <w:numId w:val="25"/>
        </w:numPr>
        <w:tabs>
          <w:tab w:val="num" w:pos="1646"/>
        </w:tabs>
        <w:spacing w:after="0" w:line="240" w:lineRule="auto"/>
        <w:ind w:left="1646"/>
        <w:jc w:val="lowKashida"/>
        <w:rPr>
          <w:rFonts w:ascii="Simplified Arabic" w:hAnsi="Simplified Arabic" w:cs="Simplified Arabic"/>
          <w:sz w:val="28"/>
          <w:szCs w:val="28"/>
        </w:rPr>
      </w:pPr>
      <w:proofErr w:type="gramStart"/>
      <w:r w:rsidRPr="00B03B2F">
        <w:rPr>
          <w:rFonts w:ascii="Simplified Arabic" w:hAnsi="Simplified Arabic" w:cs="Simplified Arabic"/>
          <w:sz w:val="28"/>
          <w:szCs w:val="28"/>
          <w:rtl/>
        </w:rPr>
        <w:t>توفير</w:t>
      </w:r>
      <w:proofErr w:type="gramEnd"/>
      <w:r w:rsidRPr="00B03B2F">
        <w:rPr>
          <w:rFonts w:ascii="Simplified Arabic" w:hAnsi="Simplified Arabic" w:cs="Simplified Arabic"/>
          <w:sz w:val="28"/>
          <w:szCs w:val="28"/>
          <w:rtl/>
        </w:rPr>
        <w:t xml:space="preserve"> أحدث الأجهزة والمعدات اللازمة لأعمال المركز.</w:t>
      </w:r>
    </w:p>
    <w:p w:rsidR="00B03B2F" w:rsidRPr="00B03B2F" w:rsidRDefault="00B03B2F" w:rsidP="00B03B2F">
      <w:pPr>
        <w:numPr>
          <w:ilvl w:val="3"/>
          <w:numId w:val="25"/>
        </w:numPr>
        <w:tabs>
          <w:tab w:val="num" w:pos="1646"/>
        </w:tabs>
        <w:spacing w:after="0" w:line="240" w:lineRule="auto"/>
        <w:ind w:left="1646"/>
        <w:jc w:val="lowKashida"/>
        <w:rPr>
          <w:rFonts w:ascii="Simplified Arabic" w:hAnsi="Simplified Arabic" w:cs="Simplified Arabic"/>
          <w:sz w:val="28"/>
          <w:szCs w:val="28"/>
        </w:rPr>
      </w:pPr>
      <w:r w:rsidRPr="00B03B2F">
        <w:rPr>
          <w:rFonts w:ascii="Simplified Arabic" w:hAnsi="Simplified Arabic" w:cs="Simplified Arabic"/>
          <w:sz w:val="28"/>
          <w:szCs w:val="28"/>
          <w:rtl/>
        </w:rPr>
        <w:t xml:space="preserve">تدريب الطلبة والباحثين </w:t>
      </w:r>
      <w:proofErr w:type="gramStart"/>
      <w:r w:rsidRPr="00B03B2F">
        <w:rPr>
          <w:rFonts w:ascii="Simplified Arabic" w:hAnsi="Simplified Arabic" w:cs="Simplified Arabic"/>
          <w:sz w:val="28"/>
          <w:szCs w:val="28"/>
          <w:rtl/>
        </w:rPr>
        <w:t>على</w:t>
      </w:r>
      <w:proofErr w:type="gramEnd"/>
      <w:r w:rsidRPr="00B03B2F">
        <w:rPr>
          <w:rFonts w:ascii="Simplified Arabic" w:hAnsi="Simplified Arabic" w:cs="Simplified Arabic"/>
          <w:sz w:val="28"/>
          <w:szCs w:val="28"/>
          <w:rtl/>
        </w:rPr>
        <w:t xml:space="preserve"> أحدث وسائل صيانة المخطوطات وترميمها وفهرستها وتحقيقها.</w:t>
      </w:r>
    </w:p>
    <w:p w:rsidR="00B03B2F" w:rsidRPr="00B03B2F" w:rsidRDefault="00B03B2F" w:rsidP="00B03B2F">
      <w:pPr>
        <w:numPr>
          <w:ilvl w:val="3"/>
          <w:numId w:val="25"/>
        </w:numPr>
        <w:tabs>
          <w:tab w:val="num" w:pos="1646"/>
        </w:tabs>
        <w:spacing w:after="0" w:line="240" w:lineRule="auto"/>
        <w:ind w:left="1646"/>
        <w:jc w:val="lowKashida"/>
        <w:rPr>
          <w:rFonts w:ascii="Simplified Arabic" w:hAnsi="Simplified Arabic" w:cs="Simplified Arabic"/>
          <w:sz w:val="28"/>
          <w:szCs w:val="28"/>
        </w:rPr>
      </w:pPr>
      <w:r w:rsidRPr="00B03B2F">
        <w:rPr>
          <w:rFonts w:ascii="Simplified Arabic" w:hAnsi="Simplified Arabic" w:cs="Simplified Arabic"/>
          <w:sz w:val="28"/>
          <w:szCs w:val="28"/>
          <w:rtl/>
        </w:rPr>
        <w:t xml:space="preserve">عقد الندوات والملتقيات والمؤتمرات المتخصصة بشؤون التراث الإسلامي الوثائقي </w:t>
      </w:r>
      <w:proofErr w:type="gramStart"/>
      <w:r w:rsidRPr="00B03B2F">
        <w:rPr>
          <w:rFonts w:ascii="Simplified Arabic" w:hAnsi="Simplified Arabic" w:cs="Simplified Arabic"/>
          <w:sz w:val="28"/>
          <w:szCs w:val="28"/>
          <w:rtl/>
        </w:rPr>
        <w:t>والمخطوط</w:t>
      </w:r>
      <w:proofErr w:type="gramEnd"/>
      <w:r w:rsidRPr="00B03B2F">
        <w:rPr>
          <w:rFonts w:ascii="Simplified Arabic" w:hAnsi="Simplified Arabic" w:cs="Simplified Arabic"/>
          <w:sz w:val="28"/>
          <w:szCs w:val="28"/>
          <w:rtl/>
        </w:rPr>
        <w:t>.</w:t>
      </w:r>
    </w:p>
    <w:p w:rsidR="00B03B2F" w:rsidRPr="00B03B2F" w:rsidRDefault="00B03B2F" w:rsidP="00B03B2F">
      <w:pPr>
        <w:spacing w:line="240" w:lineRule="auto"/>
        <w:ind w:left="1286" w:hanging="1260"/>
        <w:jc w:val="lowKashida"/>
        <w:rPr>
          <w:rFonts w:ascii="Simplified Arabic" w:hAnsi="Simplified Arabic" w:cs="Simplified Arabic"/>
          <w:sz w:val="28"/>
          <w:szCs w:val="28"/>
        </w:rPr>
      </w:pPr>
    </w:p>
    <w:p w:rsidR="00B03B2F" w:rsidRPr="00B03B2F" w:rsidRDefault="00B03B2F" w:rsidP="00B03B2F">
      <w:pPr>
        <w:spacing w:line="240" w:lineRule="auto"/>
        <w:ind w:left="1466" w:hanging="1440"/>
        <w:jc w:val="lowKashida"/>
        <w:rPr>
          <w:rFonts w:ascii="Simplified Arabic" w:hAnsi="Simplified Arabic" w:cs="Simplified Arabic"/>
          <w:sz w:val="28"/>
          <w:szCs w:val="28"/>
          <w:rtl/>
        </w:rPr>
      </w:pPr>
      <w:r w:rsidRPr="00B03B2F">
        <w:rPr>
          <w:rFonts w:ascii="Simplified Arabic" w:hAnsi="Simplified Arabic" w:cs="Simplified Arabic"/>
          <w:b/>
          <w:bCs/>
          <w:sz w:val="28"/>
          <w:szCs w:val="28"/>
          <w:rtl/>
        </w:rPr>
        <w:t>المادة (6):</w:t>
      </w:r>
      <w:r w:rsidRPr="00B03B2F">
        <w:rPr>
          <w:rFonts w:ascii="Simplified Arabic" w:hAnsi="Simplified Arabic" w:cs="Simplified Arabic"/>
          <w:sz w:val="28"/>
          <w:szCs w:val="28"/>
          <w:rtl/>
        </w:rPr>
        <w:t xml:space="preserve"> أ. يدير المركز عضو هيئة تدريس </w:t>
      </w:r>
      <w:proofErr w:type="gramStart"/>
      <w:r w:rsidRPr="00B03B2F">
        <w:rPr>
          <w:rFonts w:ascii="Simplified Arabic" w:hAnsi="Simplified Arabic" w:cs="Simplified Arabic"/>
          <w:sz w:val="28"/>
          <w:szCs w:val="28"/>
          <w:rtl/>
        </w:rPr>
        <w:t>يعين</w:t>
      </w:r>
      <w:proofErr w:type="gramEnd"/>
      <w:r w:rsidRPr="00B03B2F">
        <w:rPr>
          <w:rFonts w:ascii="Simplified Arabic" w:hAnsi="Simplified Arabic" w:cs="Simplified Arabic"/>
          <w:sz w:val="28"/>
          <w:szCs w:val="28"/>
          <w:rtl/>
        </w:rPr>
        <w:t xml:space="preserve"> بقرار من الرئيس لمدة سنتين قابلة للتجديد.</w:t>
      </w:r>
    </w:p>
    <w:p w:rsidR="00B03B2F" w:rsidRPr="00B03B2F" w:rsidRDefault="00B03B2F" w:rsidP="00B03B2F">
      <w:pPr>
        <w:spacing w:line="240" w:lineRule="auto"/>
        <w:ind w:left="1466" w:hanging="540"/>
        <w:jc w:val="lowKashida"/>
        <w:rPr>
          <w:rFonts w:ascii="Simplified Arabic" w:hAnsi="Simplified Arabic" w:cs="Simplified Arabic"/>
          <w:sz w:val="28"/>
          <w:szCs w:val="28"/>
          <w:rtl/>
        </w:rPr>
      </w:pPr>
      <w:r w:rsidRPr="00B03B2F">
        <w:rPr>
          <w:rFonts w:ascii="Simplified Arabic" w:hAnsi="Simplified Arabic" w:cs="Simplified Arabic"/>
          <w:sz w:val="28"/>
          <w:szCs w:val="28"/>
          <w:rtl/>
        </w:rPr>
        <w:t>ب.</w:t>
      </w:r>
      <w:r w:rsidRPr="00B03B2F">
        <w:rPr>
          <w:rFonts w:ascii="Simplified Arabic" w:hAnsi="Simplified Arabic" w:cs="Simplified Arabic"/>
          <w:sz w:val="28"/>
          <w:szCs w:val="28"/>
          <w:rtl/>
        </w:rPr>
        <w:tab/>
        <w:t>يتولى المدير المهام الآتية:</w:t>
      </w:r>
    </w:p>
    <w:p w:rsidR="00B03B2F" w:rsidRPr="00B03B2F" w:rsidRDefault="00B03B2F" w:rsidP="00B03B2F">
      <w:pPr>
        <w:numPr>
          <w:ilvl w:val="0"/>
          <w:numId w:val="26"/>
        </w:numPr>
        <w:spacing w:after="0" w:line="240" w:lineRule="auto"/>
        <w:jc w:val="lowKashida"/>
        <w:rPr>
          <w:rFonts w:ascii="Simplified Arabic" w:hAnsi="Simplified Arabic" w:cs="Simplified Arabic"/>
          <w:sz w:val="28"/>
          <w:szCs w:val="28"/>
          <w:rtl/>
        </w:rPr>
      </w:pPr>
      <w:r w:rsidRPr="00B03B2F">
        <w:rPr>
          <w:rFonts w:ascii="Simplified Arabic" w:hAnsi="Simplified Arabic" w:cs="Simplified Arabic"/>
          <w:sz w:val="28"/>
          <w:szCs w:val="28"/>
          <w:rtl/>
        </w:rPr>
        <w:t>الإشراف على الأداء الإداري للمركز.</w:t>
      </w:r>
    </w:p>
    <w:p w:rsidR="00B03B2F" w:rsidRPr="00B03B2F" w:rsidRDefault="00B03B2F" w:rsidP="00B03B2F">
      <w:pPr>
        <w:numPr>
          <w:ilvl w:val="0"/>
          <w:numId w:val="26"/>
        </w:numPr>
        <w:spacing w:after="0" w:line="240" w:lineRule="auto"/>
        <w:jc w:val="lowKashida"/>
        <w:rPr>
          <w:rFonts w:ascii="Simplified Arabic" w:hAnsi="Simplified Arabic" w:cs="Simplified Arabic"/>
          <w:sz w:val="28"/>
          <w:szCs w:val="28"/>
          <w:rtl/>
        </w:rPr>
      </w:pPr>
      <w:r w:rsidRPr="00B03B2F">
        <w:rPr>
          <w:rFonts w:ascii="Simplified Arabic" w:hAnsi="Simplified Arabic" w:cs="Simplified Arabic"/>
          <w:sz w:val="28"/>
          <w:szCs w:val="28"/>
          <w:rtl/>
        </w:rPr>
        <w:t>تطوير هيكلة المركز وتحديد حاجاته من الباحثين والموظفين.</w:t>
      </w:r>
    </w:p>
    <w:p w:rsidR="00B03B2F" w:rsidRPr="00B03B2F" w:rsidRDefault="00B03B2F" w:rsidP="00B03B2F">
      <w:pPr>
        <w:numPr>
          <w:ilvl w:val="0"/>
          <w:numId w:val="26"/>
        </w:numPr>
        <w:spacing w:after="0" w:line="240" w:lineRule="auto"/>
        <w:jc w:val="lowKashida"/>
        <w:rPr>
          <w:rFonts w:ascii="Simplified Arabic" w:hAnsi="Simplified Arabic" w:cs="Simplified Arabic"/>
          <w:sz w:val="28"/>
          <w:szCs w:val="28"/>
        </w:rPr>
      </w:pPr>
      <w:r w:rsidRPr="00B03B2F">
        <w:rPr>
          <w:rFonts w:ascii="Simplified Arabic" w:hAnsi="Simplified Arabic" w:cs="Simplified Arabic"/>
          <w:sz w:val="28"/>
          <w:szCs w:val="28"/>
          <w:rtl/>
        </w:rPr>
        <w:t xml:space="preserve">تطوير فعاليات </w:t>
      </w:r>
      <w:proofErr w:type="gramStart"/>
      <w:r w:rsidRPr="00B03B2F">
        <w:rPr>
          <w:rFonts w:ascii="Simplified Arabic" w:hAnsi="Simplified Arabic" w:cs="Simplified Arabic"/>
          <w:sz w:val="28"/>
          <w:szCs w:val="28"/>
          <w:rtl/>
        </w:rPr>
        <w:t>المركز</w:t>
      </w:r>
      <w:proofErr w:type="gramEnd"/>
      <w:r w:rsidRPr="00B03B2F">
        <w:rPr>
          <w:rFonts w:ascii="Simplified Arabic" w:hAnsi="Simplified Arabic" w:cs="Simplified Arabic"/>
          <w:sz w:val="28"/>
          <w:szCs w:val="28"/>
          <w:rtl/>
        </w:rPr>
        <w:t xml:space="preserve"> وتعزيز دوره العلمي.</w:t>
      </w:r>
    </w:p>
    <w:p w:rsidR="00B03B2F" w:rsidRPr="00B03B2F" w:rsidRDefault="00B03B2F" w:rsidP="00B03B2F">
      <w:pPr>
        <w:numPr>
          <w:ilvl w:val="0"/>
          <w:numId w:val="26"/>
        </w:numPr>
        <w:spacing w:after="0" w:line="240" w:lineRule="auto"/>
        <w:jc w:val="lowKashida"/>
        <w:rPr>
          <w:rFonts w:ascii="Simplified Arabic" w:hAnsi="Simplified Arabic" w:cs="Simplified Arabic"/>
          <w:sz w:val="28"/>
          <w:szCs w:val="28"/>
        </w:rPr>
      </w:pPr>
      <w:proofErr w:type="gramStart"/>
      <w:r w:rsidRPr="00B03B2F">
        <w:rPr>
          <w:rFonts w:ascii="Simplified Arabic" w:hAnsi="Simplified Arabic" w:cs="Simplified Arabic"/>
          <w:sz w:val="28"/>
          <w:szCs w:val="28"/>
          <w:rtl/>
        </w:rPr>
        <w:t>تنظيم</w:t>
      </w:r>
      <w:proofErr w:type="gramEnd"/>
      <w:r w:rsidRPr="00B03B2F">
        <w:rPr>
          <w:rFonts w:ascii="Simplified Arabic" w:hAnsi="Simplified Arabic" w:cs="Simplified Arabic"/>
          <w:sz w:val="28"/>
          <w:szCs w:val="28"/>
          <w:rtl/>
        </w:rPr>
        <w:t xml:space="preserve"> النشاطات العلمية وإعداد النشرات التعريفية بالمركز.</w:t>
      </w:r>
    </w:p>
    <w:p w:rsidR="00B03B2F" w:rsidRPr="00B03B2F" w:rsidRDefault="00B03B2F" w:rsidP="00B03B2F">
      <w:pPr>
        <w:numPr>
          <w:ilvl w:val="0"/>
          <w:numId w:val="26"/>
        </w:numPr>
        <w:spacing w:after="0" w:line="240" w:lineRule="auto"/>
        <w:jc w:val="lowKashida"/>
        <w:rPr>
          <w:rFonts w:ascii="Simplified Arabic" w:hAnsi="Simplified Arabic" w:cs="Simplified Arabic"/>
          <w:sz w:val="28"/>
          <w:szCs w:val="28"/>
        </w:rPr>
      </w:pPr>
      <w:r w:rsidRPr="00B03B2F">
        <w:rPr>
          <w:rFonts w:ascii="Simplified Arabic" w:hAnsi="Simplified Arabic" w:cs="Simplified Arabic"/>
          <w:sz w:val="28"/>
          <w:szCs w:val="28"/>
          <w:rtl/>
        </w:rPr>
        <w:t xml:space="preserve">تنسيق مهام البحث العلمي في المركز والإشراف </w:t>
      </w:r>
      <w:proofErr w:type="gramStart"/>
      <w:r w:rsidRPr="00B03B2F">
        <w:rPr>
          <w:rFonts w:ascii="Simplified Arabic" w:hAnsi="Simplified Arabic" w:cs="Simplified Arabic"/>
          <w:sz w:val="28"/>
          <w:szCs w:val="28"/>
          <w:rtl/>
        </w:rPr>
        <w:t>على</w:t>
      </w:r>
      <w:proofErr w:type="gramEnd"/>
      <w:r w:rsidRPr="00B03B2F">
        <w:rPr>
          <w:rFonts w:ascii="Simplified Arabic" w:hAnsi="Simplified Arabic" w:cs="Simplified Arabic"/>
          <w:sz w:val="28"/>
          <w:szCs w:val="28"/>
          <w:rtl/>
        </w:rPr>
        <w:t xml:space="preserve"> فرقه ومتابعتها.</w:t>
      </w:r>
    </w:p>
    <w:p w:rsidR="00B03B2F" w:rsidRPr="00B03B2F" w:rsidRDefault="00B03B2F" w:rsidP="00B03B2F">
      <w:pPr>
        <w:numPr>
          <w:ilvl w:val="0"/>
          <w:numId w:val="26"/>
        </w:numPr>
        <w:spacing w:after="0" w:line="240" w:lineRule="auto"/>
        <w:jc w:val="lowKashida"/>
        <w:rPr>
          <w:rFonts w:ascii="Simplified Arabic" w:hAnsi="Simplified Arabic" w:cs="Simplified Arabic"/>
          <w:sz w:val="28"/>
          <w:szCs w:val="28"/>
        </w:rPr>
      </w:pPr>
      <w:proofErr w:type="gramStart"/>
      <w:r w:rsidRPr="00B03B2F">
        <w:rPr>
          <w:rFonts w:ascii="Simplified Arabic" w:hAnsi="Simplified Arabic" w:cs="Simplified Arabic"/>
          <w:sz w:val="28"/>
          <w:szCs w:val="28"/>
          <w:rtl/>
        </w:rPr>
        <w:t>توثيق</w:t>
      </w:r>
      <w:proofErr w:type="gramEnd"/>
      <w:r w:rsidRPr="00B03B2F">
        <w:rPr>
          <w:rFonts w:ascii="Simplified Arabic" w:hAnsi="Simplified Arabic" w:cs="Simplified Arabic"/>
          <w:sz w:val="28"/>
          <w:szCs w:val="28"/>
          <w:rtl/>
        </w:rPr>
        <w:t xml:space="preserve"> الصلات العلمية والبحثية مع المراكز والمؤسسات ذات العلاقة.</w:t>
      </w:r>
    </w:p>
    <w:p w:rsidR="00B03B2F" w:rsidRPr="00B03B2F" w:rsidRDefault="00B03B2F" w:rsidP="00B03B2F">
      <w:pPr>
        <w:numPr>
          <w:ilvl w:val="0"/>
          <w:numId w:val="26"/>
        </w:numPr>
        <w:spacing w:after="0" w:line="240" w:lineRule="auto"/>
        <w:jc w:val="lowKashida"/>
        <w:rPr>
          <w:rFonts w:ascii="Simplified Arabic" w:hAnsi="Simplified Arabic" w:cs="Simplified Arabic"/>
          <w:sz w:val="28"/>
          <w:szCs w:val="28"/>
        </w:rPr>
      </w:pPr>
      <w:r w:rsidRPr="00B03B2F">
        <w:rPr>
          <w:rFonts w:ascii="Simplified Arabic" w:hAnsi="Simplified Arabic" w:cs="Simplified Arabic"/>
          <w:sz w:val="28"/>
          <w:szCs w:val="28"/>
          <w:rtl/>
        </w:rPr>
        <w:t xml:space="preserve">إعداد </w:t>
      </w:r>
      <w:proofErr w:type="gramStart"/>
      <w:r w:rsidRPr="00B03B2F">
        <w:rPr>
          <w:rFonts w:ascii="Simplified Arabic" w:hAnsi="Simplified Arabic" w:cs="Simplified Arabic"/>
          <w:sz w:val="28"/>
          <w:szCs w:val="28"/>
          <w:rtl/>
        </w:rPr>
        <w:t>مشروع</w:t>
      </w:r>
      <w:proofErr w:type="gramEnd"/>
      <w:r w:rsidRPr="00B03B2F">
        <w:rPr>
          <w:rFonts w:ascii="Simplified Arabic" w:hAnsi="Simplified Arabic" w:cs="Simplified Arabic"/>
          <w:sz w:val="28"/>
          <w:szCs w:val="28"/>
          <w:rtl/>
        </w:rPr>
        <w:t xml:space="preserve"> ميزانية المركز واقتراح وجوه النفقات.</w:t>
      </w:r>
    </w:p>
    <w:p w:rsidR="00B03B2F" w:rsidRPr="00B03B2F" w:rsidRDefault="00B03B2F" w:rsidP="00B03B2F">
      <w:pPr>
        <w:numPr>
          <w:ilvl w:val="0"/>
          <w:numId w:val="26"/>
        </w:numPr>
        <w:spacing w:after="0" w:line="240" w:lineRule="auto"/>
        <w:jc w:val="lowKashida"/>
        <w:rPr>
          <w:rFonts w:ascii="Simplified Arabic" w:hAnsi="Simplified Arabic" w:cs="Simplified Arabic"/>
          <w:sz w:val="28"/>
          <w:szCs w:val="28"/>
        </w:rPr>
      </w:pPr>
      <w:r w:rsidRPr="00B03B2F">
        <w:rPr>
          <w:rFonts w:ascii="Simplified Arabic" w:hAnsi="Simplified Arabic" w:cs="Simplified Arabic"/>
          <w:sz w:val="28"/>
          <w:szCs w:val="28"/>
          <w:rtl/>
        </w:rPr>
        <w:lastRenderedPageBreak/>
        <w:t>الدعوة إلى اجتماعات المجلس واللجان المنبثقة عنه.</w:t>
      </w:r>
    </w:p>
    <w:p w:rsidR="00B03B2F" w:rsidRPr="00B03B2F" w:rsidRDefault="00B03B2F" w:rsidP="00B03B2F">
      <w:pPr>
        <w:spacing w:line="240" w:lineRule="auto"/>
        <w:ind w:left="1436"/>
        <w:jc w:val="lowKashida"/>
        <w:rPr>
          <w:rFonts w:ascii="Simplified Arabic" w:hAnsi="Simplified Arabic" w:cs="Simplified Arabic"/>
          <w:sz w:val="28"/>
          <w:szCs w:val="28"/>
        </w:rPr>
      </w:pPr>
    </w:p>
    <w:p w:rsidR="00B03B2F" w:rsidRPr="00B03B2F" w:rsidRDefault="00B03B2F" w:rsidP="00B03B2F">
      <w:pPr>
        <w:spacing w:line="240" w:lineRule="auto"/>
        <w:ind w:left="1286" w:hanging="1260"/>
        <w:jc w:val="lowKashida"/>
        <w:rPr>
          <w:rFonts w:ascii="Simplified Arabic" w:hAnsi="Simplified Arabic" w:cs="Simplified Arabic"/>
          <w:sz w:val="28"/>
          <w:szCs w:val="28"/>
          <w:rtl/>
        </w:rPr>
      </w:pPr>
      <w:proofErr w:type="gramStart"/>
      <w:r w:rsidRPr="00B03B2F">
        <w:rPr>
          <w:rFonts w:ascii="Simplified Arabic" w:hAnsi="Simplified Arabic" w:cs="Simplified Arabic"/>
          <w:b/>
          <w:bCs/>
          <w:sz w:val="28"/>
          <w:szCs w:val="28"/>
          <w:rtl/>
        </w:rPr>
        <w:t>المادة</w:t>
      </w:r>
      <w:proofErr w:type="gramEnd"/>
      <w:r w:rsidRPr="00B03B2F">
        <w:rPr>
          <w:rFonts w:ascii="Simplified Arabic" w:hAnsi="Simplified Arabic" w:cs="Simplified Arabic"/>
          <w:b/>
          <w:bCs/>
          <w:sz w:val="28"/>
          <w:szCs w:val="28"/>
          <w:rtl/>
        </w:rPr>
        <w:t xml:space="preserve"> (7):</w:t>
      </w:r>
      <w:r w:rsidRPr="00B03B2F">
        <w:rPr>
          <w:rFonts w:ascii="Simplified Arabic" w:hAnsi="Simplified Arabic" w:cs="Simplified Arabic"/>
          <w:sz w:val="28"/>
          <w:szCs w:val="28"/>
          <w:rtl/>
        </w:rPr>
        <w:tab/>
        <w:t>يشكل للمركز مجلس إداري يسمى مجلس المركز بقرار من مجلس العمداء لمدة سنتين قابلة للتجديد يكون فيها مدير المركز وسبعة من الأعضاء ويحدد الرئيس رئيس المجلس.</w:t>
      </w:r>
    </w:p>
    <w:p w:rsidR="00B03B2F" w:rsidRPr="00B03B2F" w:rsidRDefault="00B03B2F" w:rsidP="00B03B2F">
      <w:pPr>
        <w:spacing w:line="240" w:lineRule="auto"/>
        <w:ind w:left="1286" w:hanging="1260"/>
        <w:jc w:val="lowKashida"/>
        <w:rPr>
          <w:rFonts w:ascii="Simplified Arabic" w:hAnsi="Simplified Arabic" w:cs="Simplified Arabic"/>
          <w:sz w:val="28"/>
          <w:szCs w:val="28"/>
        </w:rPr>
      </w:pPr>
      <w:r w:rsidRPr="00B03B2F">
        <w:rPr>
          <w:rFonts w:ascii="Simplified Arabic" w:hAnsi="Simplified Arabic" w:cs="Simplified Arabic"/>
          <w:b/>
          <w:bCs/>
          <w:sz w:val="28"/>
          <w:szCs w:val="28"/>
          <w:rtl/>
        </w:rPr>
        <w:t>المادة (8):</w:t>
      </w:r>
      <w:r w:rsidRPr="00B03B2F">
        <w:rPr>
          <w:rFonts w:ascii="Simplified Arabic" w:hAnsi="Simplified Arabic" w:cs="Simplified Arabic"/>
          <w:sz w:val="28"/>
          <w:szCs w:val="28"/>
          <w:rtl/>
        </w:rPr>
        <w:tab/>
        <w:t>يتولى المجلس المهام الآتية:</w:t>
      </w:r>
    </w:p>
    <w:p w:rsidR="00B03B2F" w:rsidRPr="00B03B2F" w:rsidRDefault="00B03B2F" w:rsidP="00B03B2F">
      <w:pPr>
        <w:numPr>
          <w:ilvl w:val="0"/>
          <w:numId w:val="27"/>
        </w:numPr>
        <w:spacing w:after="0" w:line="240" w:lineRule="auto"/>
        <w:jc w:val="lowKashida"/>
        <w:rPr>
          <w:rFonts w:ascii="Simplified Arabic" w:hAnsi="Simplified Arabic" w:cs="Simplified Arabic"/>
          <w:sz w:val="28"/>
          <w:szCs w:val="28"/>
          <w:rtl/>
        </w:rPr>
      </w:pPr>
      <w:r w:rsidRPr="00B03B2F">
        <w:rPr>
          <w:rFonts w:ascii="Simplified Arabic" w:hAnsi="Simplified Arabic" w:cs="Simplified Arabic"/>
          <w:sz w:val="28"/>
          <w:szCs w:val="28"/>
          <w:rtl/>
        </w:rPr>
        <w:t>مناقشة خطة المركز السنوية المتضمنة نشاطه العلمي والبحثي ورفع التوصيات بشأنها إلى الرئيس.</w:t>
      </w:r>
    </w:p>
    <w:p w:rsidR="00B03B2F" w:rsidRPr="00B03B2F" w:rsidRDefault="00B03B2F" w:rsidP="00B03B2F">
      <w:pPr>
        <w:numPr>
          <w:ilvl w:val="0"/>
          <w:numId w:val="27"/>
        </w:numPr>
        <w:spacing w:after="0" w:line="240" w:lineRule="auto"/>
        <w:jc w:val="lowKashida"/>
        <w:rPr>
          <w:rFonts w:ascii="Simplified Arabic" w:hAnsi="Simplified Arabic" w:cs="Simplified Arabic"/>
          <w:sz w:val="28"/>
          <w:szCs w:val="28"/>
          <w:rtl/>
        </w:rPr>
      </w:pPr>
      <w:r w:rsidRPr="00B03B2F">
        <w:rPr>
          <w:rFonts w:ascii="Simplified Arabic" w:hAnsi="Simplified Arabic" w:cs="Simplified Arabic"/>
          <w:sz w:val="28"/>
          <w:szCs w:val="28"/>
          <w:rtl/>
        </w:rPr>
        <w:t xml:space="preserve">مناقشة البند المالي الخاص بالمراكز في الموازنة السنوية، وتحديد وجوه </w:t>
      </w:r>
      <w:proofErr w:type="gramStart"/>
      <w:r w:rsidRPr="00B03B2F">
        <w:rPr>
          <w:rFonts w:ascii="Simplified Arabic" w:hAnsi="Simplified Arabic" w:cs="Simplified Arabic"/>
          <w:sz w:val="28"/>
          <w:szCs w:val="28"/>
          <w:rtl/>
        </w:rPr>
        <w:t>الصرف</w:t>
      </w:r>
      <w:proofErr w:type="gramEnd"/>
      <w:r w:rsidRPr="00B03B2F">
        <w:rPr>
          <w:rFonts w:ascii="Simplified Arabic" w:hAnsi="Simplified Arabic" w:cs="Simplified Arabic"/>
          <w:sz w:val="28"/>
          <w:szCs w:val="28"/>
          <w:rtl/>
        </w:rPr>
        <w:t>، ورفع التوصيات بشأنها إلى الرئيس.</w:t>
      </w:r>
    </w:p>
    <w:p w:rsidR="00B03B2F" w:rsidRPr="00B03B2F" w:rsidRDefault="00B03B2F" w:rsidP="00B03B2F">
      <w:pPr>
        <w:numPr>
          <w:ilvl w:val="0"/>
          <w:numId w:val="27"/>
        </w:numPr>
        <w:spacing w:after="0" w:line="240" w:lineRule="auto"/>
        <w:jc w:val="lowKashida"/>
        <w:rPr>
          <w:rFonts w:ascii="Simplified Arabic" w:hAnsi="Simplified Arabic" w:cs="Simplified Arabic"/>
          <w:sz w:val="28"/>
          <w:szCs w:val="28"/>
        </w:rPr>
      </w:pPr>
      <w:r w:rsidRPr="00B03B2F">
        <w:rPr>
          <w:rFonts w:ascii="Simplified Arabic" w:hAnsi="Simplified Arabic" w:cs="Simplified Arabic"/>
          <w:sz w:val="28"/>
          <w:szCs w:val="28"/>
          <w:rtl/>
        </w:rPr>
        <w:t xml:space="preserve">اقتراح السياسات </w:t>
      </w:r>
      <w:proofErr w:type="gramStart"/>
      <w:r w:rsidRPr="00B03B2F">
        <w:rPr>
          <w:rFonts w:ascii="Simplified Arabic" w:hAnsi="Simplified Arabic" w:cs="Simplified Arabic"/>
          <w:sz w:val="28"/>
          <w:szCs w:val="28"/>
          <w:rtl/>
        </w:rPr>
        <w:t>العامة</w:t>
      </w:r>
      <w:proofErr w:type="gramEnd"/>
      <w:r w:rsidRPr="00B03B2F">
        <w:rPr>
          <w:rFonts w:ascii="Simplified Arabic" w:hAnsi="Simplified Arabic" w:cs="Simplified Arabic"/>
          <w:sz w:val="28"/>
          <w:szCs w:val="28"/>
          <w:rtl/>
        </w:rPr>
        <w:t xml:space="preserve"> للمركز وتحديد كيفية تنفيذها، ورفع التوصيات بشأنها إلى الرئيس.</w:t>
      </w:r>
    </w:p>
    <w:p w:rsidR="00B03B2F" w:rsidRPr="00B03B2F" w:rsidRDefault="00B03B2F" w:rsidP="00B03B2F">
      <w:pPr>
        <w:numPr>
          <w:ilvl w:val="0"/>
          <w:numId w:val="27"/>
        </w:numPr>
        <w:spacing w:after="0" w:line="240" w:lineRule="auto"/>
        <w:jc w:val="lowKashida"/>
        <w:rPr>
          <w:rFonts w:ascii="Simplified Arabic" w:hAnsi="Simplified Arabic" w:cs="Simplified Arabic"/>
          <w:sz w:val="28"/>
          <w:szCs w:val="28"/>
        </w:rPr>
      </w:pPr>
      <w:r w:rsidRPr="00B03B2F">
        <w:rPr>
          <w:rFonts w:ascii="Simplified Arabic" w:hAnsi="Simplified Arabic" w:cs="Simplified Arabic"/>
          <w:sz w:val="28"/>
          <w:szCs w:val="28"/>
          <w:rtl/>
        </w:rPr>
        <w:t>دراسة الهيكل الإداري للمركز، ورفع التوصيات بشأنه إلى الرئيس.</w:t>
      </w:r>
    </w:p>
    <w:p w:rsidR="00B03B2F" w:rsidRPr="00B03B2F" w:rsidRDefault="00B03B2F" w:rsidP="00B03B2F">
      <w:pPr>
        <w:numPr>
          <w:ilvl w:val="0"/>
          <w:numId w:val="27"/>
        </w:numPr>
        <w:spacing w:after="0" w:line="240" w:lineRule="auto"/>
        <w:jc w:val="lowKashida"/>
        <w:rPr>
          <w:rFonts w:ascii="Simplified Arabic" w:hAnsi="Simplified Arabic" w:cs="Simplified Arabic"/>
          <w:sz w:val="28"/>
          <w:szCs w:val="28"/>
        </w:rPr>
      </w:pPr>
      <w:r w:rsidRPr="00B03B2F">
        <w:rPr>
          <w:rFonts w:ascii="Simplified Arabic" w:hAnsi="Simplified Arabic" w:cs="Simplified Arabic"/>
          <w:sz w:val="28"/>
          <w:szCs w:val="28"/>
          <w:rtl/>
        </w:rPr>
        <w:t>النظر في طلبات التعيين في المركز وفق الأصول، ورفع التوصيات بشأنها إلى الرئيس.</w:t>
      </w:r>
    </w:p>
    <w:p w:rsidR="00B03B2F" w:rsidRPr="00B03B2F" w:rsidRDefault="00B03B2F" w:rsidP="00B03B2F">
      <w:pPr>
        <w:numPr>
          <w:ilvl w:val="0"/>
          <w:numId w:val="27"/>
        </w:numPr>
        <w:spacing w:after="0" w:line="240" w:lineRule="auto"/>
        <w:jc w:val="lowKashida"/>
        <w:rPr>
          <w:rFonts w:ascii="Simplified Arabic" w:hAnsi="Simplified Arabic" w:cs="Simplified Arabic"/>
          <w:sz w:val="28"/>
          <w:szCs w:val="28"/>
        </w:rPr>
      </w:pPr>
      <w:r w:rsidRPr="00B03B2F">
        <w:rPr>
          <w:rFonts w:ascii="Simplified Arabic" w:hAnsi="Simplified Arabic" w:cs="Simplified Arabic"/>
          <w:sz w:val="28"/>
          <w:szCs w:val="28"/>
          <w:rtl/>
        </w:rPr>
        <w:t>النظر في تنسيب المدير بشأن تشكيل اللجان البحثية واستضافة الوفود وتبادل الزيارات وعقد المؤتمرات وإقامة المعارض وتبادل المنشورات، ورفع التوصيات بشأنها إلى الرئيس.</w:t>
      </w:r>
    </w:p>
    <w:p w:rsidR="00B03B2F" w:rsidRPr="00B03B2F" w:rsidRDefault="00B03B2F" w:rsidP="00B03B2F">
      <w:pPr>
        <w:numPr>
          <w:ilvl w:val="0"/>
          <w:numId w:val="27"/>
        </w:numPr>
        <w:spacing w:after="0" w:line="240" w:lineRule="auto"/>
        <w:jc w:val="lowKashida"/>
        <w:rPr>
          <w:rFonts w:ascii="Simplified Arabic" w:hAnsi="Simplified Arabic" w:cs="Simplified Arabic"/>
          <w:sz w:val="28"/>
          <w:szCs w:val="28"/>
        </w:rPr>
      </w:pPr>
      <w:r w:rsidRPr="00B03B2F">
        <w:rPr>
          <w:rFonts w:ascii="Simplified Arabic" w:hAnsi="Simplified Arabic" w:cs="Simplified Arabic"/>
          <w:sz w:val="28"/>
          <w:szCs w:val="28"/>
          <w:rtl/>
        </w:rPr>
        <w:t xml:space="preserve">اقتراح مشاريع التعليمات الخاصة بالمركز وأية تعديلات </w:t>
      </w:r>
      <w:proofErr w:type="spellStart"/>
      <w:r w:rsidRPr="00B03B2F">
        <w:rPr>
          <w:rFonts w:ascii="Simplified Arabic" w:hAnsi="Simplified Arabic" w:cs="Simplified Arabic"/>
          <w:sz w:val="28"/>
          <w:szCs w:val="28"/>
          <w:rtl/>
        </w:rPr>
        <w:t>تقتضيها</w:t>
      </w:r>
      <w:proofErr w:type="spellEnd"/>
      <w:r w:rsidRPr="00B03B2F">
        <w:rPr>
          <w:rFonts w:ascii="Simplified Arabic" w:hAnsi="Simplified Arabic" w:cs="Simplified Arabic"/>
          <w:sz w:val="28"/>
          <w:szCs w:val="28"/>
          <w:rtl/>
        </w:rPr>
        <w:t xml:space="preserve"> الضرورة بتنسيب من المدير، ورفع التوصيات بشأنها إلى الرئيس.</w:t>
      </w:r>
    </w:p>
    <w:p w:rsidR="00B03B2F" w:rsidRDefault="00B03B2F" w:rsidP="00B03B2F">
      <w:pPr>
        <w:spacing w:line="240" w:lineRule="auto"/>
        <w:ind w:left="1286" w:hanging="1260"/>
        <w:jc w:val="lowKashida"/>
        <w:rPr>
          <w:rFonts w:ascii="Simplified Arabic" w:hAnsi="Simplified Arabic" w:cs="Simplified Arabic"/>
          <w:b/>
          <w:bCs/>
          <w:sz w:val="28"/>
          <w:szCs w:val="28"/>
          <w:rtl/>
        </w:rPr>
      </w:pPr>
    </w:p>
    <w:p w:rsidR="00B03B2F" w:rsidRPr="00B03B2F" w:rsidRDefault="00B03B2F" w:rsidP="00B03B2F">
      <w:pPr>
        <w:spacing w:line="240" w:lineRule="auto"/>
        <w:ind w:left="1286" w:hanging="1260"/>
        <w:jc w:val="lowKashida"/>
        <w:rPr>
          <w:rFonts w:ascii="Simplified Arabic" w:hAnsi="Simplified Arabic" w:cs="Simplified Arabic"/>
          <w:sz w:val="28"/>
          <w:szCs w:val="28"/>
          <w:rtl/>
        </w:rPr>
      </w:pPr>
      <w:r w:rsidRPr="00B03B2F">
        <w:rPr>
          <w:rFonts w:ascii="Simplified Arabic" w:hAnsi="Simplified Arabic" w:cs="Simplified Arabic"/>
          <w:b/>
          <w:bCs/>
          <w:sz w:val="28"/>
          <w:szCs w:val="28"/>
          <w:rtl/>
        </w:rPr>
        <w:t>المادة (9):</w:t>
      </w:r>
      <w:r w:rsidRPr="00B03B2F">
        <w:rPr>
          <w:rFonts w:ascii="Simplified Arabic" w:hAnsi="Simplified Arabic" w:cs="Simplified Arabic"/>
          <w:b/>
          <w:bCs/>
          <w:sz w:val="28"/>
          <w:szCs w:val="28"/>
          <w:rtl/>
        </w:rPr>
        <w:tab/>
      </w:r>
      <w:r w:rsidRPr="00B03B2F">
        <w:rPr>
          <w:rFonts w:ascii="Simplified Arabic" w:hAnsi="Simplified Arabic" w:cs="Simplified Arabic"/>
          <w:sz w:val="28"/>
          <w:szCs w:val="28"/>
          <w:rtl/>
        </w:rPr>
        <w:t>يجتمع المجلس مرة كل ستة أشهر كلما اقتضت الحاجة، وبدعوة من المدير ويكون اجتماعه قانونياً بحضور الأغلبية، ويتخذ قراراته بأغلبية أصوات الحاضرين.</w:t>
      </w:r>
    </w:p>
    <w:p w:rsidR="00B03B2F" w:rsidRPr="00B03B2F" w:rsidRDefault="00B03B2F" w:rsidP="00B03B2F">
      <w:pPr>
        <w:spacing w:line="240" w:lineRule="auto"/>
        <w:ind w:left="1286" w:hanging="1260"/>
        <w:jc w:val="lowKashida"/>
        <w:rPr>
          <w:rFonts w:ascii="Simplified Arabic" w:hAnsi="Simplified Arabic" w:cs="Simplified Arabic"/>
          <w:sz w:val="28"/>
          <w:szCs w:val="28"/>
          <w:rtl/>
        </w:rPr>
      </w:pPr>
    </w:p>
    <w:p w:rsidR="00B03B2F" w:rsidRPr="00B03B2F" w:rsidRDefault="00B03B2F" w:rsidP="00B03B2F">
      <w:pPr>
        <w:spacing w:line="240" w:lineRule="auto"/>
        <w:ind w:left="1286" w:hanging="1260"/>
        <w:jc w:val="lowKashida"/>
        <w:rPr>
          <w:rFonts w:ascii="Simplified Arabic" w:hAnsi="Simplified Arabic" w:cs="Simplified Arabic"/>
          <w:sz w:val="28"/>
          <w:szCs w:val="28"/>
          <w:rtl/>
        </w:rPr>
      </w:pPr>
      <w:r w:rsidRPr="00B03B2F">
        <w:rPr>
          <w:rFonts w:ascii="Simplified Arabic" w:hAnsi="Simplified Arabic" w:cs="Simplified Arabic"/>
          <w:b/>
          <w:bCs/>
          <w:sz w:val="28"/>
          <w:szCs w:val="28"/>
          <w:rtl/>
        </w:rPr>
        <w:lastRenderedPageBreak/>
        <w:t>المادة (10):</w:t>
      </w:r>
      <w:r w:rsidRPr="00B03B2F">
        <w:rPr>
          <w:rFonts w:ascii="Simplified Arabic" w:hAnsi="Simplified Arabic" w:cs="Simplified Arabic"/>
          <w:b/>
          <w:bCs/>
          <w:sz w:val="28"/>
          <w:szCs w:val="28"/>
          <w:rtl/>
        </w:rPr>
        <w:tab/>
      </w:r>
      <w:r w:rsidRPr="00B03B2F">
        <w:rPr>
          <w:rFonts w:ascii="Simplified Arabic" w:hAnsi="Simplified Arabic" w:cs="Simplified Arabic"/>
          <w:sz w:val="28"/>
          <w:szCs w:val="28"/>
          <w:rtl/>
        </w:rPr>
        <w:t xml:space="preserve">يطبق النظام المالي المعمول به في الجامعة على سائر الأمور المالية </w:t>
      </w:r>
      <w:proofErr w:type="gramStart"/>
      <w:r w:rsidRPr="00B03B2F">
        <w:rPr>
          <w:rFonts w:ascii="Simplified Arabic" w:hAnsi="Simplified Arabic" w:cs="Simplified Arabic"/>
          <w:sz w:val="28"/>
          <w:szCs w:val="28"/>
          <w:rtl/>
        </w:rPr>
        <w:t>المتعلقة</w:t>
      </w:r>
      <w:proofErr w:type="gramEnd"/>
      <w:r w:rsidRPr="00B03B2F">
        <w:rPr>
          <w:rFonts w:ascii="Simplified Arabic" w:hAnsi="Simplified Arabic" w:cs="Simplified Arabic"/>
          <w:sz w:val="28"/>
          <w:szCs w:val="28"/>
          <w:rtl/>
        </w:rPr>
        <w:t xml:space="preserve"> بالمركز.</w:t>
      </w:r>
    </w:p>
    <w:p w:rsidR="00B03B2F" w:rsidRPr="00B03B2F" w:rsidRDefault="00B03B2F" w:rsidP="00B03B2F">
      <w:pPr>
        <w:spacing w:line="240" w:lineRule="auto"/>
        <w:ind w:left="1286" w:hanging="1260"/>
        <w:jc w:val="lowKashida"/>
        <w:rPr>
          <w:rFonts w:ascii="Simplified Arabic" w:hAnsi="Simplified Arabic" w:cs="Simplified Arabic"/>
          <w:sz w:val="28"/>
          <w:szCs w:val="28"/>
          <w:rtl/>
        </w:rPr>
      </w:pPr>
    </w:p>
    <w:p w:rsidR="00B03B2F" w:rsidRPr="00B03B2F" w:rsidRDefault="00B03B2F" w:rsidP="00B03B2F">
      <w:pPr>
        <w:spacing w:line="240" w:lineRule="auto"/>
        <w:ind w:left="1286" w:hanging="1260"/>
        <w:jc w:val="lowKashida"/>
        <w:rPr>
          <w:rFonts w:ascii="Simplified Arabic" w:hAnsi="Simplified Arabic" w:cs="Simplified Arabic"/>
          <w:sz w:val="28"/>
          <w:szCs w:val="28"/>
          <w:rtl/>
        </w:rPr>
      </w:pPr>
      <w:r w:rsidRPr="00B03B2F">
        <w:rPr>
          <w:rFonts w:ascii="Simplified Arabic" w:hAnsi="Simplified Arabic" w:cs="Simplified Arabic"/>
          <w:b/>
          <w:bCs/>
          <w:sz w:val="28"/>
          <w:szCs w:val="28"/>
          <w:rtl/>
        </w:rPr>
        <w:t>المادة (11):</w:t>
      </w:r>
      <w:r w:rsidRPr="00B03B2F">
        <w:rPr>
          <w:rFonts w:ascii="Simplified Arabic" w:hAnsi="Simplified Arabic" w:cs="Simplified Arabic"/>
          <w:sz w:val="28"/>
          <w:szCs w:val="28"/>
          <w:rtl/>
        </w:rPr>
        <w:tab/>
        <w:t>لمجلس المركز التنسيب إلى الرئيس بتكليف أشخاص من ذوي الاختصاص من خارج الجامعة بتحقيق مخطوطات معينة لقاء مكافأة مالية وفقاً لأنظمة الجامعة، وتصبح حقوق النشر والطبع والتأليف والترجمة ملكاً للجامعة.</w:t>
      </w:r>
    </w:p>
    <w:p w:rsidR="00B03B2F" w:rsidRPr="00B03B2F" w:rsidRDefault="00B03B2F" w:rsidP="00B03B2F">
      <w:pPr>
        <w:spacing w:line="240" w:lineRule="auto"/>
        <w:ind w:left="1286" w:hanging="1260"/>
        <w:jc w:val="lowKashida"/>
        <w:rPr>
          <w:rFonts w:ascii="Simplified Arabic" w:hAnsi="Simplified Arabic" w:cs="Simplified Arabic"/>
          <w:sz w:val="28"/>
          <w:szCs w:val="28"/>
          <w:rtl/>
        </w:rPr>
      </w:pPr>
    </w:p>
    <w:p w:rsidR="00B03B2F" w:rsidRPr="00B03B2F" w:rsidRDefault="00B03B2F" w:rsidP="00B03B2F">
      <w:pPr>
        <w:spacing w:line="240" w:lineRule="auto"/>
        <w:ind w:left="1646" w:hanging="1620"/>
        <w:jc w:val="lowKashida"/>
        <w:rPr>
          <w:rFonts w:ascii="Simplified Arabic" w:hAnsi="Simplified Arabic" w:cs="Simplified Arabic"/>
          <w:sz w:val="28"/>
          <w:szCs w:val="28"/>
          <w:rtl/>
        </w:rPr>
      </w:pPr>
      <w:r w:rsidRPr="00B03B2F">
        <w:rPr>
          <w:rFonts w:ascii="Simplified Arabic" w:hAnsi="Simplified Arabic" w:cs="Simplified Arabic"/>
          <w:b/>
          <w:bCs/>
          <w:sz w:val="28"/>
          <w:szCs w:val="28"/>
          <w:rtl/>
        </w:rPr>
        <w:t>المادة (12):</w:t>
      </w:r>
      <w:r w:rsidRPr="00B03B2F">
        <w:rPr>
          <w:rFonts w:ascii="Simplified Arabic" w:hAnsi="Simplified Arabic" w:cs="Simplified Arabic"/>
          <w:sz w:val="28"/>
          <w:szCs w:val="28"/>
          <w:rtl/>
        </w:rPr>
        <w:t xml:space="preserve"> أ-</w:t>
      </w:r>
      <w:r w:rsidRPr="00B03B2F">
        <w:rPr>
          <w:rFonts w:ascii="Simplified Arabic" w:hAnsi="Simplified Arabic" w:cs="Simplified Arabic"/>
          <w:sz w:val="28"/>
          <w:szCs w:val="28"/>
          <w:rtl/>
        </w:rPr>
        <w:tab/>
        <w:t>يحدّد الرئيس رسوم تصوير الوثائق والمخطوطات للطلبة والباحثين من داخل الجامعة وخارجها وفق تعليمات يقترحها المدير وينسب بها المجلس على أن يعاد النظر في رسوم تصوير الوثائق والمخطوطات كلما دعت الحاجة باقتراح من المدير وتنسيب من المجلس بآلية إقرار الرسوم نفسها.</w:t>
      </w:r>
    </w:p>
    <w:p w:rsidR="00B03B2F" w:rsidRPr="00B03B2F" w:rsidRDefault="00B03B2F" w:rsidP="00B03B2F">
      <w:pPr>
        <w:spacing w:line="240" w:lineRule="auto"/>
        <w:ind w:left="1826" w:hanging="540"/>
        <w:jc w:val="lowKashida"/>
        <w:rPr>
          <w:rFonts w:ascii="Simplified Arabic" w:hAnsi="Simplified Arabic" w:cs="Simplified Arabic"/>
          <w:sz w:val="28"/>
          <w:szCs w:val="28"/>
          <w:rtl/>
        </w:rPr>
      </w:pPr>
      <w:r w:rsidRPr="00B03B2F">
        <w:rPr>
          <w:rFonts w:ascii="Simplified Arabic" w:hAnsi="Simplified Arabic" w:cs="Simplified Arabic"/>
          <w:sz w:val="28"/>
          <w:szCs w:val="28"/>
          <w:rtl/>
        </w:rPr>
        <w:t>ب- لا يجوز تصوير أية وثيقة أو مخطوطة بشكل كلي أو جزئي أو يدوي أو إلكتروني إلا بموافقة المدير وفق نموذج خاص يعدّه لهذا الغرض بعد إيصال مالي باستيفاء الرسوم المالية.</w:t>
      </w:r>
    </w:p>
    <w:p w:rsidR="00B03B2F" w:rsidRPr="00B03B2F" w:rsidRDefault="00B03B2F" w:rsidP="00B03B2F">
      <w:pPr>
        <w:spacing w:line="240" w:lineRule="auto"/>
        <w:ind w:left="1826" w:hanging="540"/>
        <w:jc w:val="lowKashida"/>
        <w:rPr>
          <w:rFonts w:ascii="Simplified Arabic" w:hAnsi="Simplified Arabic" w:cs="Simplified Arabic"/>
          <w:sz w:val="28"/>
          <w:szCs w:val="28"/>
          <w:rtl/>
        </w:rPr>
      </w:pPr>
      <w:r w:rsidRPr="00B03B2F">
        <w:rPr>
          <w:rFonts w:ascii="Simplified Arabic" w:hAnsi="Simplified Arabic" w:cs="Simplified Arabic"/>
          <w:sz w:val="28"/>
          <w:szCs w:val="28"/>
          <w:rtl/>
        </w:rPr>
        <w:t>ج-</w:t>
      </w:r>
      <w:r w:rsidRPr="00B03B2F">
        <w:rPr>
          <w:rFonts w:ascii="Simplified Arabic" w:hAnsi="Simplified Arabic" w:cs="Simplified Arabic"/>
          <w:sz w:val="28"/>
          <w:szCs w:val="28"/>
          <w:rtl/>
        </w:rPr>
        <w:tab/>
        <w:t xml:space="preserve">يجوز للمدير تخفيض الرسوم للطلبة والباحثين </w:t>
      </w:r>
      <w:proofErr w:type="gramStart"/>
      <w:r w:rsidRPr="00B03B2F">
        <w:rPr>
          <w:rFonts w:ascii="Simplified Arabic" w:hAnsi="Simplified Arabic" w:cs="Simplified Arabic"/>
          <w:sz w:val="28"/>
          <w:szCs w:val="28"/>
          <w:rtl/>
        </w:rPr>
        <w:t>من</w:t>
      </w:r>
      <w:proofErr w:type="gramEnd"/>
      <w:r w:rsidRPr="00B03B2F">
        <w:rPr>
          <w:rFonts w:ascii="Simplified Arabic" w:hAnsi="Simplified Arabic" w:cs="Simplified Arabic"/>
          <w:sz w:val="28"/>
          <w:szCs w:val="28"/>
          <w:rtl/>
        </w:rPr>
        <w:t xml:space="preserve"> داخل الأردن ومعاملتهم معاملة الطلبة والباحثين في الجامعة.</w:t>
      </w:r>
    </w:p>
    <w:p w:rsidR="00B03B2F" w:rsidRPr="00B03B2F" w:rsidRDefault="00B03B2F" w:rsidP="00B03B2F">
      <w:pPr>
        <w:spacing w:line="240" w:lineRule="auto"/>
        <w:ind w:left="1826" w:hanging="540"/>
        <w:jc w:val="lowKashida"/>
        <w:rPr>
          <w:rFonts w:ascii="Simplified Arabic" w:hAnsi="Simplified Arabic" w:cs="Simplified Arabic"/>
          <w:sz w:val="28"/>
          <w:szCs w:val="28"/>
          <w:rtl/>
        </w:rPr>
      </w:pPr>
      <w:r w:rsidRPr="00B03B2F">
        <w:rPr>
          <w:rFonts w:ascii="Simplified Arabic" w:hAnsi="Simplified Arabic" w:cs="Simplified Arabic"/>
          <w:sz w:val="28"/>
          <w:szCs w:val="28"/>
          <w:rtl/>
        </w:rPr>
        <w:t>د-</w:t>
      </w:r>
      <w:r w:rsidRPr="00B03B2F">
        <w:rPr>
          <w:rFonts w:ascii="Simplified Arabic" w:hAnsi="Simplified Arabic" w:cs="Simplified Arabic"/>
          <w:sz w:val="28"/>
          <w:szCs w:val="28"/>
          <w:rtl/>
        </w:rPr>
        <w:tab/>
      </w:r>
      <w:proofErr w:type="gramStart"/>
      <w:r w:rsidRPr="00B03B2F">
        <w:rPr>
          <w:rFonts w:ascii="Simplified Arabic" w:hAnsi="Simplified Arabic" w:cs="Simplified Arabic"/>
          <w:sz w:val="28"/>
          <w:szCs w:val="28"/>
          <w:rtl/>
        </w:rPr>
        <w:t>يجوز</w:t>
      </w:r>
      <w:proofErr w:type="gramEnd"/>
      <w:r w:rsidRPr="00B03B2F">
        <w:rPr>
          <w:rFonts w:ascii="Simplified Arabic" w:hAnsi="Simplified Arabic" w:cs="Simplified Arabic"/>
          <w:sz w:val="28"/>
          <w:szCs w:val="28"/>
          <w:rtl/>
        </w:rPr>
        <w:t xml:space="preserve"> للرئيس تخفيض الرسوم المحصلة بدل التصوير للطلبة والباحثين من خارج الأردن بما لا يقل عن الرسوم المحصلة من الطلبة والباحثين من داخل الجامعة.</w:t>
      </w:r>
    </w:p>
    <w:p w:rsidR="00B03B2F" w:rsidRPr="00B03B2F" w:rsidRDefault="00B03B2F" w:rsidP="00B03B2F">
      <w:pPr>
        <w:spacing w:line="240" w:lineRule="auto"/>
        <w:ind w:left="1826" w:hanging="540"/>
        <w:jc w:val="lowKashida"/>
        <w:rPr>
          <w:rFonts w:ascii="Simplified Arabic" w:hAnsi="Simplified Arabic" w:cs="Simplified Arabic"/>
          <w:sz w:val="28"/>
          <w:szCs w:val="28"/>
          <w:rtl/>
        </w:rPr>
      </w:pPr>
      <w:r w:rsidRPr="00B03B2F">
        <w:rPr>
          <w:rFonts w:ascii="Simplified Arabic" w:hAnsi="Simplified Arabic" w:cs="Simplified Arabic"/>
          <w:sz w:val="28"/>
          <w:szCs w:val="28"/>
          <w:rtl/>
        </w:rPr>
        <w:t>هـ-</w:t>
      </w:r>
      <w:r w:rsidRPr="00B03B2F">
        <w:rPr>
          <w:rFonts w:ascii="Simplified Arabic" w:hAnsi="Simplified Arabic" w:cs="Simplified Arabic"/>
          <w:sz w:val="28"/>
          <w:szCs w:val="28"/>
          <w:rtl/>
        </w:rPr>
        <w:tab/>
      </w:r>
      <w:proofErr w:type="gramStart"/>
      <w:r w:rsidRPr="00B03B2F">
        <w:rPr>
          <w:rFonts w:ascii="Simplified Arabic" w:hAnsi="Simplified Arabic" w:cs="Simplified Arabic"/>
          <w:sz w:val="28"/>
          <w:szCs w:val="28"/>
          <w:rtl/>
        </w:rPr>
        <w:t>تحدد</w:t>
      </w:r>
      <w:proofErr w:type="gramEnd"/>
      <w:r w:rsidRPr="00B03B2F">
        <w:rPr>
          <w:rFonts w:ascii="Simplified Arabic" w:hAnsi="Simplified Arabic" w:cs="Simplified Arabic"/>
          <w:sz w:val="28"/>
          <w:szCs w:val="28"/>
          <w:rtl/>
        </w:rPr>
        <w:t xml:space="preserve"> الاتفاقيات رسوم تصوير المخطوطات والوثائق وتبادلها وفق مبدأ المعاملة بالمثل.</w:t>
      </w:r>
    </w:p>
    <w:p w:rsidR="00B03B2F" w:rsidRPr="00B03B2F" w:rsidRDefault="00B03B2F" w:rsidP="00B03B2F">
      <w:pPr>
        <w:spacing w:line="240" w:lineRule="auto"/>
        <w:ind w:left="1286" w:hanging="1260"/>
        <w:jc w:val="lowKashida"/>
        <w:rPr>
          <w:rFonts w:ascii="Simplified Arabic" w:hAnsi="Simplified Arabic" w:cs="Simplified Arabic"/>
          <w:sz w:val="28"/>
          <w:szCs w:val="28"/>
          <w:rtl/>
        </w:rPr>
      </w:pPr>
    </w:p>
    <w:p w:rsidR="00B03B2F" w:rsidRPr="00B03B2F" w:rsidRDefault="00B03B2F" w:rsidP="00B03B2F">
      <w:pPr>
        <w:spacing w:line="240" w:lineRule="auto"/>
        <w:ind w:left="1286" w:hanging="1260"/>
        <w:jc w:val="lowKashida"/>
        <w:rPr>
          <w:rFonts w:ascii="Simplified Arabic" w:hAnsi="Simplified Arabic" w:cs="Simplified Arabic"/>
          <w:sz w:val="28"/>
          <w:szCs w:val="28"/>
          <w:rtl/>
        </w:rPr>
      </w:pPr>
      <w:r w:rsidRPr="00B03B2F">
        <w:rPr>
          <w:rFonts w:ascii="Simplified Arabic" w:hAnsi="Simplified Arabic" w:cs="Simplified Arabic"/>
          <w:b/>
          <w:bCs/>
          <w:sz w:val="28"/>
          <w:szCs w:val="28"/>
          <w:rtl/>
        </w:rPr>
        <w:lastRenderedPageBreak/>
        <w:t>المادة (13):</w:t>
      </w:r>
      <w:r w:rsidRPr="00B03B2F">
        <w:rPr>
          <w:rFonts w:ascii="Simplified Arabic" w:hAnsi="Simplified Arabic" w:cs="Simplified Arabic"/>
          <w:b/>
          <w:bCs/>
          <w:sz w:val="28"/>
          <w:szCs w:val="28"/>
          <w:rtl/>
        </w:rPr>
        <w:tab/>
      </w:r>
      <w:r w:rsidRPr="00B03B2F">
        <w:rPr>
          <w:rFonts w:ascii="Simplified Arabic" w:hAnsi="Simplified Arabic" w:cs="Simplified Arabic"/>
          <w:sz w:val="28"/>
          <w:szCs w:val="28"/>
          <w:rtl/>
        </w:rPr>
        <w:t>تشكل لجنة في المركز بتنسيب من المدير وتوصية من المجلس وموافقة من الرئيس تكون مهمتها التنسيب إلى الرئيس بشراء المخطوطات أو صورها من الأفراد أو الجهات الداخلية والخارجية وفق ميزانية المركز وأهمية تلك المخطوطات.</w:t>
      </w:r>
    </w:p>
    <w:p w:rsidR="00B03B2F" w:rsidRPr="00B03B2F" w:rsidRDefault="00B03B2F" w:rsidP="00B03B2F">
      <w:pPr>
        <w:spacing w:line="240" w:lineRule="auto"/>
        <w:ind w:left="1286" w:hanging="1260"/>
        <w:jc w:val="lowKashida"/>
        <w:rPr>
          <w:rFonts w:ascii="Simplified Arabic" w:hAnsi="Simplified Arabic" w:cs="Simplified Arabic"/>
          <w:sz w:val="28"/>
          <w:szCs w:val="28"/>
          <w:rtl/>
        </w:rPr>
      </w:pPr>
    </w:p>
    <w:p w:rsidR="00B03B2F" w:rsidRPr="00B03B2F" w:rsidRDefault="00B03B2F" w:rsidP="00B03B2F">
      <w:pPr>
        <w:spacing w:line="240" w:lineRule="auto"/>
        <w:ind w:left="1286" w:hanging="1260"/>
        <w:jc w:val="lowKashida"/>
        <w:rPr>
          <w:rFonts w:ascii="Simplified Arabic" w:hAnsi="Simplified Arabic" w:cs="Simplified Arabic"/>
          <w:b/>
          <w:bCs/>
          <w:sz w:val="28"/>
          <w:szCs w:val="28"/>
          <w:rtl/>
        </w:rPr>
      </w:pPr>
      <w:r w:rsidRPr="00B03B2F">
        <w:rPr>
          <w:rFonts w:ascii="Simplified Arabic" w:hAnsi="Simplified Arabic" w:cs="Simplified Arabic"/>
          <w:b/>
          <w:bCs/>
          <w:sz w:val="28"/>
          <w:szCs w:val="28"/>
          <w:rtl/>
        </w:rPr>
        <w:t>المادة (14):</w:t>
      </w:r>
      <w:r w:rsidRPr="00B03B2F">
        <w:rPr>
          <w:rFonts w:ascii="Simplified Arabic" w:hAnsi="Simplified Arabic" w:cs="Simplified Arabic"/>
          <w:b/>
          <w:bCs/>
          <w:sz w:val="28"/>
          <w:szCs w:val="28"/>
          <w:rtl/>
        </w:rPr>
        <w:tab/>
      </w:r>
      <w:r w:rsidRPr="00B03B2F">
        <w:rPr>
          <w:rFonts w:ascii="Simplified Arabic" w:hAnsi="Simplified Arabic" w:cs="Simplified Arabic"/>
          <w:sz w:val="28"/>
          <w:szCs w:val="28"/>
          <w:rtl/>
        </w:rPr>
        <w:t xml:space="preserve">المركز هو الجهة الوحيدة في الجامعة المكلفة بشؤون مخطوطات التراث الإسلامي </w:t>
      </w:r>
      <w:proofErr w:type="gramStart"/>
      <w:r w:rsidRPr="00B03B2F">
        <w:rPr>
          <w:rFonts w:ascii="Simplified Arabic" w:hAnsi="Simplified Arabic" w:cs="Simplified Arabic"/>
          <w:sz w:val="28"/>
          <w:szCs w:val="28"/>
          <w:rtl/>
        </w:rPr>
        <w:t>ووثائقه</w:t>
      </w:r>
      <w:proofErr w:type="gramEnd"/>
      <w:r w:rsidRPr="00B03B2F">
        <w:rPr>
          <w:rFonts w:ascii="Simplified Arabic" w:hAnsi="Simplified Arabic" w:cs="Simplified Arabic"/>
          <w:sz w:val="28"/>
          <w:szCs w:val="28"/>
          <w:rtl/>
        </w:rPr>
        <w:t>.</w:t>
      </w:r>
    </w:p>
    <w:p w:rsidR="00B03B2F" w:rsidRPr="00B03B2F" w:rsidRDefault="00B03B2F" w:rsidP="00B03B2F">
      <w:pPr>
        <w:spacing w:line="240" w:lineRule="auto"/>
        <w:ind w:left="1286" w:hanging="1260"/>
        <w:jc w:val="lowKashida"/>
        <w:rPr>
          <w:rFonts w:ascii="Simplified Arabic" w:hAnsi="Simplified Arabic" w:cs="Simplified Arabic"/>
          <w:b/>
          <w:bCs/>
          <w:sz w:val="28"/>
          <w:szCs w:val="28"/>
          <w:rtl/>
        </w:rPr>
      </w:pPr>
    </w:p>
    <w:p w:rsidR="00B03B2F" w:rsidRPr="00B03B2F" w:rsidRDefault="00B03B2F" w:rsidP="00B03B2F">
      <w:pPr>
        <w:spacing w:line="240" w:lineRule="auto"/>
        <w:ind w:left="1286" w:hanging="1260"/>
        <w:jc w:val="lowKashida"/>
        <w:rPr>
          <w:rFonts w:ascii="Simplified Arabic" w:hAnsi="Simplified Arabic" w:cs="Simplified Arabic"/>
          <w:sz w:val="28"/>
          <w:szCs w:val="28"/>
          <w:rtl/>
        </w:rPr>
      </w:pPr>
      <w:r w:rsidRPr="00B03B2F">
        <w:rPr>
          <w:rFonts w:ascii="Simplified Arabic" w:hAnsi="Simplified Arabic" w:cs="Simplified Arabic"/>
          <w:b/>
          <w:bCs/>
          <w:sz w:val="28"/>
          <w:szCs w:val="28"/>
          <w:rtl/>
        </w:rPr>
        <w:t>المادة (15):</w:t>
      </w:r>
      <w:r w:rsidRPr="00B03B2F">
        <w:rPr>
          <w:rFonts w:ascii="Simplified Arabic" w:hAnsi="Simplified Arabic" w:cs="Simplified Arabic"/>
          <w:b/>
          <w:bCs/>
          <w:sz w:val="28"/>
          <w:szCs w:val="28"/>
          <w:rtl/>
        </w:rPr>
        <w:tab/>
      </w:r>
      <w:r w:rsidRPr="00B03B2F">
        <w:rPr>
          <w:rFonts w:ascii="Simplified Arabic" w:hAnsi="Simplified Arabic" w:cs="Simplified Arabic"/>
          <w:sz w:val="28"/>
          <w:szCs w:val="28"/>
          <w:rtl/>
        </w:rPr>
        <w:t xml:space="preserve">تلغي هذه التعليمات ما يتعارض </w:t>
      </w:r>
      <w:proofErr w:type="gramStart"/>
      <w:r w:rsidRPr="00B03B2F">
        <w:rPr>
          <w:rFonts w:ascii="Simplified Arabic" w:hAnsi="Simplified Arabic" w:cs="Simplified Arabic"/>
          <w:sz w:val="28"/>
          <w:szCs w:val="28"/>
          <w:rtl/>
        </w:rPr>
        <w:t>معها</w:t>
      </w:r>
      <w:proofErr w:type="gramEnd"/>
      <w:r w:rsidRPr="00B03B2F">
        <w:rPr>
          <w:rFonts w:ascii="Simplified Arabic" w:hAnsi="Simplified Arabic" w:cs="Simplified Arabic"/>
          <w:sz w:val="28"/>
          <w:szCs w:val="28"/>
          <w:rtl/>
        </w:rPr>
        <w:t xml:space="preserve"> من تعليمات المكتبة الهاشمية.</w:t>
      </w:r>
    </w:p>
    <w:p w:rsidR="00B03B2F" w:rsidRPr="00B03B2F" w:rsidRDefault="00B03B2F" w:rsidP="00B03B2F">
      <w:pPr>
        <w:spacing w:line="240" w:lineRule="auto"/>
        <w:ind w:left="1286" w:hanging="1260"/>
        <w:jc w:val="lowKashida"/>
        <w:rPr>
          <w:rFonts w:ascii="Simplified Arabic" w:hAnsi="Simplified Arabic" w:cs="Simplified Arabic"/>
          <w:sz w:val="28"/>
          <w:szCs w:val="28"/>
          <w:rtl/>
        </w:rPr>
      </w:pPr>
    </w:p>
    <w:p w:rsidR="00B03B2F" w:rsidRPr="00B03B2F" w:rsidRDefault="00B03B2F" w:rsidP="00B03B2F">
      <w:pPr>
        <w:spacing w:line="240" w:lineRule="auto"/>
        <w:ind w:left="1286" w:hanging="1260"/>
        <w:jc w:val="lowKashida"/>
        <w:rPr>
          <w:rFonts w:ascii="Simplified Arabic" w:hAnsi="Simplified Arabic" w:cs="Simplified Arabic"/>
          <w:sz w:val="28"/>
          <w:szCs w:val="28"/>
          <w:rtl/>
        </w:rPr>
      </w:pPr>
      <w:r w:rsidRPr="00B03B2F">
        <w:rPr>
          <w:rFonts w:ascii="Simplified Arabic" w:hAnsi="Simplified Arabic" w:cs="Simplified Arabic"/>
          <w:b/>
          <w:bCs/>
          <w:sz w:val="28"/>
          <w:szCs w:val="28"/>
          <w:rtl/>
        </w:rPr>
        <w:t>المادة (16):</w:t>
      </w:r>
      <w:r w:rsidRPr="00B03B2F">
        <w:rPr>
          <w:rFonts w:ascii="Simplified Arabic" w:hAnsi="Simplified Arabic" w:cs="Simplified Arabic"/>
          <w:sz w:val="28"/>
          <w:szCs w:val="28"/>
          <w:rtl/>
        </w:rPr>
        <w:tab/>
        <w:t>لمجلس العمداء البت في أية مسألة خاصة بمخطوطات ووثائق التراث الإسلامي التي لم يرد بشأنها نص في هذه التعليمات.</w:t>
      </w:r>
    </w:p>
    <w:p w:rsidR="00B03B2F" w:rsidRPr="00B03B2F" w:rsidRDefault="00B03B2F" w:rsidP="00B03B2F">
      <w:pPr>
        <w:spacing w:line="240" w:lineRule="auto"/>
        <w:ind w:left="1286" w:hanging="1260"/>
        <w:jc w:val="lowKashida"/>
        <w:rPr>
          <w:rFonts w:ascii="Simplified Arabic" w:hAnsi="Simplified Arabic" w:cs="Simplified Arabic"/>
          <w:sz w:val="28"/>
          <w:szCs w:val="28"/>
          <w:rtl/>
        </w:rPr>
      </w:pPr>
    </w:p>
    <w:p w:rsidR="00B03B2F" w:rsidRPr="00B03B2F" w:rsidRDefault="00B03B2F" w:rsidP="00B03B2F">
      <w:pPr>
        <w:spacing w:line="240" w:lineRule="auto"/>
        <w:ind w:left="1286" w:hanging="1260"/>
        <w:jc w:val="lowKashida"/>
        <w:rPr>
          <w:rFonts w:ascii="Simplified Arabic" w:hAnsi="Simplified Arabic" w:cs="Simplified Arabic"/>
          <w:sz w:val="28"/>
          <w:szCs w:val="28"/>
          <w:rtl/>
        </w:rPr>
      </w:pPr>
      <w:r w:rsidRPr="00B03B2F">
        <w:rPr>
          <w:rFonts w:ascii="Simplified Arabic" w:hAnsi="Simplified Arabic" w:cs="Simplified Arabic"/>
          <w:b/>
          <w:bCs/>
          <w:sz w:val="28"/>
          <w:szCs w:val="28"/>
          <w:rtl/>
        </w:rPr>
        <w:t>المادة (17):</w:t>
      </w:r>
      <w:r w:rsidRPr="00B03B2F">
        <w:rPr>
          <w:rFonts w:ascii="Simplified Arabic" w:hAnsi="Simplified Arabic" w:cs="Simplified Arabic"/>
          <w:sz w:val="28"/>
          <w:szCs w:val="28"/>
          <w:rtl/>
        </w:rPr>
        <w:tab/>
      </w:r>
      <w:proofErr w:type="gramStart"/>
      <w:r w:rsidRPr="00B03B2F">
        <w:rPr>
          <w:rFonts w:ascii="Simplified Arabic" w:hAnsi="Simplified Arabic" w:cs="Simplified Arabic"/>
          <w:sz w:val="28"/>
          <w:szCs w:val="28"/>
          <w:rtl/>
        </w:rPr>
        <w:t>الرئيس</w:t>
      </w:r>
      <w:proofErr w:type="gramEnd"/>
      <w:r w:rsidRPr="00B03B2F">
        <w:rPr>
          <w:rFonts w:ascii="Simplified Arabic" w:hAnsi="Simplified Arabic" w:cs="Simplified Arabic"/>
          <w:sz w:val="28"/>
          <w:szCs w:val="28"/>
          <w:rtl/>
        </w:rPr>
        <w:t xml:space="preserve"> ونوابه والعمداء والمديرون مكلفون بتنفيذ أحكام هذه التعليمات.</w:t>
      </w:r>
    </w:p>
    <w:p w:rsidR="00B03B2F" w:rsidRPr="00B03B2F" w:rsidRDefault="00B03B2F" w:rsidP="00B03B2F">
      <w:pPr>
        <w:spacing w:line="240" w:lineRule="auto"/>
        <w:ind w:left="1286" w:hanging="1260"/>
        <w:jc w:val="lowKashida"/>
        <w:rPr>
          <w:rFonts w:ascii="Simplified Arabic" w:hAnsi="Simplified Arabic" w:cs="Simplified Arabic"/>
          <w:sz w:val="28"/>
          <w:szCs w:val="28"/>
          <w:rtl/>
        </w:rPr>
      </w:pPr>
    </w:p>
    <w:p w:rsidR="0087096A" w:rsidRPr="00B03B2F" w:rsidRDefault="0087096A" w:rsidP="00B03B2F">
      <w:pPr>
        <w:spacing w:line="240" w:lineRule="auto"/>
        <w:rPr>
          <w:rFonts w:ascii="Simplified Arabic" w:hAnsi="Simplified Arabic" w:cs="Simplified Arabic"/>
          <w:rtl/>
        </w:rPr>
      </w:pPr>
    </w:p>
    <w:sectPr w:rsidR="0087096A" w:rsidRPr="00B03B2F" w:rsidSect="00A5026D">
      <w:headerReference w:type="default" r:id="rId12"/>
      <w:footerReference w:type="default" r:id="rId13"/>
      <w:footnotePr>
        <w:numRestart w:val="eachPage"/>
      </w:footnotePr>
      <w:pgSz w:w="11664" w:h="18720" w:code="9"/>
      <w:pgMar w:top="2880" w:right="1800" w:bottom="270" w:left="180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68F1" w:rsidRDefault="009468F1" w:rsidP="00F33429">
      <w:pPr>
        <w:spacing w:after="0" w:line="240" w:lineRule="auto"/>
      </w:pPr>
      <w:r>
        <w:separator/>
      </w:r>
    </w:p>
  </w:endnote>
  <w:endnote w:type="continuationSeparator" w:id="0">
    <w:p w:rsidR="009468F1" w:rsidRDefault="009468F1"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Fixed">
    <w:panose1 w:val="02070309020205020404"/>
    <w:charset w:val="00"/>
    <w:family w:val="modern"/>
    <w:pitch w:val="fixed"/>
    <w:sig w:usb0="00002003" w:usb1="0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00"/>
    <w:family w:val="roman"/>
    <w:pitch w:val="variable"/>
    <w:sig w:usb0="00002007" w:usb1="00000000" w:usb2="00000008" w:usb3="00000000" w:csb0="00000051" w:csb1="00000000"/>
  </w:font>
  <w:font w:name="Courier New">
    <w:panose1 w:val="02070309020205020404"/>
    <w:charset w:val="00"/>
    <w:family w:val="modern"/>
    <w:pitch w:val="fixed"/>
    <w:sig w:usb0="E0002EFF" w:usb1="C0007843" w:usb2="00000009" w:usb3="00000000" w:csb0="000001F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FF7C81"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8B2602" w:rsidRPr="008B2602">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68F1" w:rsidRDefault="009468F1" w:rsidP="00F33429">
      <w:pPr>
        <w:spacing w:after="0" w:line="240" w:lineRule="auto"/>
      </w:pPr>
      <w:r>
        <w:separator/>
      </w:r>
    </w:p>
  </w:footnote>
  <w:footnote w:type="continuationSeparator" w:id="0">
    <w:p w:rsidR="009468F1" w:rsidRDefault="009468F1"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14:anchorId="27D7560B" wp14:editId="0B0CB333">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14:anchorId="01435EC8" wp14:editId="1097DB6D">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A9217F" w:rsidP="00544848">
    <w:pPr>
      <w:pStyle w:val="a4"/>
      <w:rPr>
        <w:rFonts w:asciiTheme="majorHAnsi" w:eastAsiaTheme="majorEastAsia" w:hAnsiTheme="majorHAnsi" w:cs="PT Simple Bold Ruled"/>
        <w:sz w:val="32"/>
        <w:szCs w:val="32"/>
        <w:rtl/>
        <w:lang w:bidi="ar-DZ"/>
      </w:rPr>
    </w:pPr>
    <w:r>
      <w:rPr>
        <w:rFonts w:asciiTheme="majorHAnsi" w:eastAsiaTheme="majorEastAsia" w:hAnsiTheme="majorHAnsi" w:cs="PT Simple Bold Ruled" w:hint="cs"/>
        <w:sz w:val="32"/>
        <w:szCs w:val="32"/>
        <w:rtl/>
        <w:lang w:bidi="ar-DZ"/>
      </w:rPr>
      <w:t>التعليمات والاسس</w:t>
    </w:r>
  </w:p>
  <w:p w:rsidR="00FD276C" w:rsidRDefault="00C34C8C" w:rsidP="00F33429">
    <w:pPr>
      <w:pStyle w:val="a4"/>
      <w:rPr>
        <w:lang w:bidi="ar-DZ"/>
      </w:rPr>
    </w:pPr>
    <w:r>
      <mc:AlternateContent>
        <mc:Choice Requires="wps">
          <w:drawing>
            <wp:anchor distT="0" distB="0" distL="114300" distR="114300" simplePos="0" relativeHeight="251664384" behindDoc="0" locked="0" layoutInCell="1" allowOverlap="1" wp14:anchorId="2A04FB8F" wp14:editId="1C335A65">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left:0;text-align:left;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66E0A"/>
    <w:multiLevelType w:val="hybridMultilevel"/>
    <w:tmpl w:val="EE9C7052"/>
    <w:lvl w:ilvl="0" w:tplc="BB2AC83A">
      <w:start w:val="1"/>
      <w:numFmt w:val="decimal"/>
      <w:lvlText w:val="%1-"/>
      <w:lvlJc w:val="left"/>
      <w:pPr>
        <w:tabs>
          <w:tab w:val="num" w:pos="1800"/>
        </w:tabs>
        <w:ind w:left="1800" w:hanging="360"/>
      </w:pPr>
      <w:rPr>
        <w:b/>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rPr>
        <w:b/>
      </w:r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1">
    <w:nsid w:val="01B361F9"/>
    <w:multiLevelType w:val="hybridMultilevel"/>
    <w:tmpl w:val="421C9A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1D60FB7"/>
    <w:multiLevelType w:val="hybridMultilevel"/>
    <w:tmpl w:val="3B082488"/>
    <w:lvl w:ilvl="0" w:tplc="61BA725E">
      <w:start w:val="1"/>
      <w:numFmt w:val="arabicAlpha"/>
      <w:lvlText w:val="%1)"/>
      <w:lvlJc w:val="left"/>
      <w:pPr>
        <w:tabs>
          <w:tab w:val="num" w:pos="1260"/>
        </w:tabs>
        <w:ind w:left="1260" w:hanging="360"/>
      </w:pPr>
    </w:lvl>
    <w:lvl w:ilvl="1" w:tplc="A7888A9C">
      <w:start w:val="1"/>
      <w:numFmt w:val="arabicAlpha"/>
      <w:lvlText w:val="%2."/>
      <w:lvlJc w:val="left"/>
      <w:pPr>
        <w:tabs>
          <w:tab w:val="num" w:pos="1980"/>
        </w:tabs>
        <w:ind w:left="1980" w:hanging="360"/>
      </w:p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3">
    <w:nsid w:val="04B94B44"/>
    <w:multiLevelType w:val="hybridMultilevel"/>
    <w:tmpl w:val="2598B256"/>
    <w:lvl w:ilvl="0" w:tplc="7390D356">
      <w:start w:val="8"/>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04D74F19"/>
    <w:multiLevelType w:val="hybridMultilevel"/>
    <w:tmpl w:val="C558602E"/>
    <w:lvl w:ilvl="0" w:tplc="7B10A78A">
      <w:start w:val="1"/>
      <w:numFmt w:val="arabicAlpha"/>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nsid w:val="13C9399A"/>
    <w:multiLevelType w:val="hybridMultilevel"/>
    <w:tmpl w:val="6E64551A"/>
    <w:lvl w:ilvl="0" w:tplc="29E20A9A">
      <w:start w:val="1"/>
      <w:numFmt w:val="decimal"/>
      <w:lvlText w:val="%1-"/>
      <w:lvlJc w:val="left"/>
      <w:pPr>
        <w:tabs>
          <w:tab w:val="num" w:pos="1800"/>
        </w:tabs>
        <w:ind w:left="1800" w:hanging="360"/>
      </w:pPr>
      <w:rPr>
        <w:rFonts w:ascii="Simplified Arabic Fixed" w:eastAsia="Times New Roman" w:hAnsi="Simplified Arabic Fixed" w:cs="Simplified Arabic Fixed" w:hint="default"/>
        <w:b/>
        <w:bCs w:val="0"/>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6">
    <w:nsid w:val="13DC23C4"/>
    <w:multiLevelType w:val="hybridMultilevel"/>
    <w:tmpl w:val="90ACA4E8"/>
    <w:lvl w:ilvl="0" w:tplc="9BBE5342">
      <w:start w:val="1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170266B2"/>
    <w:multiLevelType w:val="hybridMultilevel"/>
    <w:tmpl w:val="586829FE"/>
    <w:lvl w:ilvl="0" w:tplc="260C1252">
      <w:start w:val="1"/>
      <w:numFmt w:val="arabicAlpha"/>
      <w:lvlText w:val="%1)"/>
      <w:lvlJc w:val="left"/>
      <w:pPr>
        <w:ind w:left="1112" w:hanging="360"/>
      </w:pPr>
    </w:lvl>
    <w:lvl w:ilvl="1" w:tplc="04090019">
      <w:start w:val="1"/>
      <w:numFmt w:val="lowerLetter"/>
      <w:lvlText w:val="%2."/>
      <w:lvlJc w:val="left"/>
      <w:pPr>
        <w:ind w:left="1832" w:hanging="360"/>
      </w:pPr>
    </w:lvl>
    <w:lvl w:ilvl="2" w:tplc="0409001B">
      <w:start w:val="1"/>
      <w:numFmt w:val="lowerRoman"/>
      <w:lvlText w:val="%3."/>
      <w:lvlJc w:val="right"/>
      <w:pPr>
        <w:ind w:left="2552" w:hanging="180"/>
      </w:pPr>
    </w:lvl>
    <w:lvl w:ilvl="3" w:tplc="0409000F">
      <w:start w:val="1"/>
      <w:numFmt w:val="decimal"/>
      <w:lvlText w:val="%4."/>
      <w:lvlJc w:val="left"/>
      <w:pPr>
        <w:ind w:left="3272" w:hanging="360"/>
      </w:pPr>
    </w:lvl>
    <w:lvl w:ilvl="4" w:tplc="04090019">
      <w:start w:val="1"/>
      <w:numFmt w:val="lowerLetter"/>
      <w:lvlText w:val="%5."/>
      <w:lvlJc w:val="left"/>
      <w:pPr>
        <w:ind w:left="3992" w:hanging="360"/>
      </w:pPr>
    </w:lvl>
    <w:lvl w:ilvl="5" w:tplc="0409001B">
      <w:start w:val="1"/>
      <w:numFmt w:val="lowerRoman"/>
      <w:lvlText w:val="%6."/>
      <w:lvlJc w:val="right"/>
      <w:pPr>
        <w:ind w:left="4712" w:hanging="180"/>
      </w:pPr>
    </w:lvl>
    <w:lvl w:ilvl="6" w:tplc="0409000F">
      <w:start w:val="1"/>
      <w:numFmt w:val="decimal"/>
      <w:lvlText w:val="%7."/>
      <w:lvlJc w:val="left"/>
      <w:pPr>
        <w:ind w:left="5432" w:hanging="360"/>
      </w:pPr>
    </w:lvl>
    <w:lvl w:ilvl="7" w:tplc="04090019">
      <w:start w:val="1"/>
      <w:numFmt w:val="lowerLetter"/>
      <w:lvlText w:val="%8."/>
      <w:lvlJc w:val="left"/>
      <w:pPr>
        <w:ind w:left="6152" w:hanging="360"/>
      </w:pPr>
    </w:lvl>
    <w:lvl w:ilvl="8" w:tplc="0409001B">
      <w:start w:val="1"/>
      <w:numFmt w:val="lowerRoman"/>
      <w:lvlText w:val="%9."/>
      <w:lvlJc w:val="right"/>
      <w:pPr>
        <w:ind w:left="6872" w:hanging="180"/>
      </w:pPr>
    </w:lvl>
  </w:abstractNum>
  <w:abstractNum w:abstractNumId="8">
    <w:nsid w:val="1D352E2E"/>
    <w:multiLevelType w:val="hybridMultilevel"/>
    <w:tmpl w:val="6D72247A"/>
    <w:lvl w:ilvl="0" w:tplc="C220D50A">
      <w:start w:val="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2A750428"/>
    <w:multiLevelType w:val="hybridMultilevel"/>
    <w:tmpl w:val="1556EAE6"/>
    <w:lvl w:ilvl="0" w:tplc="E85EF85A">
      <w:start w:val="1"/>
      <w:numFmt w:val="arabicAlpha"/>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nsid w:val="2E720524"/>
    <w:multiLevelType w:val="hybridMultilevel"/>
    <w:tmpl w:val="8E8C2960"/>
    <w:lvl w:ilvl="0" w:tplc="D18225B2">
      <w:start w:val="1"/>
      <w:numFmt w:val="arabicAbjad"/>
      <w:lvlText w:val="%1."/>
      <w:lvlJc w:val="left"/>
      <w:pPr>
        <w:tabs>
          <w:tab w:val="num" w:pos="1440"/>
        </w:tabs>
        <w:ind w:left="1440" w:hanging="360"/>
      </w:pPr>
    </w:lvl>
    <w:lvl w:ilvl="1" w:tplc="04090019">
      <w:start w:val="1"/>
      <w:numFmt w:val="lowerLetter"/>
      <w:lvlText w:val="%2."/>
      <w:lvlJc w:val="left"/>
      <w:pPr>
        <w:tabs>
          <w:tab w:val="num" w:pos="1466"/>
        </w:tabs>
        <w:ind w:left="1466" w:hanging="360"/>
      </w:pPr>
    </w:lvl>
    <w:lvl w:ilvl="2" w:tplc="0409001B">
      <w:start w:val="1"/>
      <w:numFmt w:val="lowerRoman"/>
      <w:lvlText w:val="%3."/>
      <w:lvlJc w:val="right"/>
      <w:pPr>
        <w:tabs>
          <w:tab w:val="num" w:pos="2186"/>
        </w:tabs>
        <w:ind w:left="2186" w:hanging="180"/>
      </w:pPr>
    </w:lvl>
    <w:lvl w:ilvl="3" w:tplc="0409000F">
      <w:start w:val="1"/>
      <w:numFmt w:val="decimal"/>
      <w:lvlText w:val="%4."/>
      <w:lvlJc w:val="left"/>
      <w:pPr>
        <w:tabs>
          <w:tab w:val="num" w:pos="2906"/>
        </w:tabs>
        <w:ind w:left="2906" w:hanging="360"/>
      </w:pPr>
    </w:lvl>
    <w:lvl w:ilvl="4" w:tplc="04090019">
      <w:start w:val="1"/>
      <w:numFmt w:val="lowerLetter"/>
      <w:lvlText w:val="%5."/>
      <w:lvlJc w:val="left"/>
      <w:pPr>
        <w:tabs>
          <w:tab w:val="num" w:pos="3626"/>
        </w:tabs>
        <w:ind w:left="3626" w:hanging="360"/>
      </w:pPr>
    </w:lvl>
    <w:lvl w:ilvl="5" w:tplc="0409001B">
      <w:start w:val="1"/>
      <w:numFmt w:val="lowerRoman"/>
      <w:lvlText w:val="%6."/>
      <w:lvlJc w:val="right"/>
      <w:pPr>
        <w:tabs>
          <w:tab w:val="num" w:pos="4346"/>
        </w:tabs>
        <w:ind w:left="4346" w:hanging="180"/>
      </w:pPr>
    </w:lvl>
    <w:lvl w:ilvl="6" w:tplc="0409000F">
      <w:start w:val="1"/>
      <w:numFmt w:val="decimal"/>
      <w:lvlText w:val="%7."/>
      <w:lvlJc w:val="left"/>
      <w:pPr>
        <w:tabs>
          <w:tab w:val="num" w:pos="5066"/>
        </w:tabs>
        <w:ind w:left="5066" w:hanging="360"/>
      </w:pPr>
    </w:lvl>
    <w:lvl w:ilvl="7" w:tplc="04090019">
      <w:start w:val="1"/>
      <w:numFmt w:val="lowerLetter"/>
      <w:lvlText w:val="%8."/>
      <w:lvlJc w:val="left"/>
      <w:pPr>
        <w:tabs>
          <w:tab w:val="num" w:pos="5786"/>
        </w:tabs>
        <w:ind w:left="5786" w:hanging="360"/>
      </w:pPr>
    </w:lvl>
    <w:lvl w:ilvl="8" w:tplc="0409001B">
      <w:start w:val="1"/>
      <w:numFmt w:val="lowerRoman"/>
      <w:lvlText w:val="%9."/>
      <w:lvlJc w:val="right"/>
      <w:pPr>
        <w:tabs>
          <w:tab w:val="num" w:pos="6506"/>
        </w:tabs>
        <w:ind w:left="6506" w:hanging="180"/>
      </w:pPr>
    </w:lvl>
  </w:abstractNum>
  <w:abstractNum w:abstractNumId="11">
    <w:nsid w:val="327C0D15"/>
    <w:multiLevelType w:val="hybridMultilevel"/>
    <w:tmpl w:val="48AE985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nsid w:val="3B4053A8"/>
    <w:multiLevelType w:val="hybridMultilevel"/>
    <w:tmpl w:val="8EE0B386"/>
    <w:lvl w:ilvl="0" w:tplc="FDA8D074">
      <w:start w:val="1"/>
      <w:numFmt w:val="arabicAlpha"/>
      <w:lvlText w:val="%1)"/>
      <w:lvlJc w:val="left"/>
      <w:pPr>
        <w:ind w:left="932" w:hanging="360"/>
      </w:pPr>
    </w:lvl>
    <w:lvl w:ilvl="1" w:tplc="04090019">
      <w:start w:val="1"/>
      <w:numFmt w:val="lowerLetter"/>
      <w:lvlText w:val="%2."/>
      <w:lvlJc w:val="left"/>
      <w:pPr>
        <w:ind w:left="1652" w:hanging="360"/>
      </w:pPr>
    </w:lvl>
    <w:lvl w:ilvl="2" w:tplc="0409001B">
      <w:start w:val="1"/>
      <w:numFmt w:val="lowerRoman"/>
      <w:lvlText w:val="%3."/>
      <w:lvlJc w:val="right"/>
      <w:pPr>
        <w:ind w:left="2372" w:hanging="180"/>
      </w:pPr>
    </w:lvl>
    <w:lvl w:ilvl="3" w:tplc="0409000F">
      <w:start w:val="1"/>
      <w:numFmt w:val="decimal"/>
      <w:lvlText w:val="%4."/>
      <w:lvlJc w:val="left"/>
      <w:pPr>
        <w:ind w:left="3092" w:hanging="360"/>
      </w:pPr>
    </w:lvl>
    <w:lvl w:ilvl="4" w:tplc="04090019">
      <w:start w:val="1"/>
      <w:numFmt w:val="lowerLetter"/>
      <w:lvlText w:val="%5."/>
      <w:lvlJc w:val="left"/>
      <w:pPr>
        <w:ind w:left="3812" w:hanging="360"/>
      </w:pPr>
    </w:lvl>
    <w:lvl w:ilvl="5" w:tplc="0409001B">
      <w:start w:val="1"/>
      <w:numFmt w:val="lowerRoman"/>
      <w:lvlText w:val="%6."/>
      <w:lvlJc w:val="right"/>
      <w:pPr>
        <w:ind w:left="4532" w:hanging="180"/>
      </w:pPr>
    </w:lvl>
    <w:lvl w:ilvl="6" w:tplc="0409000F">
      <w:start w:val="1"/>
      <w:numFmt w:val="decimal"/>
      <w:lvlText w:val="%7."/>
      <w:lvlJc w:val="left"/>
      <w:pPr>
        <w:ind w:left="5252" w:hanging="360"/>
      </w:pPr>
    </w:lvl>
    <w:lvl w:ilvl="7" w:tplc="04090019">
      <w:start w:val="1"/>
      <w:numFmt w:val="lowerLetter"/>
      <w:lvlText w:val="%8."/>
      <w:lvlJc w:val="left"/>
      <w:pPr>
        <w:ind w:left="5972" w:hanging="360"/>
      </w:pPr>
    </w:lvl>
    <w:lvl w:ilvl="8" w:tplc="0409001B">
      <w:start w:val="1"/>
      <w:numFmt w:val="lowerRoman"/>
      <w:lvlText w:val="%9."/>
      <w:lvlJc w:val="right"/>
      <w:pPr>
        <w:ind w:left="6692" w:hanging="180"/>
      </w:pPr>
    </w:lvl>
  </w:abstractNum>
  <w:abstractNum w:abstractNumId="13">
    <w:nsid w:val="418C4EE6"/>
    <w:multiLevelType w:val="hybridMultilevel"/>
    <w:tmpl w:val="4C6C4ACC"/>
    <w:lvl w:ilvl="0" w:tplc="84C60B64">
      <w:start w:val="8"/>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46806892"/>
    <w:multiLevelType w:val="hybridMultilevel"/>
    <w:tmpl w:val="71D0CAE8"/>
    <w:lvl w:ilvl="0" w:tplc="C6043CE4">
      <w:start w:val="1"/>
      <w:numFmt w:val="decimal"/>
      <w:lvlText w:val="%1-"/>
      <w:lvlJc w:val="left"/>
      <w:pPr>
        <w:tabs>
          <w:tab w:val="num" w:pos="1796"/>
        </w:tabs>
        <w:ind w:left="1796" w:hanging="360"/>
      </w:pPr>
      <w:rPr>
        <w:b/>
        <w:lang w:bidi="ar-JO"/>
      </w:rPr>
    </w:lvl>
    <w:lvl w:ilvl="1" w:tplc="04090019">
      <w:start w:val="1"/>
      <w:numFmt w:val="lowerLetter"/>
      <w:lvlText w:val="%2."/>
      <w:lvlJc w:val="left"/>
      <w:pPr>
        <w:tabs>
          <w:tab w:val="num" w:pos="2516"/>
        </w:tabs>
        <w:ind w:left="2516" w:hanging="360"/>
      </w:pPr>
    </w:lvl>
    <w:lvl w:ilvl="2" w:tplc="0409001B">
      <w:start w:val="1"/>
      <w:numFmt w:val="lowerRoman"/>
      <w:lvlText w:val="%3."/>
      <w:lvlJc w:val="right"/>
      <w:pPr>
        <w:tabs>
          <w:tab w:val="num" w:pos="3236"/>
        </w:tabs>
        <w:ind w:left="3236" w:hanging="180"/>
      </w:pPr>
    </w:lvl>
    <w:lvl w:ilvl="3" w:tplc="0409000F">
      <w:start w:val="1"/>
      <w:numFmt w:val="decimal"/>
      <w:lvlText w:val="%4."/>
      <w:lvlJc w:val="left"/>
      <w:pPr>
        <w:tabs>
          <w:tab w:val="num" w:pos="3956"/>
        </w:tabs>
        <w:ind w:left="3956" w:hanging="360"/>
      </w:pPr>
    </w:lvl>
    <w:lvl w:ilvl="4" w:tplc="04090019">
      <w:start w:val="1"/>
      <w:numFmt w:val="lowerLetter"/>
      <w:lvlText w:val="%5."/>
      <w:lvlJc w:val="left"/>
      <w:pPr>
        <w:tabs>
          <w:tab w:val="num" w:pos="4676"/>
        </w:tabs>
        <w:ind w:left="4676" w:hanging="360"/>
      </w:pPr>
    </w:lvl>
    <w:lvl w:ilvl="5" w:tplc="0409001B">
      <w:start w:val="1"/>
      <w:numFmt w:val="lowerRoman"/>
      <w:lvlText w:val="%6."/>
      <w:lvlJc w:val="right"/>
      <w:pPr>
        <w:tabs>
          <w:tab w:val="num" w:pos="5396"/>
        </w:tabs>
        <w:ind w:left="5396" w:hanging="180"/>
      </w:pPr>
    </w:lvl>
    <w:lvl w:ilvl="6" w:tplc="0409000F">
      <w:start w:val="1"/>
      <w:numFmt w:val="decimal"/>
      <w:lvlText w:val="%7."/>
      <w:lvlJc w:val="left"/>
      <w:pPr>
        <w:tabs>
          <w:tab w:val="num" w:pos="6116"/>
        </w:tabs>
        <w:ind w:left="6116" w:hanging="360"/>
      </w:pPr>
    </w:lvl>
    <w:lvl w:ilvl="7" w:tplc="04090019">
      <w:start w:val="1"/>
      <w:numFmt w:val="lowerLetter"/>
      <w:lvlText w:val="%8."/>
      <w:lvlJc w:val="left"/>
      <w:pPr>
        <w:tabs>
          <w:tab w:val="num" w:pos="6836"/>
        </w:tabs>
        <w:ind w:left="6836" w:hanging="360"/>
      </w:pPr>
    </w:lvl>
    <w:lvl w:ilvl="8" w:tplc="0409001B">
      <w:start w:val="1"/>
      <w:numFmt w:val="lowerRoman"/>
      <w:lvlText w:val="%9."/>
      <w:lvlJc w:val="right"/>
      <w:pPr>
        <w:tabs>
          <w:tab w:val="num" w:pos="7556"/>
        </w:tabs>
        <w:ind w:left="7556" w:hanging="180"/>
      </w:pPr>
    </w:lvl>
  </w:abstractNum>
  <w:abstractNum w:abstractNumId="15">
    <w:nsid w:val="4D5B5289"/>
    <w:multiLevelType w:val="hybridMultilevel"/>
    <w:tmpl w:val="9BD4A35A"/>
    <w:lvl w:ilvl="0" w:tplc="2578EBB8">
      <w:start w:val="1"/>
      <w:numFmt w:val="decimal"/>
      <w:lvlText w:val="%1-"/>
      <w:lvlJc w:val="left"/>
      <w:pPr>
        <w:tabs>
          <w:tab w:val="num" w:pos="1980"/>
        </w:tabs>
        <w:ind w:left="1980" w:hanging="360"/>
      </w:pPr>
      <w:rPr>
        <w:rFonts w:ascii="Simplified Arabic Fixed" w:eastAsia="Times New Roman" w:hAnsi="Simplified Arabic Fixed" w:cs="Simplified Arabic Fixed" w:hint="default"/>
        <w:b/>
        <w:bCs w:val="0"/>
      </w:rPr>
    </w:lvl>
    <w:lvl w:ilvl="1" w:tplc="04090019">
      <w:start w:val="1"/>
      <w:numFmt w:val="lowerLetter"/>
      <w:lvlText w:val="%2."/>
      <w:lvlJc w:val="left"/>
      <w:pPr>
        <w:tabs>
          <w:tab w:val="num" w:pos="2700"/>
        </w:tabs>
        <w:ind w:left="2700" w:hanging="360"/>
      </w:pPr>
      <w:rPr>
        <w:rFonts w:cs="Times New Roman"/>
      </w:rPr>
    </w:lvl>
    <w:lvl w:ilvl="2" w:tplc="0409001B">
      <w:start w:val="1"/>
      <w:numFmt w:val="lowerRoman"/>
      <w:lvlText w:val="%3."/>
      <w:lvlJc w:val="right"/>
      <w:pPr>
        <w:tabs>
          <w:tab w:val="num" w:pos="3420"/>
        </w:tabs>
        <w:ind w:left="3420" w:hanging="180"/>
      </w:pPr>
      <w:rPr>
        <w:rFonts w:cs="Times New Roman"/>
      </w:rPr>
    </w:lvl>
    <w:lvl w:ilvl="3" w:tplc="0409000F">
      <w:start w:val="1"/>
      <w:numFmt w:val="decimal"/>
      <w:lvlText w:val="%4."/>
      <w:lvlJc w:val="left"/>
      <w:pPr>
        <w:tabs>
          <w:tab w:val="num" w:pos="4140"/>
        </w:tabs>
        <w:ind w:left="4140" w:hanging="360"/>
      </w:pPr>
      <w:rPr>
        <w:rFonts w:cs="Times New Roman"/>
      </w:rPr>
    </w:lvl>
    <w:lvl w:ilvl="4" w:tplc="04090019">
      <w:start w:val="1"/>
      <w:numFmt w:val="lowerLetter"/>
      <w:lvlText w:val="%5."/>
      <w:lvlJc w:val="left"/>
      <w:pPr>
        <w:tabs>
          <w:tab w:val="num" w:pos="4860"/>
        </w:tabs>
        <w:ind w:left="4860" w:hanging="360"/>
      </w:pPr>
      <w:rPr>
        <w:rFonts w:cs="Times New Roman"/>
      </w:rPr>
    </w:lvl>
    <w:lvl w:ilvl="5" w:tplc="0409001B">
      <w:start w:val="1"/>
      <w:numFmt w:val="lowerRoman"/>
      <w:lvlText w:val="%6."/>
      <w:lvlJc w:val="right"/>
      <w:pPr>
        <w:tabs>
          <w:tab w:val="num" w:pos="5580"/>
        </w:tabs>
        <w:ind w:left="5580" w:hanging="180"/>
      </w:pPr>
      <w:rPr>
        <w:rFonts w:cs="Times New Roman"/>
      </w:rPr>
    </w:lvl>
    <w:lvl w:ilvl="6" w:tplc="0409000F">
      <w:start w:val="1"/>
      <w:numFmt w:val="decimal"/>
      <w:lvlText w:val="%7."/>
      <w:lvlJc w:val="left"/>
      <w:pPr>
        <w:tabs>
          <w:tab w:val="num" w:pos="6300"/>
        </w:tabs>
        <w:ind w:left="6300" w:hanging="360"/>
      </w:pPr>
      <w:rPr>
        <w:rFonts w:cs="Times New Roman"/>
      </w:rPr>
    </w:lvl>
    <w:lvl w:ilvl="7" w:tplc="04090019">
      <w:start w:val="1"/>
      <w:numFmt w:val="lowerLetter"/>
      <w:lvlText w:val="%8."/>
      <w:lvlJc w:val="left"/>
      <w:pPr>
        <w:tabs>
          <w:tab w:val="num" w:pos="7020"/>
        </w:tabs>
        <w:ind w:left="7020" w:hanging="360"/>
      </w:pPr>
      <w:rPr>
        <w:rFonts w:cs="Times New Roman"/>
      </w:rPr>
    </w:lvl>
    <w:lvl w:ilvl="8" w:tplc="0409001B">
      <w:start w:val="1"/>
      <w:numFmt w:val="lowerRoman"/>
      <w:lvlText w:val="%9."/>
      <w:lvlJc w:val="right"/>
      <w:pPr>
        <w:tabs>
          <w:tab w:val="num" w:pos="7740"/>
        </w:tabs>
        <w:ind w:left="7740" w:hanging="180"/>
      </w:pPr>
      <w:rPr>
        <w:rFonts w:cs="Times New Roman"/>
      </w:rPr>
    </w:lvl>
  </w:abstractNum>
  <w:abstractNum w:abstractNumId="16">
    <w:nsid w:val="51557750"/>
    <w:multiLevelType w:val="hybridMultilevel"/>
    <w:tmpl w:val="D700C97A"/>
    <w:lvl w:ilvl="0" w:tplc="E45A0322">
      <w:start w:val="1"/>
      <w:numFmt w:val="arabicAlpha"/>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nsid w:val="521066EF"/>
    <w:multiLevelType w:val="hybridMultilevel"/>
    <w:tmpl w:val="3AC4D474"/>
    <w:lvl w:ilvl="0" w:tplc="5ADAD0DC">
      <w:start w:val="1"/>
      <w:numFmt w:val="arabicAlpha"/>
      <w:lvlText w:val="%1."/>
      <w:lvlJc w:val="left"/>
      <w:pPr>
        <w:tabs>
          <w:tab w:val="num" w:pos="1620"/>
        </w:tabs>
        <w:ind w:left="162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8">
    <w:nsid w:val="52960A6E"/>
    <w:multiLevelType w:val="hybridMultilevel"/>
    <w:tmpl w:val="D2F46796"/>
    <w:lvl w:ilvl="0" w:tplc="7BE21924">
      <w:start w:val="1"/>
      <w:numFmt w:val="arabicAlpha"/>
      <w:lvlText w:val="%1."/>
      <w:lvlJc w:val="left"/>
      <w:pPr>
        <w:ind w:left="720" w:hanging="360"/>
      </w:pPr>
      <w:rPr>
        <w:rFonts w:cs="Traditional Arabic"/>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58C5497C"/>
    <w:multiLevelType w:val="hybridMultilevel"/>
    <w:tmpl w:val="D79C2B6A"/>
    <w:lvl w:ilvl="0" w:tplc="CDCA6486">
      <w:start w:val="1"/>
      <w:numFmt w:val="arabicAlpha"/>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nsid w:val="5A7F10F7"/>
    <w:multiLevelType w:val="hybridMultilevel"/>
    <w:tmpl w:val="BFAA6E16"/>
    <w:lvl w:ilvl="0" w:tplc="F1723ACA">
      <w:start w:val="1"/>
      <w:numFmt w:val="arabicAlpha"/>
      <w:lvlText w:val="%1."/>
      <w:lvlJc w:val="left"/>
      <w:pPr>
        <w:tabs>
          <w:tab w:val="num" w:pos="1260"/>
        </w:tabs>
        <w:ind w:left="1260" w:hanging="360"/>
      </w:pPr>
    </w:lvl>
    <w:lvl w:ilvl="1" w:tplc="04090019">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04090019">
      <w:start w:val="1"/>
      <w:numFmt w:val="lowerLetter"/>
      <w:lvlText w:val="%8."/>
      <w:lvlJc w:val="left"/>
      <w:pPr>
        <w:tabs>
          <w:tab w:val="num" w:pos="5580"/>
        </w:tabs>
        <w:ind w:left="5580" w:hanging="360"/>
      </w:pPr>
    </w:lvl>
    <w:lvl w:ilvl="8" w:tplc="0409001B">
      <w:start w:val="1"/>
      <w:numFmt w:val="lowerRoman"/>
      <w:lvlText w:val="%9."/>
      <w:lvlJc w:val="right"/>
      <w:pPr>
        <w:tabs>
          <w:tab w:val="num" w:pos="6300"/>
        </w:tabs>
        <w:ind w:left="6300" w:hanging="180"/>
      </w:pPr>
    </w:lvl>
  </w:abstractNum>
  <w:abstractNum w:abstractNumId="21">
    <w:nsid w:val="5FEF0F31"/>
    <w:multiLevelType w:val="hybridMultilevel"/>
    <w:tmpl w:val="B310E6F0"/>
    <w:lvl w:ilvl="0" w:tplc="402A13FA">
      <w:start w:val="1"/>
      <w:numFmt w:val="arabicAlpha"/>
      <w:lvlText w:val="%1."/>
      <w:lvlJc w:val="left"/>
      <w:pPr>
        <w:tabs>
          <w:tab w:val="num" w:pos="1260"/>
        </w:tabs>
        <w:ind w:left="1260" w:hanging="360"/>
      </w:pPr>
    </w:lvl>
    <w:lvl w:ilvl="1" w:tplc="04090019">
      <w:start w:val="1"/>
      <w:numFmt w:val="lowerLetter"/>
      <w:lvlText w:val="%2."/>
      <w:lvlJc w:val="left"/>
      <w:pPr>
        <w:tabs>
          <w:tab w:val="num" w:pos="1980"/>
        </w:tabs>
        <w:ind w:left="1980" w:hanging="360"/>
      </w:p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22">
    <w:nsid w:val="62663989"/>
    <w:multiLevelType w:val="hybridMultilevel"/>
    <w:tmpl w:val="51386158"/>
    <w:lvl w:ilvl="0" w:tplc="8040B506">
      <w:start w:val="1"/>
      <w:numFmt w:val="decimal"/>
      <w:lvlText w:val="%1-"/>
      <w:lvlJc w:val="left"/>
      <w:pPr>
        <w:tabs>
          <w:tab w:val="num" w:pos="1796"/>
        </w:tabs>
        <w:ind w:left="1796" w:hanging="360"/>
      </w:pPr>
      <w:rPr>
        <w:b/>
      </w:rPr>
    </w:lvl>
    <w:lvl w:ilvl="1" w:tplc="04090019">
      <w:start w:val="1"/>
      <w:numFmt w:val="lowerLetter"/>
      <w:lvlText w:val="%2."/>
      <w:lvlJc w:val="left"/>
      <w:pPr>
        <w:tabs>
          <w:tab w:val="num" w:pos="2516"/>
        </w:tabs>
        <w:ind w:left="2516" w:hanging="360"/>
      </w:pPr>
    </w:lvl>
    <w:lvl w:ilvl="2" w:tplc="0409001B">
      <w:start w:val="1"/>
      <w:numFmt w:val="lowerRoman"/>
      <w:lvlText w:val="%3."/>
      <w:lvlJc w:val="right"/>
      <w:pPr>
        <w:tabs>
          <w:tab w:val="num" w:pos="3236"/>
        </w:tabs>
        <w:ind w:left="3236" w:hanging="180"/>
      </w:pPr>
    </w:lvl>
    <w:lvl w:ilvl="3" w:tplc="0409000F">
      <w:start w:val="1"/>
      <w:numFmt w:val="decimal"/>
      <w:lvlText w:val="%4."/>
      <w:lvlJc w:val="left"/>
      <w:pPr>
        <w:tabs>
          <w:tab w:val="num" w:pos="3956"/>
        </w:tabs>
        <w:ind w:left="3956" w:hanging="360"/>
      </w:pPr>
    </w:lvl>
    <w:lvl w:ilvl="4" w:tplc="04090019">
      <w:start w:val="1"/>
      <w:numFmt w:val="lowerLetter"/>
      <w:lvlText w:val="%5."/>
      <w:lvlJc w:val="left"/>
      <w:pPr>
        <w:tabs>
          <w:tab w:val="num" w:pos="4676"/>
        </w:tabs>
        <w:ind w:left="4676" w:hanging="360"/>
      </w:pPr>
    </w:lvl>
    <w:lvl w:ilvl="5" w:tplc="0409001B">
      <w:start w:val="1"/>
      <w:numFmt w:val="lowerRoman"/>
      <w:lvlText w:val="%6."/>
      <w:lvlJc w:val="right"/>
      <w:pPr>
        <w:tabs>
          <w:tab w:val="num" w:pos="5396"/>
        </w:tabs>
        <w:ind w:left="5396" w:hanging="180"/>
      </w:pPr>
    </w:lvl>
    <w:lvl w:ilvl="6" w:tplc="0409000F">
      <w:start w:val="1"/>
      <w:numFmt w:val="decimal"/>
      <w:lvlText w:val="%7."/>
      <w:lvlJc w:val="left"/>
      <w:pPr>
        <w:tabs>
          <w:tab w:val="num" w:pos="6116"/>
        </w:tabs>
        <w:ind w:left="6116" w:hanging="360"/>
      </w:pPr>
    </w:lvl>
    <w:lvl w:ilvl="7" w:tplc="04090019">
      <w:start w:val="1"/>
      <w:numFmt w:val="lowerLetter"/>
      <w:lvlText w:val="%8."/>
      <w:lvlJc w:val="left"/>
      <w:pPr>
        <w:tabs>
          <w:tab w:val="num" w:pos="6836"/>
        </w:tabs>
        <w:ind w:left="6836" w:hanging="360"/>
      </w:pPr>
    </w:lvl>
    <w:lvl w:ilvl="8" w:tplc="0409001B">
      <w:start w:val="1"/>
      <w:numFmt w:val="lowerRoman"/>
      <w:lvlText w:val="%9."/>
      <w:lvlJc w:val="right"/>
      <w:pPr>
        <w:tabs>
          <w:tab w:val="num" w:pos="7556"/>
        </w:tabs>
        <w:ind w:left="7556" w:hanging="180"/>
      </w:pPr>
    </w:lvl>
  </w:abstractNum>
  <w:abstractNum w:abstractNumId="23">
    <w:nsid w:val="62756570"/>
    <w:multiLevelType w:val="hybridMultilevel"/>
    <w:tmpl w:val="338ABB50"/>
    <w:lvl w:ilvl="0" w:tplc="8A624654">
      <w:start w:val="1"/>
      <w:numFmt w:val="decimal"/>
      <w:lvlText w:val="%1-"/>
      <w:lvlJc w:val="left"/>
      <w:pPr>
        <w:tabs>
          <w:tab w:val="num" w:pos="1980"/>
        </w:tabs>
        <w:ind w:left="1980" w:hanging="360"/>
      </w:pPr>
      <w:rPr>
        <w:rFonts w:ascii="Simplified Arabic Fixed" w:eastAsia="Times New Roman" w:hAnsi="Simplified Arabic Fixed" w:cs="Simplified Arabic Fixed"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nsid w:val="647E07FD"/>
    <w:multiLevelType w:val="hybridMultilevel"/>
    <w:tmpl w:val="30BABD96"/>
    <w:lvl w:ilvl="0" w:tplc="D18225B2">
      <w:start w:val="1"/>
      <w:numFmt w:val="arabicAbjad"/>
      <w:lvlText w:val="%1."/>
      <w:lvlJc w:val="left"/>
      <w:pPr>
        <w:tabs>
          <w:tab w:val="num" w:pos="2160"/>
        </w:tabs>
        <w:ind w:left="2160" w:hanging="360"/>
      </w:pPr>
    </w:lvl>
    <w:lvl w:ilvl="1" w:tplc="04090019">
      <w:start w:val="1"/>
      <w:numFmt w:val="lowerLetter"/>
      <w:lvlText w:val="%2."/>
      <w:lvlJc w:val="left"/>
      <w:pPr>
        <w:tabs>
          <w:tab w:val="num" w:pos="2880"/>
        </w:tabs>
        <w:ind w:left="2880" w:hanging="360"/>
      </w:pPr>
    </w:lvl>
    <w:lvl w:ilvl="2" w:tplc="0409001B">
      <w:start w:val="1"/>
      <w:numFmt w:val="lowerRoman"/>
      <w:lvlText w:val="%3."/>
      <w:lvlJc w:val="right"/>
      <w:pPr>
        <w:tabs>
          <w:tab w:val="num" w:pos="3600"/>
        </w:tabs>
        <w:ind w:left="3600" w:hanging="180"/>
      </w:pPr>
    </w:lvl>
    <w:lvl w:ilvl="3" w:tplc="0409000F">
      <w:start w:val="1"/>
      <w:numFmt w:val="decimal"/>
      <w:lvlText w:val="%4."/>
      <w:lvlJc w:val="left"/>
      <w:pPr>
        <w:tabs>
          <w:tab w:val="num" w:pos="4320"/>
        </w:tabs>
        <w:ind w:left="4320" w:hanging="360"/>
      </w:pPr>
    </w:lvl>
    <w:lvl w:ilvl="4" w:tplc="04090019">
      <w:start w:val="1"/>
      <w:numFmt w:val="lowerLetter"/>
      <w:lvlText w:val="%5."/>
      <w:lvlJc w:val="left"/>
      <w:pPr>
        <w:tabs>
          <w:tab w:val="num" w:pos="5040"/>
        </w:tabs>
        <w:ind w:left="5040" w:hanging="360"/>
      </w:pPr>
    </w:lvl>
    <w:lvl w:ilvl="5" w:tplc="0409001B">
      <w:start w:val="1"/>
      <w:numFmt w:val="lowerRoman"/>
      <w:lvlText w:val="%6."/>
      <w:lvlJc w:val="right"/>
      <w:pPr>
        <w:tabs>
          <w:tab w:val="num" w:pos="5760"/>
        </w:tabs>
        <w:ind w:left="5760" w:hanging="180"/>
      </w:pPr>
    </w:lvl>
    <w:lvl w:ilvl="6" w:tplc="0409000F">
      <w:start w:val="1"/>
      <w:numFmt w:val="decimal"/>
      <w:lvlText w:val="%7."/>
      <w:lvlJc w:val="left"/>
      <w:pPr>
        <w:tabs>
          <w:tab w:val="num" w:pos="6480"/>
        </w:tabs>
        <w:ind w:left="6480" w:hanging="360"/>
      </w:pPr>
    </w:lvl>
    <w:lvl w:ilvl="7" w:tplc="04090019">
      <w:start w:val="1"/>
      <w:numFmt w:val="lowerLetter"/>
      <w:lvlText w:val="%8."/>
      <w:lvlJc w:val="left"/>
      <w:pPr>
        <w:tabs>
          <w:tab w:val="num" w:pos="7200"/>
        </w:tabs>
        <w:ind w:left="7200" w:hanging="360"/>
      </w:pPr>
    </w:lvl>
    <w:lvl w:ilvl="8" w:tplc="0409001B">
      <w:start w:val="1"/>
      <w:numFmt w:val="lowerRoman"/>
      <w:lvlText w:val="%9."/>
      <w:lvlJc w:val="right"/>
      <w:pPr>
        <w:tabs>
          <w:tab w:val="num" w:pos="7920"/>
        </w:tabs>
        <w:ind w:left="7920" w:hanging="180"/>
      </w:pPr>
    </w:lvl>
  </w:abstractNum>
  <w:abstractNum w:abstractNumId="25">
    <w:nsid w:val="6518104B"/>
    <w:multiLevelType w:val="hybridMultilevel"/>
    <w:tmpl w:val="0D40CBC0"/>
    <w:lvl w:ilvl="0" w:tplc="A14A28E4">
      <w:start w:val="5"/>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6F822F78"/>
    <w:multiLevelType w:val="hybridMultilevel"/>
    <w:tmpl w:val="985A26CC"/>
    <w:lvl w:ilvl="0" w:tplc="8608759A">
      <w:start w:val="1"/>
      <w:numFmt w:val="arabicAlpha"/>
      <w:lvlText w:val="%1."/>
      <w:lvlJc w:val="left"/>
      <w:pPr>
        <w:tabs>
          <w:tab w:val="num" w:pos="720"/>
        </w:tabs>
        <w:ind w:left="720" w:hanging="360"/>
      </w:pPr>
    </w:lvl>
    <w:lvl w:ilvl="1" w:tplc="0409000F">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27D57"/>
    <w:rsid w:val="00043633"/>
    <w:rsid w:val="00043F54"/>
    <w:rsid w:val="00047324"/>
    <w:rsid w:val="0005031F"/>
    <w:rsid w:val="0005335C"/>
    <w:rsid w:val="00074C4E"/>
    <w:rsid w:val="00080118"/>
    <w:rsid w:val="000968DE"/>
    <w:rsid w:val="000A7A0F"/>
    <w:rsid w:val="000C27B3"/>
    <w:rsid w:val="000F0403"/>
    <w:rsid w:val="000F2E41"/>
    <w:rsid w:val="00115DB4"/>
    <w:rsid w:val="0014459F"/>
    <w:rsid w:val="00150F87"/>
    <w:rsid w:val="00151FFC"/>
    <w:rsid w:val="001560A4"/>
    <w:rsid w:val="00162339"/>
    <w:rsid w:val="00167EE9"/>
    <w:rsid w:val="00170D9C"/>
    <w:rsid w:val="00176688"/>
    <w:rsid w:val="00187293"/>
    <w:rsid w:val="00195D4D"/>
    <w:rsid w:val="001A495A"/>
    <w:rsid w:val="001D4E52"/>
    <w:rsid w:val="001E2687"/>
    <w:rsid w:val="001F024A"/>
    <w:rsid w:val="00202591"/>
    <w:rsid w:val="00212110"/>
    <w:rsid w:val="002158D5"/>
    <w:rsid w:val="00221270"/>
    <w:rsid w:val="00223FED"/>
    <w:rsid w:val="002256DC"/>
    <w:rsid w:val="00231D1C"/>
    <w:rsid w:val="00251601"/>
    <w:rsid w:val="00253024"/>
    <w:rsid w:val="0026222E"/>
    <w:rsid w:val="00272B15"/>
    <w:rsid w:val="0028426D"/>
    <w:rsid w:val="002948FC"/>
    <w:rsid w:val="002C334E"/>
    <w:rsid w:val="002F09C9"/>
    <w:rsid w:val="002F6249"/>
    <w:rsid w:val="00303668"/>
    <w:rsid w:val="00311696"/>
    <w:rsid w:val="00311ABC"/>
    <w:rsid w:val="0031611C"/>
    <w:rsid w:val="00321CFF"/>
    <w:rsid w:val="00331681"/>
    <w:rsid w:val="00337175"/>
    <w:rsid w:val="00340C8D"/>
    <w:rsid w:val="00343112"/>
    <w:rsid w:val="00343694"/>
    <w:rsid w:val="0038033F"/>
    <w:rsid w:val="003878EB"/>
    <w:rsid w:val="00396EE6"/>
    <w:rsid w:val="003A15B9"/>
    <w:rsid w:val="003E5EBC"/>
    <w:rsid w:val="003F323C"/>
    <w:rsid w:val="004131F1"/>
    <w:rsid w:val="00420FBF"/>
    <w:rsid w:val="00461D6D"/>
    <w:rsid w:val="004A30C0"/>
    <w:rsid w:val="004B1644"/>
    <w:rsid w:val="004C54F5"/>
    <w:rsid w:val="004E0E0F"/>
    <w:rsid w:val="004E18CE"/>
    <w:rsid w:val="0051366D"/>
    <w:rsid w:val="00524B33"/>
    <w:rsid w:val="00531645"/>
    <w:rsid w:val="00537C2D"/>
    <w:rsid w:val="00544848"/>
    <w:rsid w:val="00555774"/>
    <w:rsid w:val="005838E4"/>
    <w:rsid w:val="005A4CEA"/>
    <w:rsid w:val="005D6825"/>
    <w:rsid w:val="005F7660"/>
    <w:rsid w:val="00611871"/>
    <w:rsid w:val="00622BA7"/>
    <w:rsid w:val="006336A8"/>
    <w:rsid w:val="00645C47"/>
    <w:rsid w:val="0069137A"/>
    <w:rsid w:val="006A7337"/>
    <w:rsid w:val="006C376A"/>
    <w:rsid w:val="006D4BA9"/>
    <w:rsid w:val="006F3576"/>
    <w:rsid w:val="00716591"/>
    <w:rsid w:val="00733678"/>
    <w:rsid w:val="00733F08"/>
    <w:rsid w:val="00747FE6"/>
    <w:rsid w:val="00770683"/>
    <w:rsid w:val="00770FE0"/>
    <w:rsid w:val="00772EAA"/>
    <w:rsid w:val="007A4C59"/>
    <w:rsid w:val="007B2AAC"/>
    <w:rsid w:val="007E6763"/>
    <w:rsid w:val="00823C7D"/>
    <w:rsid w:val="008339D8"/>
    <w:rsid w:val="008561A8"/>
    <w:rsid w:val="00857C92"/>
    <w:rsid w:val="0087096A"/>
    <w:rsid w:val="0087670A"/>
    <w:rsid w:val="008A15C2"/>
    <w:rsid w:val="008B2602"/>
    <w:rsid w:val="008D369C"/>
    <w:rsid w:val="008D4659"/>
    <w:rsid w:val="008F6166"/>
    <w:rsid w:val="00907F3C"/>
    <w:rsid w:val="00912FE5"/>
    <w:rsid w:val="00935B7C"/>
    <w:rsid w:val="00946784"/>
    <w:rsid w:val="009468F1"/>
    <w:rsid w:val="00954875"/>
    <w:rsid w:val="00955C2B"/>
    <w:rsid w:val="00963786"/>
    <w:rsid w:val="009725FF"/>
    <w:rsid w:val="00981B46"/>
    <w:rsid w:val="009833B2"/>
    <w:rsid w:val="00996B88"/>
    <w:rsid w:val="009D59F0"/>
    <w:rsid w:val="009E5CEF"/>
    <w:rsid w:val="00A007EB"/>
    <w:rsid w:val="00A05E93"/>
    <w:rsid w:val="00A204A3"/>
    <w:rsid w:val="00A32F7F"/>
    <w:rsid w:val="00A33B07"/>
    <w:rsid w:val="00A43EDC"/>
    <w:rsid w:val="00A474C0"/>
    <w:rsid w:val="00A5026D"/>
    <w:rsid w:val="00A516CC"/>
    <w:rsid w:val="00A5578D"/>
    <w:rsid w:val="00A63497"/>
    <w:rsid w:val="00A71855"/>
    <w:rsid w:val="00A851FD"/>
    <w:rsid w:val="00A9217F"/>
    <w:rsid w:val="00AB21CC"/>
    <w:rsid w:val="00AB22A2"/>
    <w:rsid w:val="00AB3466"/>
    <w:rsid w:val="00AB5071"/>
    <w:rsid w:val="00AC35FB"/>
    <w:rsid w:val="00AE58E1"/>
    <w:rsid w:val="00B01824"/>
    <w:rsid w:val="00B03B2F"/>
    <w:rsid w:val="00B05073"/>
    <w:rsid w:val="00B27B9B"/>
    <w:rsid w:val="00B32F31"/>
    <w:rsid w:val="00B36457"/>
    <w:rsid w:val="00B72D5C"/>
    <w:rsid w:val="00B8047D"/>
    <w:rsid w:val="00B858C7"/>
    <w:rsid w:val="00BA09F5"/>
    <w:rsid w:val="00BB3E04"/>
    <w:rsid w:val="00BB6A4E"/>
    <w:rsid w:val="00BC3D4C"/>
    <w:rsid w:val="00BC48C5"/>
    <w:rsid w:val="00BD726C"/>
    <w:rsid w:val="00BD7BA7"/>
    <w:rsid w:val="00BF13FB"/>
    <w:rsid w:val="00C03666"/>
    <w:rsid w:val="00C15AFE"/>
    <w:rsid w:val="00C329F0"/>
    <w:rsid w:val="00C34C8C"/>
    <w:rsid w:val="00C40FC8"/>
    <w:rsid w:val="00C44C42"/>
    <w:rsid w:val="00C73FC8"/>
    <w:rsid w:val="00C87E14"/>
    <w:rsid w:val="00C9175D"/>
    <w:rsid w:val="00CA1B33"/>
    <w:rsid w:val="00CB59E8"/>
    <w:rsid w:val="00CB6041"/>
    <w:rsid w:val="00CF79AE"/>
    <w:rsid w:val="00D10A39"/>
    <w:rsid w:val="00D1242C"/>
    <w:rsid w:val="00D15DB8"/>
    <w:rsid w:val="00D1782C"/>
    <w:rsid w:val="00D21802"/>
    <w:rsid w:val="00D246B0"/>
    <w:rsid w:val="00D401E4"/>
    <w:rsid w:val="00D42F64"/>
    <w:rsid w:val="00D431E1"/>
    <w:rsid w:val="00D71290"/>
    <w:rsid w:val="00D921DA"/>
    <w:rsid w:val="00DB05ED"/>
    <w:rsid w:val="00DE6F80"/>
    <w:rsid w:val="00DE797B"/>
    <w:rsid w:val="00DF1136"/>
    <w:rsid w:val="00DF1895"/>
    <w:rsid w:val="00DF5DA2"/>
    <w:rsid w:val="00E24201"/>
    <w:rsid w:val="00E51B07"/>
    <w:rsid w:val="00E728C9"/>
    <w:rsid w:val="00E86E0B"/>
    <w:rsid w:val="00E90E71"/>
    <w:rsid w:val="00EA60BE"/>
    <w:rsid w:val="00F27A35"/>
    <w:rsid w:val="00F33429"/>
    <w:rsid w:val="00F54349"/>
    <w:rsid w:val="00F7689C"/>
    <w:rsid w:val="00F84DE7"/>
    <w:rsid w:val="00F856D5"/>
    <w:rsid w:val="00FA1293"/>
    <w:rsid w:val="00FD276C"/>
    <w:rsid w:val="00FE19EF"/>
    <w:rsid w:val="00FF5C08"/>
    <w:rsid w:val="00FF7C8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nhideWhenUsed/>
    <w:rsid w:val="00F33429"/>
    <w:pPr>
      <w:tabs>
        <w:tab w:val="center" w:pos="4153"/>
        <w:tab w:val="right" w:pos="8306"/>
      </w:tabs>
      <w:spacing w:after="0" w:line="240" w:lineRule="auto"/>
    </w:pPr>
  </w:style>
  <w:style w:type="character" w:customStyle="1" w:styleId="Char">
    <w:name w:val="تذييل الصفحة Char"/>
    <w:basedOn w:val="a0"/>
    <w:link w:val="a3"/>
    <w:rsid w:val="00F33429"/>
  </w:style>
  <w:style w:type="paragraph" w:styleId="a4">
    <w:name w:val="header"/>
    <w:basedOn w:val="a"/>
    <w:link w:val="Char0"/>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rsid w:val="00F33429"/>
    <w:rPr>
      <w:noProof/>
    </w:rPr>
  </w:style>
  <w:style w:type="paragraph" w:styleId="a5">
    <w:name w:val="Balloon Text"/>
    <w:basedOn w:val="a"/>
    <w:link w:val="Char1"/>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semiHidden/>
    <w:rsid w:val="00747FE6"/>
    <w:rPr>
      <w:rFonts w:ascii="Times New Roman" w:eastAsia="Times New Roman" w:hAnsi="Times New Roman" w:cs="Simplified Arabic"/>
      <w:sz w:val="20"/>
      <w:szCs w:val="20"/>
      <w:lang w:bidi="ar-JO"/>
    </w:rPr>
  </w:style>
  <w:style w:type="character" w:styleId="a7">
    <w:name w:val="footnote reference"/>
    <w:uiPriority w:val="99"/>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uiPriority w:val="99"/>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uiPriority w:val="99"/>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167EE9"/>
    <w:rPr>
      <w:color w:val="0000FF" w:themeColor="hyperlink"/>
      <w:u w:val="single"/>
    </w:rPr>
  </w:style>
  <w:style w:type="character" w:styleId="af">
    <w:name w:val="FollowedHyperlink"/>
    <w:basedOn w:val="a0"/>
    <w:uiPriority w:val="99"/>
    <w:semiHidden/>
    <w:unhideWhenUsed/>
    <w:rsid w:val="00167EE9"/>
    <w:rPr>
      <w:color w:val="800080" w:themeColor="followedHyperlink"/>
      <w:u w:val="single"/>
    </w:rPr>
  </w:style>
  <w:style w:type="paragraph" w:customStyle="1" w:styleId="yiv4263618878ydp75793ec7msonormal">
    <w:name w:val="yiv4263618878ydp75793ec7msonormal"/>
    <w:basedOn w:val="a"/>
    <w:rsid w:val="00167EE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4263618878ydp75793ec7msolistparagraph">
    <w:name w:val="yiv4263618878ydp75793ec7msolistparagraph"/>
    <w:basedOn w:val="a"/>
    <w:rsid w:val="00167EE9"/>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nhideWhenUsed/>
    <w:rsid w:val="00F33429"/>
    <w:pPr>
      <w:tabs>
        <w:tab w:val="center" w:pos="4153"/>
        <w:tab w:val="right" w:pos="8306"/>
      </w:tabs>
      <w:spacing w:after="0" w:line="240" w:lineRule="auto"/>
    </w:pPr>
  </w:style>
  <w:style w:type="character" w:customStyle="1" w:styleId="Char">
    <w:name w:val="تذييل الصفحة Char"/>
    <w:basedOn w:val="a0"/>
    <w:link w:val="a3"/>
    <w:rsid w:val="00F33429"/>
  </w:style>
  <w:style w:type="paragraph" w:styleId="a4">
    <w:name w:val="header"/>
    <w:basedOn w:val="a"/>
    <w:link w:val="Char0"/>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rsid w:val="00F33429"/>
    <w:rPr>
      <w:noProof/>
    </w:rPr>
  </w:style>
  <w:style w:type="paragraph" w:styleId="a5">
    <w:name w:val="Balloon Text"/>
    <w:basedOn w:val="a"/>
    <w:link w:val="Char1"/>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semiHidden/>
    <w:rsid w:val="00747FE6"/>
    <w:rPr>
      <w:rFonts w:ascii="Times New Roman" w:eastAsia="Times New Roman" w:hAnsi="Times New Roman" w:cs="Simplified Arabic"/>
      <w:sz w:val="20"/>
      <w:szCs w:val="20"/>
      <w:lang w:bidi="ar-JO"/>
    </w:rPr>
  </w:style>
  <w:style w:type="character" w:styleId="a7">
    <w:name w:val="footnote reference"/>
    <w:uiPriority w:val="99"/>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uiPriority w:val="99"/>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uiPriority w:val="99"/>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167EE9"/>
    <w:rPr>
      <w:color w:val="0000FF" w:themeColor="hyperlink"/>
      <w:u w:val="single"/>
    </w:rPr>
  </w:style>
  <w:style w:type="character" w:styleId="af">
    <w:name w:val="FollowedHyperlink"/>
    <w:basedOn w:val="a0"/>
    <w:uiPriority w:val="99"/>
    <w:semiHidden/>
    <w:unhideWhenUsed/>
    <w:rsid w:val="00167EE9"/>
    <w:rPr>
      <w:color w:val="800080" w:themeColor="followedHyperlink"/>
      <w:u w:val="single"/>
    </w:rPr>
  </w:style>
  <w:style w:type="paragraph" w:customStyle="1" w:styleId="yiv4263618878ydp75793ec7msonormal">
    <w:name w:val="yiv4263618878ydp75793ec7msonormal"/>
    <w:basedOn w:val="a"/>
    <w:rsid w:val="00167EE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4263618878ydp75793ec7msolistparagraph">
    <w:name w:val="yiv4263618878ydp75793ec7msolistparagraph"/>
    <w:basedOn w:val="a"/>
    <w:rsid w:val="00167EE9"/>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21788">
      <w:bodyDiv w:val="1"/>
      <w:marLeft w:val="0"/>
      <w:marRight w:val="0"/>
      <w:marTop w:val="0"/>
      <w:marBottom w:val="0"/>
      <w:divBdr>
        <w:top w:val="none" w:sz="0" w:space="0" w:color="auto"/>
        <w:left w:val="none" w:sz="0" w:space="0" w:color="auto"/>
        <w:bottom w:val="none" w:sz="0" w:space="0" w:color="auto"/>
        <w:right w:val="none" w:sz="0" w:space="0" w:color="auto"/>
      </w:divBdr>
    </w:div>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686642728">
      <w:bodyDiv w:val="1"/>
      <w:marLeft w:val="0"/>
      <w:marRight w:val="0"/>
      <w:marTop w:val="0"/>
      <w:marBottom w:val="0"/>
      <w:divBdr>
        <w:top w:val="none" w:sz="0" w:space="0" w:color="auto"/>
        <w:left w:val="none" w:sz="0" w:space="0" w:color="auto"/>
        <w:bottom w:val="none" w:sz="0" w:space="0" w:color="auto"/>
        <w:right w:val="none" w:sz="0" w:space="0" w:color="auto"/>
      </w:divBdr>
    </w:div>
    <w:div w:id="1930656883">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487575-3471-47AB-9343-C7CCCACC1AA2}"/>
</file>

<file path=customXml/itemProps2.xml><?xml version="1.0" encoding="utf-8"?>
<ds:datastoreItem xmlns:ds="http://schemas.openxmlformats.org/officeDocument/2006/customXml" ds:itemID="{D00C9289-D0F3-4312-9DB3-3CB6D82EE65B}"/>
</file>

<file path=customXml/itemProps3.xml><?xml version="1.0" encoding="utf-8"?>
<ds:datastoreItem xmlns:ds="http://schemas.openxmlformats.org/officeDocument/2006/customXml" ds:itemID="{221F6EB8-8588-444F-8E2B-8686E703AA2A}"/>
</file>

<file path=customXml/itemProps4.xml><?xml version="1.0" encoding="utf-8"?>
<ds:datastoreItem xmlns:ds="http://schemas.openxmlformats.org/officeDocument/2006/customXml" ds:itemID="{021FC4E7-C493-4BBE-AE97-8C5899CB9996}"/>
</file>

<file path=docProps/app.xml><?xml version="1.0" encoding="utf-8"?>
<Properties xmlns="http://schemas.openxmlformats.org/officeDocument/2006/extended-properties" xmlns:vt="http://schemas.openxmlformats.org/officeDocument/2006/docPropsVTypes">
  <Template>Normal.dotm</Template>
  <TotalTime>0</TotalTime>
  <Pages>5</Pages>
  <Words>752</Words>
  <Characters>4293</Characters>
  <Application>Microsoft Office Word</Application>
  <DocSecurity>0</DocSecurity>
  <Lines>35</Lines>
  <Paragraphs>10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2023-08-15T08:15:00Z</dcterms:created>
  <dcterms:modified xsi:type="dcterms:W3CDTF">2023-08-15T08:15:00Z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