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202"/>
        <w:gridCol w:w="1261"/>
        <w:gridCol w:w="1260"/>
        <w:gridCol w:w="711"/>
        <w:gridCol w:w="741"/>
        <w:gridCol w:w="1728"/>
        <w:gridCol w:w="1258"/>
        <w:gridCol w:w="1189"/>
      </w:tblGrid>
      <w:tr w:rsidR="00C12B89" w:rsidRPr="00C12B89" w:rsidTr="00A67CB9">
        <w:trPr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نوع التعلم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المتطلب السابق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الساعات الاسبوعية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أسم المساق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رقم المساق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C12B89" w:rsidRPr="00C12B89" w:rsidTr="00A67CB9">
        <w:trPr>
          <w:trHeight w:val="683"/>
          <w:jc w:val="center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B89">
              <w:rPr>
                <w:rFonts w:hint="cs"/>
                <w:b/>
                <w:bCs/>
                <w:sz w:val="28"/>
                <w:szCs w:val="28"/>
                <w:rtl/>
              </w:rPr>
              <w:t>مدمج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89" w:rsidRPr="00C12B89" w:rsidRDefault="00C12B89" w:rsidP="00C12B89">
            <w:pPr>
              <w:keepNext/>
              <w:bidi/>
              <w:spacing w:before="80"/>
              <w:jc w:val="center"/>
              <w:rPr>
                <w:b/>
                <w:bCs/>
                <w:rtl/>
              </w:rPr>
            </w:pPr>
            <w:r w:rsidRPr="00C12B89">
              <w:rPr>
                <w:b/>
                <w:bCs/>
                <w:rtl/>
              </w:rPr>
              <w:t>0704441</w:t>
            </w:r>
          </w:p>
          <w:p w:rsidR="00C12B89" w:rsidRPr="00C12B89" w:rsidRDefault="00C12B89" w:rsidP="00C12B89">
            <w:pPr>
              <w:keepNext/>
              <w:bidi/>
              <w:spacing w:before="80"/>
              <w:jc w:val="center"/>
              <w:rPr>
                <w:b/>
                <w:bCs/>
                <w:rtl/>
              </w:rPr>
            </w:pPr>
          </w:p>
          <w:p w:rsidR="00C12B89" w:rsidRPr="00C12B89" w:rsidRDefault="00C12B89" w:rsidP="00C12B89">
            <w:pPr>
              <w:keepNext/>
              <w:bidi/>
              <w:spacing w:before="80"/>
              <w:jc w:val="center"/>
              <w:rPr>
                <w:b/>
                <w:bCs/>
                <w:rtl/>
              </w:rPr>
            </w:pPr>
          </w:p>
          <w:p w:rsidR="00C12B89" w:rsidRPr="00C12B89" w:rsidRDefault="00C12B89" w:rsidP="00C12B89">
            <w:pPr>
              <w:keepNext/>
              <w:bidi/>
              <w:spacing w:before="80"/>
              <w:jc w:val="center"/>
              <w:rPr>
                <w:b/>
                <w:bCs/>
                <w:rtl/>
              </w:rPr>
            </w:pPr>
          </w:p>
          <w:p w:rsidR="00C12B89" w:rsidRPr="00C12B89" w:rsidRDefault="00C12B89" w:rsidP="00C12B89">
            <w:pPr>
              <w:keepNext/>
              <w:bidi/>
              <w:spacing w:before="8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عملي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نظري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89" w:rsidRPr="00C12B89" w:rsidRDefault="00C12B89" w:rsidP="00C12B89">
            <w:pPr>
              <w:shd w:val="clear" w:color="auto" w:fill="FFFFFF"/>
              <w:tabs>
                <w:tab w:val="right" w:pos="225"/>
                <w:tab w:val="left" w:pos="540"/>
                <w:tab w:val="left" w:pos="836"/>
              </w:tabs>
              <w:bidi/>
              <w:ind w:left="656"/>
              <w:jc w:val="center"/>
              <w:rPr>
                <w:b/>
                <w:bCs/>
                <w:rtl/>
              </w:rPr>
            </w:pPr>
          </w:p>
          <w:p w:rsidR="00C12B89" w:rsidRPr="00C12B89" w:rsidRDefault="00C12B89" w:rsidP="00C12B89">
            <w:pPr>
              <w:shd w:val="clear" w:color="auto" w:fill="FFFFFF"/>
              <w:tabs>
                <w:tab w:val="right" w:pos="225"/>
                <w:tab w:val="left" w:pos="540"/>
                <w:tab w:val="left" w:pos="836"/>
              </w:tabs>
              <w:bidi/>
              <w:ind w:left="656"/>
              <w:jc w:val="center"/>
              <w:rPr>
                <w:b/>
                <w:bCs/>
              </w:rPr>
            </w:pPr>
            <w:r w:rsidRPr="00C12B89">
              <w:rPr>
                <w:b/>
                <w:bCs/>
                <w:rtl/>
              </w:rPr>
              <w:t>مواضيع خاصة في هندسة الانشاء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C12B89">
              <w:rPr>
                <w:b/>
                <w:bCs/>
              </w:rPr>
              <w:t>0704555</w:t>
            </w: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4</w:t>
            </w:r>
            <w:r w:rsidRPr="00C12B8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2B89" w:rsidRPr="00C12B89" w:rsidTr="00A67CB9">
        <w:trPr>
          <w:trHeight w:val="11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89" w:rsidRPr="00C12B89" w:rsidRDefault="00C12B89" w:rsidP="00C12B89">
            <w:pPr>
              <w:tabs>
                <w:tab w:val="center" w:pos="247"/>
              </w:tabs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12B89" w:rsidRPr="00C12B89" w:rsidRDefault="00C12B89" w:rsidP="00C12B89">
            <w:pPr>
              <w:tabs>
                <w:tab w:val="center" w:pos="247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B89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12B89" w:rsidRPr="00C12B89" w:rsidTr="00A67CB9">
        <w:trPr>
          <w:trHeight w:val="1412"/>
          <w:jc w:val="center"/>
        </w:trPr>
        <w:tc>
          <w:tcPr>
            <w:tcW w:w="6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9" w:rsidRPr="00C12B89" w:rsidRDefault="00C12B89" w:rsidP="00C12B89">
            <w:pPr>
              <w:shd w:val="clear" w:color="auto" w:fill="FFFFFF"/>
              <w:bidi/>
              <w:jc w:val="center"/>
              <w:rPr>
                <w:b/>
                <w:bCs/>
              </w:rPr>
            </w:pPr>
            <w:r w:rsidRPr="00C1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الديناميكا الانشائية، هندسة الزلازل، هندسة الانفاق، هندسة الجسور، تصميم المباني العالية، تصميم القبب، تصميم الملاعب الرياضية، تصميم المطارات، التصميم باستخدام المواد المركبة </w:t>
            </w:r>
            <w:r w:rsidRPr="00C1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composite materials</w:t>
            </w:r>
            <w:r w:rsidRPr="00C1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 وحسب ما يراه المدرس من مواضيع هامة في هذا المساق</w:t>
            </w:r>
            <w:r w:rsidRPr="00C12B89">
              <w:rPr>
                <w:b/>
                <w:bCs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89" w:rsidRPr="00C12B89" w:rsidRDefault="00C12B89" w:rsidP="00C12B89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12B89" w:rsidRPr="00C12B89" w:rsidRDefault="00C12B89" w:rsidP="00C12B89">
      <w:pPr>
        <w:jc w:val="center"/>
        <w:rPr>
          <w:b/>
          <w:bCs/>
        </w:rPr>
      </w:pPr>
    </w:p>
    <w:p w:rsidR="002A7DA5" w:rsidRDefault="002A7DA5">
      <w:bookmarkStart w:id="0" w:name="_GoBack"/>
      <w:bookmarkEnd w:id="0"/>
    </w:p>
    <w:sectPr w:rsidR="002A7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89"/>
    <w:rsid w:val="002A7DA5"/>
    <w:rsid w:val="00C1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CACE"/>
  <w15:chartTrackingRefBased/>
  <w15:docId w15:val="{056A02E3-89E5-4E08-AFAD-A4014BB1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B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B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D18D5F08C5E4D8B166B933ADB5872" ma:contentTypeVersion="0" ma:contentTypeDescription="Create a new document." ma:contentTypeScope="" ma:versionID="ec178d7cf62371ef4eb6fc4629798f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608A8F-2971-4476-8A47-818C744A94D2}"/>
</file>

<file path=customXml/itemProps2.xml><?xml version="1.0" encoding="utf-8"?>
<ds:datastoreItem xmlns:ds="http://schemas.openxmlformats.org/officeDocument/2006/customXml" ds:itemID="{0729629C-5C6E-4F9B-A60E-A4DD2C57ACC4}"/>
</file>

<file path=customXml/itemProps3.xml><?xml version="1.0" encoding="utf-8"?>
<ds:datastoreItem xmlns:ds="http://schemas.openxmlformats.org/officeDocument/2006/customXml" ds:itemID="{3F4D130C-A24F-4CE4-BBAC-1A0EA0790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2023-07-10T10:34:00Z</dcterms:created>
  <dcterms:modified xsi:type="dcterms:W3CDTF">2023-07-10T10:36:00Z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0x010100B00D18D5F08C5E4D8B166B933ADB5872</vt:lpwstr>
  </property>
</Properties>
</file>